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53ED" w14:textId="77777777" w:rsidR="00651AE8" w:rsidRPr="00413851" w:rsidRDefault="00651AE8" w:rsidP="00651AE8">
      <w:pPr>
        <w:spacing w:after="120"/>
        <w:jc w:val="center"/>
        <w:rPr>
          <w:rFonts w:ascii="Verdana" w:hAnsi="Verdana" w:cs="Arial"/>
          <w:b/>
          <w:sz w:val="20"/>
          <w:szCs w:val="20"/>
        </w:rPr>
      </w:pPr>
      <w:r w:rsidRPr="00413851">
        <w:rPr>
          <w:rFonts w:ascii="Verdana" w:hAnsi="Verdana" w:cs="Arial"/>
          <w:b/>
          <w:sz w:val="20"/>
          <w:szCs w:val="20"/>
          <w:lang w:val="sr-Cyrl-CS"/>
        </w:rPr>
        <w:t>УНИВЕРЗИТЕТ</w:t>
      </w:r>
      <w:r w:rsidRPr="00413851">
        <w:rPr>
          <w:rFonts w:ascii="Verdana" w:hAnsi="Verdana" w:cs="Arial"/>
          <w:b/>
          <w:sz w:val="20"/>
          <w:szCs w:val="20"/>
        </w:rPr>
        <w:t xml:space="preserve"> У НИШУ</w:t>
      </w:r>
    </w:p>
    <w:p w14:paraId="4C356085" w14:textId="560D09F5" w:rsidR="00651AE8" w:rsidRPr="00413851" w:rsidRDefault="00651AE8" w:rsidP="00651AE8">
      <w:pPr>
        <w:spacing w:after="120"/>
        <w:jc w:val="center"/>
        <w:rPr>
          <w:rFonts w:ascii="Verdana" w:hAnsi="Verdana" w:cs="Arial"/>
          <w:b/>
          <w:sz w:val="20"/>
          <w:szCs w:val="20"/>
        </w:rPr>
      </w:pPr>
      <w:r w:rsidRPr="00413851">
        <w:rPr>
          <w:rFonts w:ascii="Verdana" w:hAnsi="Verdana" w:cs="Arial"/>
          <w:b/>
          <w:sz w:val="20"/>
          <w:szCs w:val="20"/>
        </w:rPr>
        <w:t xml:space="preserve">О Б Р А З А Ц </w:t>
      </w:r>
      <w:r w:rsidR="00BD2CB4" w:rsidRPr="00413851">
        <w:rPr>
          <w:rFonts w:ascii="Verdana" w:hAnsi="Verdana" w:cs="Arial"/>
          <w:b/>
          <w:sz w:val="20"/>
          <w:szCs w:val="20"/>
          <w:lang w:val="sr-Cyrl-RS"/>
        </w:rPr>
        <w:t xml:space="preserve"> </w:t>
      </w:r>
      <w:r w:rsidRPr="00413851">
        <w:rPr>
          <w:rFonts w:ascii="Verdana" w:hAnsi="Verdana" w:cs="Arial"/>
          <w:b/>
          <w:sz w:val="20"/>
          <w:szCs w:val="20"/>
        </w:rPr>
        <w:t xml:space="preserve"> П О Н У Д Е</w:t>
      </w:r>
    </w:p>
    <w:p w14:paraId="36C4BBB6" w14:textId="37497BE7" w:rsidR="00651AE8" w:rsidRDefault="00C85DE9" w:rsidP="00572B67">
      <w:pPr>
        <w:pStyle w:val="ListParagraph"/>
        <w:spacing w:after="120"/>
        <w:jc w:val="center"/>
        <w:rPr>
          <w:rFonts w:ascii="Verdana" w:hAnsi="Verdana" w:cs="Arial"/>
          <w:b/>
          <w:sz w:val="20"/>
          <w:szCs w:val="20"/>
          <w:lang w:val="sr-Cyrl-CS"/>
        </w:rPr>
      </w:pPr>
      <w:r w:rsidRPr="00413851">
        <w:rPr>
          <w:rFonts w:ascii="Verdana" w:hAnsi="Verdana" w:cs="Arial"/>
          <w:b/>
          <w:sz w:val="20"/>
          <w:szCs w:val="20"/>
          <w:lang w:val="sr-Cyrl-CS"/>
        </w:rPr>
        <w:t xml:space="preserve">ЗА </w:t>
      </w:r>
      <w:r w:rsidR="00651AE8" w:rsidRPr="00413851">
        <w:rPr>
          <w:rFonts w:ascii="Verdana" w:hAnsi="Verdana" w:cs="Arial"/>
          <w:b/>
          <w:sz w:val="20"/>
          <w:szCs w:val="20"/>
        </w:rPr>
        <w:t>НАБАВК</w:t>
      </w:r>
      <w:r w:rsidRPr="00413851">
        <w:rPr>
          <w:rFonts w:ascii="Verdana" w:hAnsi="Verdana" w:cs="Arial"/>
          <w:b/>
          <w:sz w:val="20"/>
          <w:szCs w:val="20"/>
          <w:lang w:val="sr-Cyrl-CS"/>
        </w:rPr>
        <w:t>У</w:t>
      </w:r>
      <w:r w:rsidR="00651AE8" w:rsidRPr="00413851">
        <w:rPr>
          <w:rFonts w:ascii="Verdana" w:hAnsi="Verdana" w:cs="Arial"/>
          <w:b/>
          <w:sz w:val="20"/>
          <w:szCs w:val="20"/>
        </w:rPr>
        <w:t xml:space="preserve"> </w:t>
      </w:r>
      <w:r w:rsidRPr="00413851">
        <w:rPr>
          <w:rFonts w:ascii="Verdana" w:hAnsi="Verdana" w:cs="Arial"/>
          <w:b/>
          <w:sz w:val="20"/>
          <w:szCs w:val="20"/>
          <w:lang w:val="sr-Cyrl-CS"/>
        </w:rPr>
        <w:t xml:space="preserve">УСЛУГА МОБИЛНЕ ТЕЛЕФОНИЈЕ ЗА </w:t>
      </w:r>
      <w:r w:rsidR="00651AE8" w:rsidRPr="00413851">
        <w:rPr>
          <w:rFonts w:ascii="Verdana" w:hAnsi="Verdana" w:cs="Arial"/>
          <w:b/>
          <w:sz w:val="20"/>
          <w:szCs w:val="20"/>
          <w:lang w:val="sr-Cyrl-CS"/>
        </w:rPr>
        <w:t>УНИВЕРЗИТЕТ У НИШУ</w:t>
      </w:r>
      <w:r w:rsidRPr="00413851">
        <w:rPr>
          <w:rFonts w:ascii="Verdana" w:hAnsi="Verdana" w:cs="Arial"/>
          <w:b/>
          <w:sz w:val="20"/>
          <w:szCs w:val="20"/>
          <w:lang w:val="sr-Cyrl-CS"/>
        </w:rPr>
        <w:t xml:space="preserve"> ЗА </w:t>
      </w:r>
      <w:r w:rsidR="00D702BA" w:rsidRPr="00413851">
        <w:rPr>
          <w:rFonts w:ascii="Verdana" w:hAnsi="Verdana" w:cs="Arial"/>
          <w:b/>
          <w:sz w:val="20"/>
          <w:szCs w:val="20"/>
          <w:lang w:val="sr-Cyrl-CS"/>
        </w:rPr>
        <w:t xml:space="preserve">ПЕРИОД </w:t>
      </w:r>
      <w:r w:rsidR="008C41F9" w:rsidRPr="00413851">
        <w:rPr>
          <w:rFonts w:ascii="Verdana" w:hAnsi="Verdana" w:cs="Arial"/>
          <w:b/>
          <w:sz w:val="20"/>
          <w:szCs w:val="20"/>
          <w:lang w:val="sr-Latn-RS"/>
        </w:rPr>
        <w:t xml:space="preserve">01. </w:t>
      </w:r>
      <w:r w:rsidR="00F654DB">
        <w:rPr>
          <w:rFonts w:ascii="Verdana" w:hAnsi="Verdana" w:cs="Arial"/>
          <w:b/>
          <w:sz w:val="20"/>
          <w:szCs w:val="20"/>
          <w:lang w:val="sr-Cyrl-CS"/>
        </w:rPr>
        <w:t>НОВЕМБАР</w:t>
      </w:r>
      <w:r w:rsidR="00D702BA" w:rsidRPr="00413851">
        <w:rPr>
          <w:rFonts w:ascii="Verdana" w:hAnsi="Verdana" w:cs="Arial"/>
          <w:b/>
          <w:sz w:val="20"/>
          <w:szCs w:val="20"/>
          <w:lang w:val="sr-Cyrl-CS"/>
        </w:rPr>
        <w:t xml:space="preserve"> 20</w:t>
      </w:r>
      <w:r w:rsidR="00C2666D" w:rsidRPr="00413851">
        <w:rPr>
          <w:rFonts w:ascii="Verdana" w:hAnsi="Verdana" w:cs="Arial"/>
          <w:b/>
          <w:sz w:val="20"/>
          <w:szCs w:val="20"/>
          <w:lang w:val="sr-Latn-RS"/>
        </w:rPr>
        <w:t>2</w:t>
      </w:r>
      <w:r w:rsidR="00110069">
        <w:rPr>
          <w:rFonts w:ascii="Verdana" w:hAnsi="Verdana" w:cs="Arial"/>
          <w:b/>
          <w:sz w:val="20"/>
          <w:szCs w:val="20"/>
          <w:lang w:val="sr-Cyrl-RS"/>
        </w:rPr>
        <w:t>3</w:t>
      </w:r>
      <w:r w:rsidR="007235D1" w:rsidRPr="00413851">
        <w:rPr>
          <w:rFonts w:ascii="Verdana" w:hAnsi="Verdana" w:cs="Arial"/>
          <w:b/>
          <w:sz w:val="20"/>
          <w:szCs w:val="20"/>
          <w:lang w:val="sr-Cyrl-CS"/>
        </w:rPr>
        <w:t xml:space="preserve">. ГОДИНЕ – </w:t>
      </w:r>
      <w:r w:rsidR="008C41F9" w:rsidRPr="00413851">
        <w:rPr>
          <w:rFonts w:ascii="Verdana" w:hAnsi="Verdana" w:cs="Arial"/>
          <w:b/>
          <w:sz w:val="20"/>
          <w:szCs w:val="20"/>
          <w:lang w:val="sr-Latn-RS"/>
        </w:rPr>
        <w:t>3</w:t>
      </w:r>
      <w:r w:rsidR="00F654DB">
        <w:rPr>
          <w:rFonts w:ascii="Verdana" w:hAnsi="Verdana" w:cs="Arial"/>
          <w:b/>
          <w:sz w:val="20"/>
          <w:szCs w:val="20"/>
          <w:lang w:val="sr-Cyrl-RS"/>
        </w:rPr>
        <w:t>1. ОКТОБАР</w:t>
      </w:r>
      <w:r w:rsidR="00C942BF" w:rsidRPr="00413851">
        <w:rPr>
          <w:rFonts w:ascii="Verdana" w:hAnsi="Verdana" w:cs="Arial"/>
          <w:b/>
          <w:sz w:val="20"/>
          <w:szCs w:val="20"/>
          <w:lang w:val="sr-Cyrl-CS"/>
        </w:rPr>
        <w:t xml:space="preserve"> </w:t>
      </w:r>
      <w:r w:rsidR="00D702BA" w:rsidRPr="00413851">
        <w:rPr>
          <w:rFonts w:ascii="Verdana" w:hAnsi="Verdana" w:cs="Arial"/>
          <w:b/>
          <w:sz w:val="20"/>
          <w:szCs w:val="20"/>
          <w:lang w:val="sr-Cyrl-CS"/>
        </w:rPr>
        <w:t>20</w:t>
      </w:r>
      <w:r w:rsidR="00417DB0" w:rsidRPr="00413851">
        <w:rPr>
          <w:rFonts w:ascii="Verdana" w:hAnsi="Verdana" w:cs="Arial"/>
          <w:b/>
          <w:sz w:val="20"/>
          <w:szCs w:val="20"/>
          <w:lang w:val="sr-Cyrl-CS"/>
        </w:rPr>
        <w:t>2</w:t>
      </w:r>
      <w:r w:rsidR="00110069">
        <w:rPr>
          <w:rFonts w:ascii="Verdana" w:hAnsi="Verdana" w:cs="Arial"/>
          <w:b/>
          <w:sz w:val="20"/>
          <w:szCs w:val="20"/>
          <w:lang w:val="sr-Cyrl-RS"/>
        </w:rPr>
        <w:t>4</w:t>
      </w:r>
      <w:r w:rsidR="007235D1" w:rsidRPr="00413851">
        <w:rPr>
          <w:rFonts w:ascii="Verdana" w:hAnsi="Verdana" w:cs="Arial"/>
          <w:b/>
          <w:sz w:val="20"/>
          <w:szCs w:val="20"/>
          <w:lang w:val="sr-Cyrl-CS"/>
        </w:rPr>
        <w:t>.</w:t>
      </w:r>
      <w:r w:rsidR="00706589" w:rsidRPr="00413851">
        <w:rPr>
          <w:rFonts w:ascii="Verdana" w:hAnsi="Verdana" w:cs="Arial"/>
          <w:b/>
          <w:sz w:val="20"/>
          <w:szCs w:val="20"/>
          <w:lang w:val="sr-Cyrl-CS"/>
        </w:rPr>
        <w:t xml:space="preserve"> ГОДИНЕ</w:t>
      </w:r>
    </w:p>
    <w:p w14:paraId="19231FCB" w14:textId="73875E2C" w:rsidR="00D659C1" w:rsidRDefault="00D659C1" w:rsidP="00572B67">
      <w:pPr>
        <w:pStyle w:val="ListParagraph"/>
        <w:spacing w:after="120"/>
        <w:jc w:val="center"/>
        <w:rPr>
          <w:rFonts w:ascii="Verdana" w:hAnsi="Verdana" w:cs="Arial"/>
          <w:b/>
          <w:sz w:val="20"/>
          <w:szCs w:val="20"/>
          <w:lang w:val="sr-Cyrl-CS"/>
        </w:rPr>
      </w:pPr>
    </w:p>
    <w:p w14:paraId="2B34BD5D" w14:textId="77777777" w:rsidR="00D659C1" w:rsidRPr="00413851" w:rsidRDefault="00D659C1" w:rsidP="00572B67">
      <w:pPr>
        <w:pStyle w:val="ListParagraph"/>
        <w:spacing w:after="120"/>
        <w:jc w:val="center"/>
        <w:rPr>
          <w:rFonts w:ascii="Verdana" w:hAnsi="Verdana" w:cs="Arial"/>
          <w:b/>
          <w:sz w:val="20"/>
          <w:szCs w:val="20"/>
          <w:lang w:val="sr-Cyrl-CS"/>
        </w:rPr>
      </w:pPr>
    </w:p>
    <w:p w14:paraId="34621673" w14:textId="77777777" w:rsidR="00F252F5" w:rsidRPr="00413851" w:rsidRDefault="00F252F5" w:rsidP="00651AE8">
      <w:pPr>
        <w:rPr>
          <w:rFonts w:ascii="Verdana" w:hAnsi="Verdana" w:cs="Arial"/>
          <w:b/>
          <w:sz w:val="20"/>
          <w:szCs w:val="20"/>
          <w:lang w:val="sr-Cyrl-CS"/>
        </w:rPr>
      </w:pPr>
      <w:r w:rsidRPr="00413851">
        <w:rPr>
          <w:rFonts w:ascii="Verdana" w:hAnsi="Verdana" w:cs="Arial"/>
          <w:b/>
          <w:sz w:val="20"/>
          <w:szCs w:val="20"/>
          <w:lang w:val="sr-Cyrl-CS"/>
        </w:rPr>
        <w:t>Подаци о понуђачу:</w:t>
      </w:r>
    </w:p>
    <w:p w14:paraId="320411BF" w14:textId="2484AD5B" w:rsidR="00651AE8" w:rsidRPr="00413851" w:rsidRDefault="00651AE8" w:rsidP="00651AE8">
      <w:pPr>
        <w:rPr>
          <w:rFonts w:ascii="Verdana" w:hAnsi="Verdana" w:cs="Arial"/>
          <w:sz w:val="20"/>
          <w:szCs w:val="20"/>
          <w:lang w:val="sr-Cyrl-RS"/>
        </w:rPr>
      </w:pPr>
      <w:proofErr w:type="spellStart"/>
      <w:r w:rsidRPr="00413851">
        <w:rPr>
          <w:rFonts w:ascii="Verdana" w:hAnsi="Verdana" w:cs="Arial"/>
          <w:sz w:val="20"/>
          <w:szCs w:val="20"/>
        </w:rPr>
        <w:t>Назив</w:t>
      </w:r>
      <w:proofErr w:type="spellEnd"/>
      <w:r w:rsidRPr="00270F1D">
        <w:rPr>
          <w:rFonts w:ascii="Verdana" w:hAnsi="Verdana" w:cs="Arial"/>
          <w:sz w:val="20"/>
          <w:szCs w:val="20"/>
          <w:lang w:val="sr-Latn-RS"/>
        </w:rPr>
        <w:t xml:space="preserve"> </w:t>
      </w:r>
      <w:proofErr w:type="spellStart"/>
      <w:r w:rsidRPr="00413851">
        <w:rPr>
          <w:rFonts w:ascii="Verdana" w:hAnsi="Verdana" w:cs="Arial"/>
          <w:sz w:val="20"/>
          <w:szCs w:val="20"/>
        </w:rPr>
        <w:t>понуђача</w:t>
      </w:r>
      <w:proofErr w:type="spellEnd"/>
      <w:r w:rsidRPr="00270F1D">
        <w:rPr>
          <w:rFonts w:ascii="Verdana" w:hAnsi="Verdana" w:cs="Arial"/>
          <w:sz w:val="20"/>
          <w:szCs w:val="20"/>
          <w:lang w:val="sr-Latn-RS"/>
        </w:rPr>
        <w:t>:</w:t>
      </w:r>
      <w:r w:rsidR="00BD2CB4" w:rsidRPr="00413851">
        <w:rPr>
          <w:rFonts w:ascii="Verdana" w:hAnsi="Verdana" w:cs="Arial"/>
          <w:sz w:val="20"/>
          <w:szCs w:val="20"/>
          <w:lang w:val="sr-Cyrl-RS"/>
        </w:rPr>
        <w:t xml:space="preserve"> ____________________________________________________</w:t>
      </w:r>
    </w:p>
    <w:p w14:paraId="6129894D" w14:textId="590524C8" w:rsidR="00651AE8" w:rsidRPr="00413851" w:rsidRDefault="00651AE8" w:rsidP="00651AE8">
      <w:pPr>
        <w:rPr>
          <w:rFonts w:ascii="Verdana" w:hAnsi="Verdana" w:cs="Arial"/>
          <w:sz w:val="20"/>
          <w:szCs w:val="20"/>
          <w:lang w:val="sr-Cyrl-RS"/>
        </w:rPr>
      </w:pPr>
      <w:proofErr w:type="spellStart"/>
      <w:r w:rsidRPr="00413851">
        <w:rPr>
          <w:rFonts w:ascii="Verdana" w:hAnsi="Verdana" w:cs="Arial"/>
          <w:sz w:val="20"/>
          <w:szCs w:val="20"/>
        </w:rPr>
        <w:t>Седиште</w:t>
      </w:r>
      <w:proofErr w:type="spellEnd"/>
      <w:r w:rsidRPr="00270F1D">
        <w:rPr>
          <w:rFonts w:ascii="Verdana" w:hAnsi="Verdana" w:cs="Arial"/>
          <w:sz w:val="20"/>
          <w:szCs w:val="20"/>
          <w:lang w:val="sr-Latn-RS"/>
        </w:rPr>
        <w:t>:</w:t>
      </w:r>
      <w:r w:rsidR="00BD2CB4" w:rsidRPr="00413851">
        <w:rPr>
          <w:rFonts w:ascii="Verdana" w:hAnsi="Verdana" w:cs="Arial"/>
          <w:sz w:val="20"/>
          <w:szCs w:val="20"/>
          <w:lang w:val="sr-Cyrl-RS"/>
        </w:rPr>
        <w:t xml:space="preserve"> ___________________________________________________________</w:t>
      </w:r>
    </w:p>
    <w:p w14:paraId="118542AA" w14:textId="3560E778" w:rsidR="00651AE8" w:rsidRPr="00413851" w:rsidRDefault="00651AE8" w:rsidP="00651AE8">
      <w:pPr>
        <w:rPr>
          <w:rFonts w:ascii="Verdana" w:hAnsi="Verdana" w:cs="Arial"/>
          <w:sz w:val="20"/>
          <w:szCs w:val="20"/>
          <w:lang w:val="sr-Cyrl-RS"/>
        </w:rPr>
      </w:pPr>
      <w:r w:rsidRPr="00270F1D">
        <w:rPr>
          <w:rFonts w:ascii="Verdana" w:hAnsi="Verdana" w:cs="Arial"/>
          <w:sz w:val="20"/>
          <w:szCs w:val="20"/>
          <w:lang w:val="sr-Cyrl-RS"/>
        </w:rPr>
        <w:t>Улица и број:</w:t>
      </w:r>
      <w:r w:rsidR="00BD2CB4" w:rsidRPr="00413851">
        <w:rPr>
          <w:rFonts w:ascii="Verdana" w:hAnsi="Verdana" w:cs="Arial"/>
          <w:sz w:val="20"/>
          <w:szCs w:val="20"/>
          <w:lang w:val="sr-Cyrl-RS"/>
        </w:rPr>
        <w:t xml:space="preserve"> ________________________________________________________</w:t>
      </w:r>
    </w:p>
    <w:p w14:paraId="405B389E" w14:textId="619CC620" w:rsidR="00651AE8" w:rsidRPr="00413851" w:rsidRDefault="00651AE8" w:rsidP="00651AE8">
      <w:pPr>
        <w:rPr>
          <w:rFonts w:ascii="Verdana" w:hAnsi="Verdana" w:cs="Arial"/>
          <w:sz w:val="20"/>
          <w:szCs w:val="20"/>
          <w:lang w:val="sr-Cyrl-RS"/>
        </w:rPr>
      </w:pPr>
      <w:r w:rsidRPr="00270F1D">
        <w:rPr>
          <w:rFonts w:ascii="Verdana" w:hAnsi="Verdana" w:cs="Arial"/>
          <w:sz w:val="20"/>
          <w:szCs w:val="20"/>
          <w:lang w:val="sr-Cyrl-RS"/>
        </w:rPr>
        <w:t>Мејл адреса и особа за контакт:</w:t>
      </w:r>
      <w:r w:rsidR="00BD2CB4" w:rsidRPr="00413851">
        <w:rPr>
          <w:rFonts w:ascii="Verdana" w:hAnsi="Verdana" w:cs="Arial"/>
          <w:sz w:val="20"/>
          <w:szCs w:val="20"/>
          <w:lang w:val="sr-Cyrl-RS"/>
        </w:rPr>
        <w:t xml:space="preserve"> ________________________________________</w:t>
      </w:r>
    </w:p>
    <w:p w14:paraId="0697DC78" w14:textId="5669AA2B" w:rsidR="00651AE8" w:rsidRPr="00413851" w:rsidRDefault="00651AE8" w:rsidP="00651AE8">
      <w:pPr>
        <w:rPr>
          <w:rFonts w:ascii="Verdana" w:hAnsi="Verdana" w:cs="Arial"/>
          <w:sz w:val="20"/>
          <w:szCs w:val="20"/>
          <w:lang w:val="sr-Cyrl-RS"/>
        </w:rPr>
      </w:pPr>
      <w:r w:rsidRPr="00270F1D">
        <w:rPr>
          <w:rFonts w:ascii="Verdana" w:hAnsi="Verdana" w:cs="Arial"/>
          <w:sz w:val="20"/>
          <w:szCs w:val="20"/>
          <w:lang w:val="sr-Cyrl-RS"/>
        </w:rPr>
        <w:t>Матични број:</w:t>
      </w:r>
      <w:r w:rsidR="00BD2CB4" w:rsidRPr="00413851">
        <w:rPr>
          <w:rFonts w:ascii="Verdana" w:hAnsi="Verdana" w:cs="Arial"/>
          <w:sz w:val="20"/>
          <w:szCs w:val="20"/>
          <w:lang w:val="sr-Cyrl-RS"/>
        </w:rPr>
        <w:t xml:space="preserve"> ______________________________________________________</w:t>
      </w:r>
    </w:p>
    <w:p w14:paraId="0AF19D9F" w14:textId="2EB206B8" w:rsidR="00651AE8" w:rsidRPr="00413851" w:rsidRDefault="00651AE8" w:rsidP="00651AE8">
      <w:pPr>
        <w:rPr>
          <w:rFonts w:ascii="Verdana" w:hAnsi="Verdana" w:cs="Arial"/>
          <w:sz w:val="20"/>
          <w:szCs w:val="20"/>
          <w:lang w:val="sr-Cyrl-RS"/>
        </w:rPr>
      </w:pPr>
      <w:r w:rsidRPr="00270F1D">
        <w:rPr>
          <w:rFonts w:ascii="Verdana" w:hAnsi="Verdana" w:cs="Arial"/>
          <w:sz w:val="20"/>
          <w:szCs w:val="20"/>
          <w:lang w:val="sr-Cyrl-RS"/>
        </w:rPr>
        <w:t>ПИБ:</w:t>
      </w:r>
      <w:r w:rsidR="00BD2CB4" w:rsidRPr="00413851">
        <w:rPr>
          <w:rFonts w:ascii="Verdana" w:hAnsi="Verdana" w:cs="Arial"/>
          <w:sz w:val="20"/>
          <w:szCs w:val="20"/>
          <w:lang w:val="sr-Cyrl-RS"/>
        </w:rPr>
        <w:t xml:space="preserve"> ______________________________________________________________</w:t>
      </w:r>
    </w:p>
    <w:p w14:paraId="72388ED0" w14:textId="21516A89" w:rsidR="00651AE8" w:rsidRDefault="00651AE8" w:rsidP="00651AE8">
      <w:pPr>
        <w:rPr>
          <w:rFonts w:ascii="Verdana" w:hAnsi="Verdana" w:cs="Arial"/>
          <w:sz w:val="20"/>
          <w:szCs w:val="20"/>
          <w:lang w:val="sr-Cyrl-CS"/>
        </w:rPr>
      </w:pPr>
      <w:r w:rsidRPr="00413851">
        <w:rPr>
          <w:rFonts w:ascii="Verdana" w:hAnsi="Verdana" w:cs="Arial"/>
          <w:sz w:val="20"/>
          <w:szCs w:val="20"/>
          <w:lang w:val="sr-Cyrl-CS"/>
        </w:rPr>
        <w:t>Текући рачун понуђача</w:t>
      </w:r>
      <w:r w:rsidR="00F252F5" w:rsidRPr="00413851">
        <w:rPr>
          <w:rFonts w:ascii="Verdana" w:hAnsi="Verdana" w:cs="Arial"/>
          <w:sz w:val="20"/>
          <w:szCs w:val="20"/>
          <w:lang w:val="sr-Cyrl-CS"/>
        </w:rPr>
        <w:t xml:space="preserve"> и назив банке</w:t>
      </w:r>
      <w:r w:rsidRPr="00413851">
        <w:rPr>
          <w:rFonts w:ascii="Verdana" w:hAnsi="Verdana" w:cs="Arial"/>
          <w:sz w:val="20"/>
          <w:szCs w:val="20"/>
          <w:lang w:val="sr-Cyrl-CS"/>
        </w:rPr>
        <w:t>:</w:t>
      </w:r>
      <w:r w:rsidR="00BD2CB4" w:rsidRPr="00413851">
        <w:rPr>
          <w:rFonts w:ascii="Verdana" w:hAnsi="Verdana" w:cs="Arial"/>
          <w:sz w:val="20"/>
          <w:szCs w:val="20"/>
          <w:lang w:val="sr-Cyrl-CS"/>
        </w:rPr>
        <w:t>______________________________________</w:t>
      </w:r>
    </w:p>
    <w:p w14:paraId="4B70C3C3" w14:textId="77777777" w:rsidR="00D659C1" w:rsidRPr="00270F1D" w:rsidRDefault="00D659C1" w:rsidP="00651AE8">
      <w:pPr>
        <w:rPr>
          <w:rFonts w:ascii="Verdana" w:hAnsi="Verdana" w:cs="Arial"/>
          <w:sz w:val="20"/>
          <w:szCs w:val="20"/>
          <w:lang w:val="sr-Cyrl-RS"/>
        </w:rPr>
      </w:pPr>
    </w:p>
    <w:p w14:paraId="7ECBA849" w14:textId="77777777" w:rsidR="00F252F5" w:rsidRPr="00413851" w:rsidRDefault="00F252F5" w:rsidP="00F252F5">
      <w:pPr>
        <w:widowControl w:val="0"/>
        <w:numPr>
          <w:ilvl w:val="0"/>
          <w:numId w:val="2"/>
        </w:numPr>
        <w:shd w:val="clear" w:color="auto" w:fill="FFFFFF"/>
        <w:tabs>
          <w:tab w:val="left" w:pos="998"/>
        </w:tabs>
        <w:autoSpaceDE w:val="0"/>
        <w:autoSpaceDN w:val="0"/>
        <w:adjustRightInd w:val="0"/>
        <w:spacing w:after="0" w:line="240" w:lineRule="auto"/>
        <w:jc w:val="left"/>
        <w:rPr>
          <w:rFonts w:ascii="Verdana" w:hAnsi="Verdana"/>
          <w:b/>
          <w:bCs/>
          <w:color w:val="000000"/>
          <w:spacing w:val="-22"/>
          <w:sz w:val="20"/>
          <w:szCs w:val="20"/>
        </w:rPr>
      </w:pPr>
      <w:r w:rsidRPr="00413851">
        <w:rPr>
          <w:rFonts w:ascii="Verdana" w:hAnsi="Verdana"/>
          <w:b/>
          <w:bCs/>
          <w:color w:val="000000"/>
          <w:sz w:val="20"/>
          <w:szCs w:val="20"/>
          <w:lang w:val="sr-Cyrl-CS"/>
        </w:rPr>
        <w:t xml:space="preserve">Врста услуге: </w:t>
      </w:r>
      <w:r w:rsidRPr="00413851">
        <w:rPr>
          <w:rFonts w:ascii="Verdana" w:hAnsi="Verdana"/>
          <w:color w:val="000000"/>
          <w:sz w:val="20"/>
          <w:szCs w:val="20"/>
          <w:lang w:val="sr-Cyrl-CS"/>
        </w:rPr>
        <w:t>Услуге мобилних телефона</w:t>
      </w:r>
    </w:p>
    <w:p w14:paraId="6603F9EB" w14:textId="4CF90B37" w:rsidR="00122C42" w:rsidRPr="009F3824" w:rsidRDefault="00122C42" w:rsidP="00122C42">
      <w:pPr>
        <w:shd w:val="clear" w:color="auto" w:fill="FFFFFF"/>
        <w:spacing w:after="0" w:line="240" w:lineRule="auto"/>
        <w:ind w:right="81"/>
        <w:rPr>
          <w:rFonts w:ascii="Verdana" w:hAnsi="Verdana"/>
          <w:color w:val="000000"/>
          <w:spacing w:val="-1"/>
          <w:sz w:val="20"/>
          <w:szCs w:val="20"/>
          <w:lang w:val="sr-Latn-RS"/>
        </w:rPr>
      </w:pPr>
      <w:r w:rsidRPr="00413851">
        <w:rPr>
          <w:rFonts w:ascii="Verdana" w:hAnsi="Verdana"/>
          <w:b/>
          <w:bCs/>
          <w:color w:val="000000"/>
          <w:sz w:val="20"/>
          <w:szCs w:val="20"/>
          <w:lang w:val="sr-Cyrl-CS"/>
        </w:rPr>
        <w:t xml:space="preserve">2. </w:t>
      </w:r>
      <w:r w:rsidR="00F252F5" w:rsidRPr="00413851">
        <w:rPr>
          <w:rFonts w:ascii="Verdana" w:hAnsi="Verdana"/>
          <w:b/>
          <w:bCs/>
          <w:color w:val="000000"/>
          <w:sz w:val="20"/>
          <w:szCs w:val="20"/>
          <w:lang w:val="sr-Cyrl-CS"/>
        </w:rPr>
        <w:t xml:space="preserve">Број корисника (СИМ картица) код Наручиоца: </w:t>
      </w:r>
      <w:r w:rsidR="0005430D">
        <w:rPr>
          <w:rFonts w:ascii="Verdana" w:hAnsi="Verdana"/>
          <w:b/>
          <w:color w:val="000000"/>
          <w:spacing w:val="-1"/>
          <w:sz w:val="20"/>
          <w:szCs w:val="20"/>
          <w:lang w:val="sr-Latn-RS"/>
        </w:rPr>
        <w:t>45-50</w:t>
      </w:r>
      <w:bookmarkStart w:id="0" w:name="_GoBack"/>
      <w:bookmarkEnd w:id="0"/>
    </w:p>
    <w:p w14:paraId="4197A0E3" w14:textId="359734BF" w:rsidR="007526D9" w:rsidRPr="00413851" w:rsidRDefault="00122C42" w:rsidP="00122C42">
      <w:pPr>
        <w:shd w:val="clear" w:color="auto" w:fill="FFFFFF"/>
        <w:spacing w:after="0" w:line="240" w:lineRule="auto"/>
        <w:ind w:right="81"/>
        <w:rPr>
          <w:rFonts w:ascii="Verdana" w:hAnsi="Verdana" w:cs="Arial"/>
          <w:color w:val="000000"/>
          <w:sz w:val="20"/>
          <w:szCs w:val="20"/>
          <w:lang w:val="sr-Cyrl-RS"/>
        </w:rPr>
      </w:pPr>
      <w:r w:rsidRPr="00413851">
        <w:rPr>
          <w:rFonts w:ascii="Verdana" w:hAnsi="Verdana"/>
          <w:b/>
          <w:color w:val="000000"/>
          <w:spacing w:val="-1"/>
          <w:sz w:val="20"/>
          <w:szCs w:val="20"/>
          <w:lang w:val="sr-Cyrl-CS"/>
        </w:rPr>
        <w:t>3</w:t>
      </w:r>
      <w:r w:rsidRPr="00413851">
        <w:rPr>
          <w:rFonts w:ascii="Verdana" w:hAnsi="Verdana"/>
          <w:color w:val="000000"/>
          <w:spacing w:val="-1"/>
          <w:sz w:val="20"/>
          <w:szCs w:val="20"/>
          <w:lang w:val="sr-Cyrl-CS"/>
        </w:rPr>
        <w:t xml:space="preserve">. </w:t>
      </w:r>
      <w:r w:rsidR="00F252F5" w:rsidRPr="00413851">
        <w:rPr>
          <w:rFonts w:ascii="Verdana" w:hAnsi="Verdana"/>
          <w:b/>
          <w:bCs/>
          <w:color w:val="000000"/>
          <w:spacing w:val="-1"/>
          <w:sz w:val="20"/>
          <w:szCs w:val="20"/>
          <w:lang w:val="sr-Cyrl-CS"/>
        </w:rPr>
        <w:t xml:space="preserve">Минимална месечна обавеза (потрошња): </w:t>
      </w:r>
      <w:r w:rsidR="00110069">
        <w:rPr>
          <w:rFonts w:ascii="Verdana" w:hAnsi="Verdana"/>
          <w:b/>
          <w:bCs/>
          <w:color w:val="000000"/>
          <w:spacing w:val="-1"/>
          <w:sz w:val="20"/>
          <w:szCs w:val="20"/>
          <w:lang w:val="sr-Cyrl-RS"/>
        </w:rPr>
        <w:t>4</w:t>
      </w:r>
      <w:r w:rsidR="00270F1D">
        <w:rPr>
          <w:rFonts w:ascii="Verdana" w:hAnsi="Verdana"/>
          <w:b/>
          <w:bCs/>
          <w:color w:val="000000"/>
          <w:spacing w:val="-1"/>
          <w:sz w:val="20"/>
          <w:szCs w:val="20"/>
          <w:lang w:val="sr-Latn-RS"/>
        </w:rPr>
        <w:t>5</w:t>
      </w:r>
      <w:r w:rsidR="00F252F5" w:rsidRPr="00270F1D">
        <w:rPr>
          <w:rFonts w:ascii="Verdana" w:hAnsi="Verdana"/>
          <w:b/>
          <w:bCs/>
          <w:color w:val="000000"/>
          <w:spacing w:val="-1"/>
          <w:sz w:val="20"/>
          <w:szCs w:val="20"/>
          <w:lang w:val="sr-Cyrl-RS"/>
        </w:rPr>
        <w:t xml:space="preserve">.000,00 </w:t>
      </w:r>
      <w:r w:rsidR="00F252F5" w:rsidRPr="00413851">
        <w:rPr>
          <w:rFonts w:ascii="Verdana" w:hAnsi="Verdana"/>
          <w:b/>
          <w:bCs/>
          <w:color w:val="000000"/>
          <w:spacing w:val="-1"/>
          <w:sz w:val="20"/>
          <w:szCs w:val="20"/>
          <w:lang w:val="sr-Cyrl-CS"/>
        </w:rPr>
        <w:t>динара (без ПДВ-а)</w:t>
      </w:r>
      <w:r w:rsidR="00F252F5" w:rsidRPr="00270F1D">
        <w:rPr>
          <w:rFonts w:ascii="Verdana" w:hAnsi="Verdana"/>
          <w:b/>
          <w:bCs/>
          <w:color w:val="000000"/>
          <w:spacing w:val="-1"/>
          <w:sz w:val="20"/>
          <w:szCs w:val="20"/>
          <w:lang w:val="sr-Cyrl-RS"/>
        </w:rPr>
        <w:t xml:space="preserve"> </w:t>
      </w:r>
      <w:r w:rsidR="00F252F5" w:rsidRPr="0005430D">
        <w:rPr>
          <w:rFonts w:ascii="Verdana" w:hAnsi="Verdana"/>
          <w:b/>
          <w:bCs/>
          <w:color w:val="000000"/>
          <w:spacing w:val="-1"/>
          <w:sz w:val="20"/>
          <w:szCs w:val="20"/>
          <w:lang w:val="sr-Latn-RS"/>
        </w:rPr>
        <w:t>o</w:t>
      </w:r>
      <w:proofErr w:type="spellStart"/>
      <w:r w:rsidR="00F252F5" w:rsidRPr="00413851">
        <w:rPr>
          <w:rFonts w:ascii="Verdana" w:hAnsi="Verdana"/>
          <w:b/>
          <w:bCs/>
          <w:color w:val="000000"/>
          <w:spacing w:val="-1"/>
          <w:sz w:val="20"/>
          <w:szCs w:val="20"/>
          <w:lang w:val="sr-Cyrl-CS"/>
        </w:rPr>
        <w:t>брачуната</w:t>
      </w:r>
      <w:proofErr w:type="spellEnd"/>
      <w:r w:rsidR="00F252F5" w:rsidRPr="00413851">
        <w:rPr>
          <w:rFonts w:ascii="Verdana" w:hAnsi="Verdana"/>
          <w:b/>
          <w:bCs/>
          <w:color w:val="000000"/>
          <w:spacing w:val="-1"/>
          <w:sz w:val="20"/>
          <w:szCs w:val="20"/>
          <w:lang w:val="sr-Cyrl-CS"/>
        </w:rPr>
        <w:t xml:space="preserve"> на </w:t>
      </w:r>
      <w:r w:rsidR="00706589" w:rsidRPr="00413851">
        <w:rPr>
          <w:rFonts w:ascii="Verdana" w:hAnsi="Verdana"/>
          <w:b/>
          <w:bCs/>
          <w:color w:val="000000"/>
          <w:spacing w:val="-1"/>
          <w:sz w:val="20"/>
          <w:szCs w:val="20"/>
          <w:lang w:val="sr-Cyrl-CS"/>
        </w:rPr>
        <w:t xml:space="preserve"> </w:t>
      </w:r>
      <w:r w:rsidR="007526D9" w:rsidRPr="00413851">
        <w:rPr>
          <w:rFonts w:ascii="Verdana" w:hAnsi="Verdana"/>
          <w:b/>
          <w:bCs/>
          <w:color w:val="000000"/>
          <w:spacing w:val="-1"/>
          <w:sz w:val="20"/>
          <w:szCs w:val="20"/>
          <w:lang w:val="sr-Cyrl-CS"/>
        </w:rPr>
        <w:t>кварталном нивоу</w:t>
      </w:r>
      <w:r w:rsidR="007526D9" w:rsidRPr="00413851">
        <w:rPr>
          <w:rFonts w:ascii="Verdana" w:hAnsi="Verdana"/>
          <w:bCs/>
          <w:color w:val="000000"/>
          <w:spacing w:val="-1"/>
          <w:sz w:val="20"/>
          <w:szCs w:val="20"/>
          <w:lang w:val="sr-Cyrl-CS"/>
        </w:rPr>
        <w:t>,</w:t>
      </w:r>
      <w:r w:rsidR="007526D9" w:rsidRPr="00413851">
        <w:rPr>
          <w:rFonts w:ascii="Verdana" w:hAnsi="Verdana" w:cs="Arial"/>
          <w:color w:val="000000"/>
          <w:sz w:val="20"/>
          <w:szCs w:val="20"/>
          <w:lang w:val="sr-Cyrl-RS"/>
        </w:rPr>
        <w:t xml:space="preserve"> </w:t>
      </w:r>
      <w:r w:rsidR="007526D9" w:rsidRPr="00413851">
        <w:rPr>
          <w:rFonts w:ascii="Verdana" w:hAnsi="Verdana"/>
          <w:bCs/>
          <w:color w:val="000000"/>
          <w:spacing w:val="-1"/>
          <w:sz w:val="20"/>
          <w:szCs w:val="20"/>
          <w:lang w:val="sr-Cyrl-CS"/>
        </w:rPr>
        <w:t xml:space="preserve"> </w:t>
      </w:r>
      <w:r w:rsidR="007526D9" w:rsidRPr="00413851">
        <w:rPr>
          <w:rFonts w:ascii="Verdana" w:hAnsi="Verdana"/>
          <w:color w:val="000000"/>
          <w:spacing w:val="-1"/>
          <w:sz w:val="20"/>
          <w:szCs w:val="20"/>
          <w:lang w:val="sr-Cyrl-CS"/>
        </w:rPr>
        <w:t>а која укључује</w:t>
      </w:r>
      <w:r w:rsidR="007526D9" w:rsidRPr="00270F1D">
        <w:rPr>
          <w:rFonts w:ascii="Verdana" w:hAnsi="Verdana"/>
          <w:color w:val="000000"/>
          <w:spacing w:val="-1"/>
          <w:sz w:val="20"/>
          <w:szCs w:val="20"/>
          <w:lang w:val="sr-Cyrl-RS"/>
        </w:rPr>
        <w:t xml:space="preserve"> </w:t>
      </w:r>
      <w:r w:rsidR="007526D9" w:rsidRPr="00413851">
        <w:rPr>
          <w:rFonts w:ascii="Verdana" w:hAnsi="Verdana"/>
          <w:color w:val="000000"/>
          <w:spacing w:val="-2"/>
          <w:sz w:val="20"/>
          <w:szCs w:val="20"/>
          <w:lang w:val="sr-Cyrl-CS"/>
        </w:rPr>
        <w:t>следеће услуге:</w:t>
      </w:r>
    </w:p>
    <w:p w14:paraId="7103E93F" w14:textId="77777777" w:rsidR="00F252F5" w:rsidRPr="00986FE3" w:rsidRDefault="007526D9" w:rsidP="007526D9">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413851">
        <w:rPr>
          <w:rFonts w:ascii="Verdana" w:hAnsi="Verdana" w:cs="Arial"/>
          <w:color w:val="000000"/>
          <w:sz w:val="20"/>
          <w:szCs w:val="20"/>
          <w:lang w:val="sr-Cyrl-RS"/>
        </w:rPr>
        <w:t xml:space="preserve">Минимална месечна потрошња обухвата месечну претплату, позиве ка мобилној и фиксној мрежи, СМС, ММС и Интернет саобраћај остварен на територији Републике </w:t>
      </w:r>
      <w:r w:rsidRPr="00986FE3">
        <w:rPr>
          <w:rFonts w:ascii="Verdana" w:hAnsi="Verdana" w:cs="Arial"/>
          <w:color w:val="000000"/>
          <w:sz w:val="20"/>
          <w:szCs w:val="20"/>
          <w:lang w:val="sr-Cyrl-RS"/>
        </w:rPr>
        <w:t>Србије и ромингу као и позиве ка иностранству,</w:t>
      </w:r>
    </w:p>
    <w:p w14:paraId="3E180C59" w14:textId="3F193514" w:rsidR="007526D9" w:rsidRPr="00986FE3"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sz w:val="20"/>
          <w:szCs w:val="20"/>
          <w:lang w:val="sr-Cyrl-RS"/>
        </w:rPr>
        <w:t>Успостав</w:t>
      </w:r>
      <w:r w:rsidR="00182D8E" w:rsidRPr="00986FE3">
        <w:rPr>
          <w:rFonts w:ascii="Verdana" w:hAnsi="Verdana"/>
          <w:sz w:val="20"/>
          <w:szCs w:val="20"/>
          <w:lang w:val="sr-Cyrl-RS"/>
        </w:rPr>
        <w:t>а</w:t>
      </w:r>
      <w:r w:rsidRPr="00270F1D">
        <w:rPr>
          <w:rFonts w:ascii="Verdana" w:hAnsi="Verdana"/>
          <w:sz w:val="20"/>
          <w:szCs w:val="20"/>
          <w:lang w:val="sr-Cyrl-RS"/>
        </w:rPr>
        <w:t xml:space="preserve"> везе</w:t>
      </w:r>
      <w:r w:rsidRPr="00986FE3">
        <w:rPr>
          <w:rFonts w:ascii="Verdana" w:hAnsi="Verdana"/>
          <w:sz w:val="20"/>
          <w:szCs w:val="20"/>
          <w:lang w:val="sr-Cyrl-RS"/>
        </w:rPr>
        <w:t xml:space="preserve"> </w:t>
      </w:r>
      <w:r w:rsidR="00986FE3">
        <w:rPr>
          <w:rFonts w:ascii="Verdana" w:hAnsi="Verdana"/>
          <w:sz w:val="20"/>
          <w:szCs w:val="20"/>
          <w:lang w:val="sr-Cyrl-RS"/>
        </w:rPr>
        <w:t>-</w:t>
      </w:r>
      <w:r w:rsidRPr="00986FE3">
        <w:rPr>
          <w:rFonts w:ascii="Verdana" w:hAnsi="Verdana"/>
          <w:sz w:val="20"/>
          <w:szCs w:val="20"/>
          <w:lang w:val="sr-Cyrl-RS"/>
        </w:rPr>
        <w:t xml:space="preserve"> </w:t>
      </w:r>
      <w:r w:rsidR="0052709B" w:rsidRPr="00986FE3">
        <w:rPr>
          <w:rFonts w:ascii="Verdana" w:hAnsi="Verdana"/>
          <w:sz w:val="20"/>
          <w:szCs w:val="20"/>
          <w:lang w:val="sr-Cyrl-RS"/>
        </w:rPr>
        <w:t>0</w:t>
      </w:r>
      <w:r w:rsidRPr="00986FE3">
        <w:rPr>
          <w:rFonts w:ascii="Verdana" w:hAnsi="Verdana"/>
          <w:sz w:val="20"/>
          <w:szCs w:val="20"/>
          <w:lang w:val="sr-Cyrl-RS"/>
        </w:rPr>
        <w:t xml:space="preserve"> динара</w:t>
      </w:r>
      <w:r w:rsidR="007526D9" w:rsidRPr="00986FE3">
        <w:rPr>
          <w:rFonts w:ascii="Verdana" w:hAnsi="Verdana"/>
          <w:sz w:val="20"/>
          <w:szCs w:val="20"/>
          <w:lang w:val="sr-Cyrl-RS"/>
        </w:rPr>
        <w:t>,</w:t>
      </w:r>
      <w:r w:rsidR="00182D8E" w:rsidRPr="00986FE3">
        <w:rPr>
          <w:rFonts w:ascii="Verdana" w:hAnsi="Verdana"/>
          <w:sz w:val="20"/>
          <w:szCs w:val="20"/>
          <w:lang w:val="sr-Latn-RS"/>
        </w:rPr>
        <w:t xml:space="preserve"> </w:t>
      </w:r>
      <w:r w:rsidR="00182D8E" w:rsidRPr="00986FE3">
        <w:rPr>
          <w:rFonts w:ascii="Verdana" w:hAnsi="Verdana"/>
          <w:sz w:val="20"/>
          <w:szCs w:val="20"/>
          <w:lang w:val="sr-Cyrl-RS"/>
        </w:rPr>
        <w:t>тарифирање на 1 секунду без успоставе везе,</w:t>
      </w:r>
    </w:p>
    <w:p w14:paraId="3B9E92EA" w14:textId="77777777" w:rsidR="007526D9" w:rsidRPr="00986FE3" w:rsidRDefault="007526D9"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986FE3">
        <w:rPr>
          <w:rFonts w:ascii="Verdana" w:hAnsi="Verdana" w:cs="Arial"/>
          <w:color w:val="000000"/>
          <w:sz w:val="20"/>
          <w:szCs w:val="20"/>
          <w:lang w:val="sr-Cyrl-RS"/>
        </w:rPr>
        <w:t>Рок важења уговора – дванаест месеци,</w:t>
      </w:r>
    </w:p>
    <w:p w14:paraId="4D76FA04" w14:textId="77777777" w:rsidR="00D30EF0" w:rsidRPr="00986FE3" w:rsidRDefault="00D30EF0" w:rsidP="00D30EF0">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 xml:space="preserve">Разговори унутар групе наручиоца се обављају без накнаде, за 0,00 динара, без </w:t>
      </w:r>
      <w:r w:rsidRPr="00986FE3">
        <w:rPr>
          <w:rFonts w:ascii="Verdana" w:hAnsi="Verdana"/>
          <w:noProof/>
          <w:sz w:val="20"/>
          <w:szCs w:val="20"/>
          <w:lang w:val="sr-Cyrl-RS"/>
        </w:rPr>
        <w:t xml:space="preserve">  </w:t>
      </w:r>
      <w:r w:rsidRPr="00270F1D">
        <w:rPr>
          <w:rFonts w:ascii="Verdana" w:hAnsi="Verdana"/>
          <w:noProof/>
          <w:sz w:val="20"/>
          <w:szCs w:val="20"/>
          <w:lang w:val="sr-Cyrl-RS"/>
        </w:rPr>
        <w:t>ограничења</w:t>
      </w:r>
      <w:r w:rsidR="007526D9" w:rsidRPr="00986FE3">
        <w:rPr>
          <w:rFonts w:ascii="Verdana" w:hAnsi="Verdana"/>
          <w:noProof/>
          <w:sz w:val="20"/>
          <w:szCs w:val="20"/>
          <w:lang w:val="sr-Cyrl-RS"/>
        </w:rPr>
        <w:t>,</w:t>
      </w:r>
    </w:p>
    <w:p w14:paraId="68625194" w14:textId="605AAF0E" w:rsidR="00D30EF0" w:rsidRPr="00A3559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Бесплатни позиви сервис</w:t>
      </w:r>
      <w:r w:rsidR="007526D9" w:rsidRPr="00270F1D">
        <w:rPr>
          <w:rFonts w:ascii="Verdana" w:hAnsi="Verdana"/>
          <w:noProof/>
          <w:sz w:val="20"/>
          <w:szCs w:val="20"/>
          <w:lang w:val="sr-Cyrl-RS"/>
        </w:rPr>
        <w:t>них бројева изабраног оператера</w:t>
      </w:r>
      <w:r w:rsidR="007526D9" w:rsidRPr="00413851">
        <w:rPr>
          <w:rFonts w:ascii="Verdana" w:hAnsi="Verdana"/>
          <w:noProof/>
          <w:sz w:val="20"/>
          <w:szCs w:val="20"/>
          <w:lang w:val="sr-Cyrl-RS"/>
        </w:rPr>
        <w:t>,</w:t>
      </w:r>
    </w:p>
    <w:p w14:paraId="11FA99EF" w14:textId="1071E954" w:rsidR="00A35591" w:rsidRDefault="00A35591"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Pr>
          <w:rFonts w:ascii="Verdana" w:hAnsi="Verdana" w:cs="Arial"/>
          <w:color w:val="000000"/>
          <w:sz w:val="20"/>
          <w:szCs w:val="20"/>
          <w:lang w:val="sr-Cyrl-RS"/>
        </w:rPr>
        <w:t>Бесплатно задржавање постојеће нумерације,</w:t>
      </w:r>
    </w:p>
    <w:p w14:paraId="7D110685" w14:textId="7BC070AB" w:rsidR="00A35591" w:rsidRPr="00413851" w:rsidRDefault="00A35591"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Pr>
          <w:rFonts w:ascii="Verdana" w:hAnsi="Verdana" w:cs="Arial"/>
          <w:color w:val="000000"/>
          <w:sz w:val="20"/>
          <w:szCs w:val="20"/>
          <w:lang w:val="sr-Cyrl-RS"/>
        </w:rPr>
        <w:t>Бесплатно преношење постојеће нумерације на изабраног Понуђача,</w:t>
      </w:r>
    </w:p>
    <w:p w14:paraId="1EE08AB6" w14:textId="77777777" w:rsidR="00D30EF0" w:rsidRPr="0041385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Могућност активирања интернет пакета на захтев наручиоца на појединачним бројевима  Наручиоца, а по ценама које не смеју бити веће од цена по важећем ценовнику Понуђача</w:t>
      </w:r>
      <w:r w:rsidR="007526D9" w:rsidRPr="00413851">
        <w:rPr>
          <w:rFonts w:ascii="Verdana" w:hAnsi="Verdana"/>
          <w:noProof/>
          <w:sz w:val="20"/>
          <w:szCs w:val="20"/>
          <w:lang w:val="sr-Cyrl-RS"/>
        </w:rPr>
        <w:t>,</w:t>
      </w:r>
    </w:p>
    <w:p w14:paraId="273629D5" w14:textId="77777777" w:rsidR="00D30EF0" w:rsidRPr="0041385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Омогућен саобраћај унутар корисничке групе, саобраћај унутар мреже понуђача, саобраћај изван мреже понуђача према осталим мобилним оператерима, саобраћај према фиксној телефонији, СМС поруке унутар корисничке групе, мреже понуђача, изван мреже понуђача-према осталим оператерима и ка иностранству</w:t>
      </w:r>
      <w:r w:rsidR="007526D9" w:rsidRPr="00413851">
        <w:rPr>
          <w:rFonts w:ascii="Verdana" w:hAnsi="Verdana"/>
          <w:noProof/>
          <w:sz w:val="20"/>
          <w:szCs w:val="20"/>
          <w:lang w:val="sr-Cyrl-RS"/>
        </w:rPr>
        <w:t>,</w:t>
      </w:r>
    </w:p>
    <w:p w14:paraId="63EF8F51" w14:textId="77777777" w:rsidR="00D30EF0" w:rsidRPr="0041385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Омогућен роминг, као и интернтер у ромингу, који се активира искључиво на писмени захтев Наручиоца</w:t>
      </w:r>
      <w:r w:rsidR="007526D9" w:rsidRPr="00413851">
        <w:rPr>
          <w:rFonts w:ascii="Verdana" w:hAnsi="Verdana"/>
          <w:noProof/>
          <w:sz w:val="20"/>
          <w:szCs w:val="20"/>
          <w:lang w:val="sr-Cyrl-RS"/>
        </w:rPr>
        <w:t>,</w:t>
      </w:r>
    </w:p>
    <w:p w14:paraId="785A0671" w14:textId="4B55F65B" w:rsidR="00D30EF0" w:rsidRPr="00A35591" w:rsidRDefault="00A35591"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Pr>
          <w:rFonts w:ascii="Verdana" w:hAnsi="Verdana"/>
          <w:noProof/>
          <w:sz w:val="20"/>
          <w:szCs w:val="20"/>
          <w:lang w:val="sr-Cyrl-RS"/>
        </w:rPr>
        <w:t>Бесплатна</w:t>
      </w:r>
      <w:r w:rsidR="00D30EF0" w:rsidRPr="00270F1D">
        <w:rPr>
          <w:rFonts w:ascii="Verdana" w:hAnsi="Verdana"/>
          <w:noProof/>
          <w:sz w:val="20"/>
          <w:szCs w:val="20"/>
          <w:lang w:val="sr-Cyrl-RS"/>
        </w:rPr>
        <w:t xml:space="preserve"> замен</w:t>
      </w:r>
      <w:r>
        <w:rPr>
          <w:rFonts w:ascii="Verdana" w:hAnsi="Verdana"/>
          <w:noProof/>
          <w:sz w:val="20"/>
          <w:szCs w:val="20"/>
          <w:lang w:val="sr-Cyrl-RS"/>
        </w:rPr>
        <w:t>а</w:t>
      </w:r>
      <w:r w:rsidR="00D30EF0" w:rsidRPr="00270F1D">
        <w:rPr>
          <w:rFonts w:ascii="Verdana" w:hAnsi="Verdana"/>
          <w:noProof/>
          <w:sz w:val="20"/>
          <w:szCs w:val="20"/>
          <w:lang w:val="sr-Cyrl-RS"/>
        </w:rPr>
        <w:t xml:space="preserve"> корисничк</w:t>
      </w:r>
      <w:r>
        <w:rPr>
          <w:rFonts w:ascii="Verdana" w:hAnsi="Verdana"/>
          <w:noProof/>
          <w:sz w:val="20"/>
          <w:szCs w:val="20"/>
          <w:lang w:val="sr-Cyrl-RS"/>
        </w:rPr>
        <w:t>их</w:t>
      </w:r>
      <w:r w:rsidR="00D30EF0" w:rsidRPr="00270F1D">
        <w:rPr>
          <w:rFonts w:ascii="Verdana" w:hAnsi="Verdana"/>
          <w:noProof/>
          <w:sz w:val="20"/>
          <w:szCs w:val="20"/>
          <w:lang w:val="sr-Cyrl-RS"/>
        </w:rPr>
        <w:t xml:space="preserve"> картиц</w:t>
      </w:r>
      <w:r>
        <w:rPr>
          <w:rFonts w:ascii="Verdana" w:hAnsi="Verdana"/>
          <w:noProof/>
          <w:sz w:val="20"/>
          <w:szCs w:val="20"/>
          <w:lang w:val="sr-Cyrl-RS"/>
        </w:rPr>
        <w:t>а</w:t>
      </w:r>
      <w:r w:rsidR="00D30EF0" w:rsidRPr="00270F1D">
        <w:rPr>
          <w:rFonts w:ascii="Verdana" w:hAnsi="Verdana"/>
          <w:noProof/>
          <w:sz w:val="20"/>
          <w:szCs w:val="20"/>
          <w:lang w:val="sr-Cyrl-RS"/>
        </w:rPr>
        <w:t xml:space="preserve"> (у случају губитка, оштећења</w:t>
      </w:r>
      <w:r>
        <w:rPr>
          <w:rFonts w:ascii="Verdana" w:hAnsi="Verdana"/>
          <w:noProof/>
          <w:sz w:val="20"/>
          <w:szCs w:val="20"/>
          <w:lang w:val="sr-Cyrl-RS"/>
        </w:rPr>
        <w:t>, неисправности</w:t>
      </w:r>
      <w:r w:rsidR="00D30EF0" w:rsidRPr="00270F1D">
        <w:rPr>
          <w:rFonts w:ascii="Verdana" w:hAnsi="Verdana"/>
          <w:noProof/>
          <w:sz w:val="20"/>
          <w:szCs w:val="20"/>
          <w:lang w:val="sr-Cyrl-RS"/>
        </w:rPr>
        <w:t xml:space="preserve"> или неких других разлога),</w:t>
      </w:r>
      <w:r>
        <w:rPr>
          <w:rFonts w:ascii="Verdana" w:hAnsi="Verdana"/>
          <w:noProof/>
          <w:sz w:val="20"/>
          <w:szCs w:val="20"/>
          <w:lang w:val="sr-Cyrl-RS"/>
        </w:rPr>
        <w:t xml:space="preserve"> и замене СИМ картица за друге врсте СИМ картица (стандардна, </w:t>
      </w:r>
      <w:r>
        <w:rPr>
          <w:rFonts w:ascii="Verdana" w:hAnsi="Verdana"/>
          <w:noProof/>
          <w:sz w:val="20"/>
          <w:szCs w:val="20"/>
          <w:lang w:val="sr-Latn-RS"/>
        </w:rPr>
        <w:t xml:space="preserve">micro, nano, 4G SIM </w:t>
      </w:r>
      <w:r>
        <w:rPr>
          <w:rFonts w:ascii="Verdana" w:hAnsi="Verdana"/>
          <w:noProof/>
          <w:sz w:val="20"/>
          <w:szCs w:val="20"/>
          <w:lang w:val="sr-Cyrl-RS"/>
        </w:rPr>
        <w:t>картица</w:t>
      </w:r>
      <w:r>
        <w:rPr>
          <w:rFonts w:ascii="Verdana" w:hAnsi="Verdana"/>
          <w:noProof/>
          <w:sz w:val="20"/>
          <w:szCs w:val="20"/>
          <w:lang w:val="sr-Latn-RS"/>
        </w:rPr>
        <w:t>)</w:t>
      </w:r>
      <w:r w:rsidR="00D30EF0" w:rsidRPr="00270F1D">
        <w:rPr>
          <w:rFonts w:ascii="Verdana" w:hAnsi="Verdana"/>
          <w:noProof/>
          <w:sz w:val="20"/>
          <w:szCs w:val="20"/>
          <w:lang w:val="sr-Cyrl-RS"/>
        </w:rPr>
        <w:t xml:space="preserve"> у року не дужем од 48 сати</w:t>
      </w:r>
      <w:r w:rsidR="007526D9" w:rsidRPr="00413851">
        <w:rPr>
          <w:rFonts w:ascii="Verdana" w:hAnsi="Verdana"/>
          <w:noProof/>
          <w:sz w:val="20"/>
          <w:szCs w:val="20"/>
          <w:lang w:val="sr-Cyrl-RS"/>
        </w:rPr>
        <w:t>,</w:t>
      </w:r>
    </w:p>
    <w:p w14:paraId="3BD8EDEE" w14:textId="633A68D8" w:rsidR="00A35591" w:rsidRPr="00413851" w:rsidRDefault="00A35591"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Pr>
          <w:rFonts w:ascii="Verdana" w:hAnsi="Verdana" w:cs="Arial"/>
          <w:color w:val="000000"/>
          <w:sz w:val="20"/>
          <w:szCs w:val="20"/>
          <w:lang w:val="sr-Cyrl-RS"/>
        </w:rPr>
        <w:lastRenderedPageBreak/>
        <w:t>Бесплатна ванредна спецификација позива за сваки претплатнички број из затворене групе Наручиоца, коришћењем веб сервиса понуђача,</w:t>
      </w:r>
    </w:p>
    <w:p w14:paraId="30B60C19" w14:textId="55E1E74F" w:rsidR="00D30EF0" w:rsidRPr="006E3F0C"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Набавка апарата у оквиру одобреног буџета (за бенифицирану набавку), неће продужавати време трајања уговора, без обзира на датум преузимања апарата</w:t>
      </w:r>
      <w:r w:rsidR="005B5E3E">
        <w:rPr>
          <w:rFonts w:ascii="Verdana" w:hAnsi="Verdana"/>
          <w:noProof/>
          <w:sz w:val="20"/>
          <w:szCs w:val="20"/>
          <w:lang w:val="sr-Cyrl-RS"/>
        </w:rPr>
        <w:t>,</w:t>
      </w:r>
    </w:p>
    <w:p w14:paraId="56739385" w14:textId="5A60CA95" w:rsidR="006E3F0C" w:rsidRPr="005B5E3E" w:rsidRDefault="006E3F0C"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Pr>
          <w:rFonts w:ascii="Verdana" w:hAnsi="Verdana" w:cs="Arial"/>
          <w:color w:val="000000"/>
          <w:sz w:val="20"/>
          <w:szCs w:val="20"/>
          <w:lang w:val="sr-Cyrl-RS"/>
        </w:rPr>
        <w:t>Понуђач је у обавези да заједно са понудом достави актуелну понуду телефонских апарата са пуном и бенефицираним ценама од 1 динар,</w:t>
      </w:r>
    </w:p>
    <w:p w14:paraId="52FAD60D" w14:textId="77777777" w:rsidR="00D30EF0" w:rsidRPr="0041385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Техничка подршка (Кориснички сервис у циљу пружања бесплатне неопходне помоћи појединачним корисницима унутар групе наручиоца, 24 сата дневно, 7 дана у недељи -за време трајања уговора); омогућен континуирани бесплатан увид у рачун (стање рачуна)</w:t>
      </w:r>
      <w:r w:rsidR="007526D9" w:rsidRPr="00413851">
        <w:rPr>
          <w:rFonts w:ascii="Verdana" w:hAnsi="Verdana"/>
          <w:noProof/>
          <w:sz w:val="20"/>
          <w:szCs w:val="20"/>
          <w:lang w:val="sr-Cyrl-RS"/>
        </w:rPr>
        <w:t>,</w:t>
      </w:r>
    </w:p>
    <w:p w14:paraId="7BF288AF" w14:textId="77777777" w:rsidR="00D30EF0" w:rsidRPr="0041385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Заузећа позива и позиви на које није одговорено се не тарифирају</w:t>
      </w:r>
      <w:r w:rsidR="007526D9" w:rsidRPr="00413851">
        <w:rPr>
          <w:rFonts w:ascii="Verdana" w:hAnsi="Verdana"/>
          <w:noProof/>
          <w:sz w:val="20"/>
          <w:szCs w:val="20"/>
          <w:lang w:val="sr-Cyrl-RS"/>
        </w:rPr>
        <w:t>,</w:t>
      </w:r>
    </w:p>
    <w:p w14:paraId="2272AB38" w14:textId="77777777" w:rsidR="00D30EF0" w:rsidRPr="00413851" w:rsidRDefault="00D30EF0" w:rsidP="00122C42">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Позиви специјалних служби (полиција, хитна помоћ, ватрогасци...) се не тарифирају</w:t>
      </w:r>
      <w:r w:rsidR="007526D9" w:rsidRPr="00413851">
        <w:rPr>
          <w:rFonts w:ascii="Verdana" w:hAnsi="Verdana"/>
          <w:noProof/>
          <w:sz w:val="20"/>
          <w:szCs w:val="20"/>
          <w:lang w:val="sr-Cyrl-RS"/>
        </w:rPr>
        <w:t>,</w:t>
      </w:r>
    </w:p>
    <w:p w14:paraId="241F50BF" w14:textId="77777777" w:rsidR="00D30EF0" w:rsidRPr="00413851" w:rsidRDefault="00D30EF0" w:rsidP="00D30EF0">
      <w:pPr>
        <w:pStyle w:val="ListParagraph"/>
        <w:numPr>
          <w:ilvl w:val="0"/>
          <w:numId w:val="10"/>
        </w:numPr>
        <w:shd w:val="clear" w:color="auto" w:fill="FFFFFF"/>
        <w:spacing w:after="0" w:line="240" w:lineRule="auto"/>
        <w:ind w:right="81"/>
        <w:rPr>
          <w:rFonts w:ascii="Verdana" w:hAnsi="Verdana" w:cs="Arial"/>
          <w:color w:val="000000"/>
          <w:sz w:val="20"/>
          <w:szCs w:val="20"/>
          <w:lang w:val="sr-Cyrl-RS"/>
        </w:rPr>
      </w:pPr>
      <w:r w:rsidRPr="00270F1D">
        <w:rPr>
          <w:rFonts w:ascii="Verdana" w:hAnsi="Verdana"/>
          <w:noProof/>
          <w:sz w:val="20"/>
          <w:szCs w:val="20"/>
          <w:lang w:val="sr-Cyrl-RS"/>
        </w:rPr>
        <w:t>Цене исказати највише на две децимале</w:t>
      </w:r>
      <w:r w:rsidR="007526D9" w:rsidRPr="00413851">
        <w:rPr>
          <w:rFonts w:ascii="Verdana" w:hAnsi="Verdana"/>
          <w:noProof/>
          <w:sz w:val="20"/>
          <w:szCs w:val="20"/>
          <w:lang w:val="sr-Cyrl-RS"/>
        </w:rPr>
        <w:t>,</w:t>
      </w:r>
    </w:p>
    <w:p w14:paraId="351DDA89" w14:textId="77777777" w:rsidR="00C0332E" w:rsidRPr="00C0332E" w:rsidRDefault="00D30EF0" w:rsidP="001A64EE">
      <w:pPr>
        <w:pStyle w:val="ListParagraph"/>
        <w:numPr>
          <w:ilvl w:val="0"/>
          <w:numId w:val="10"/>
        </w:numPr>
        <w:shd w:val="clear" w:color="auto" w:fill="FFFFFF"/>
        <w:spacing w:after="0" w:line="240" w:lineRule="auto"/>
        <w:ind w:right="24"/>
        <w:rPr>
          <w:rFonts w:ascii="Verdana" w:hAnsi="Verdana"/>
          <w:sz w:val="20"/>
          <w:szCs w:val="20"/>
          <w:lang w:val="sr-Cyrl-CS"/>
        </w:rPr>
      </w:pPr>
      <w:r w:rsidRPr="00413851">
        <w:rPr>
          <w:rFonts w:ascii="Verdana" w:hAnsi="Verdana" w:cs="Arial"/>
          <w:color w:val="000000"/>
          <w:sz w:val="20"/>
          <w:szCs w:val="20"/>
          <w:lang w:val="sr-Cyrl-RS"/>
        </w:rPr>
        <w:t>Б</w:t>
      </w:r>
      <w:r w:rsidR="00706589" w:rsidRPr="00413851">
        <w:rPr>
          <w:rFonts w:ascii="Verdana" w:hAnsi="Verdana" w:cs="Arial"/>
          <w:color w:val="000000"/>
          <w:sz w:val="20"/>
          <w:szCs w:val="20"/>
          <w:lang w:val="sr-Cyrl-RS"/>
        </w:rPr>
        <w:t>есплатни</w:t>
      </w:r>
      <w:r w:rsidR="00706589" w:rsidRPr="00413851">
        <w:rPr>
          <w:rFonts w:ascii="Verdana" w:hAnsi="Verdana"/>
          <w:color w:val="000000"/>
          <w:sz w:val="20"/>
          <w:szCs w:val="20"/>
          <w:lang w:val="sr-Cyrl-RS"/>
        </w:rPr>
        <w:t xml:space="preserve"> </w:t>
      </w:r>
      <w:r w:rsidR="00706589" w:rsidRPr="00413851">
        <w:rPr>
          <w:rFonts w:ascii="Verdana" w:hAnsi="Verdana" w:cs="Arial"/>
          <w:color w:val="000000"/>
          <w:sz w:val="20"/>
          <w:szCs w:val="20"/>
          <w:lang w:val="sr-Cyrl-RS"/>
        </w:rPr>
        <w:t>и</w:t>
      </w:r>
      <w:r w:rsidR="00706589" w:rsidRPr="00413851">
        <w:rPr>
          <w:rFonts w:ascii="Verdana" w:hAnsi="Verdana"/>
          <w:color w:val="000000"/>
          <w:sz w:val="20"/>
          <w:szCs w:val="20"/>
          <w:lang w:val="sr-Cyrl-RS"/>
        </w:rPr>
        <w:t xml:space="preserve"> </w:t>
      </w:r>
      <w:r w:rsidR="00706589" w:rsidRPr="00413851">
        <w:rPr>
          <w:rFonts w:ascii="Verdana" w:hAnsi="Verdana" w:cs="Arial"/>
          <w:color w:val="000000"/>
          <w:sz w:val="20"/>
          <w:szCs w:val="20"/>
          <w:lang w:val="sr-Cyrl-RS"/>
        </w:rPr>
        <w:t>неограничени</w:t>
      </w:r>
      <w:r w:rsidR="00706589" w:rsidRPr="00413851">
        <w:rPr>
          <w:rFonts w:ascii="Verdana" w:hAnsi="Verdana"/>
          <w:color w:val="000000"/>
          <w:sz w:val="20"/>
          <w:szCs w:val="20"/>
          <w:lang w:val="sr-Cyrl-RS"/>
        </w:rPr>
        <w:t xml:space="preserve"> </w:t>
      </w:r>
      <w:r w:rsidR="00706589" w:rsidRPr="00413851">
        <w:rPr>
          <w:rFonts w:ascii="Verdana" w:hAnsi="Verdana" w:cs="Arial"/>
          <w:color w:val="000000"/>
          <w:sz w:val="20"/>
          <w:szCs w:val="20"/>
          <w:lang w:val="sr-Cyrl-RS"/>
        </w:rPr>
        <w:t>разговори</w:t>
      </w:r>
      <w:r w:rsidR="00706589" w:rsidRPr="00413851">
        <w:rPr>
          <w:rFonts w:ascii="Verdana" w:hAnsi="Verdana"/>
          <w:color w:val="000000"/>
          <w:sz w:val="20"/>
          <w:szCs w:val="20"/>
          <w:lang w:val="sr-Cyrl-RS"/>
        </w:rPr>
        <w:t xml:space="preserve"> </w:t>
      </w:r>
      <w:r w:rsidR="00706589" w:rsidRPr="00413851">
        <w:rPr>
          <w:rFonts w:ascii="Verdana" w:hAnsi="Verdana" w:cs="Arial"/>
          <w:color w:val="000000"/>
          <w:sz w:val="20"/>
          <w:szCs w:val="20"/>
          <w:lang w:val="sr-Cyrl-RS"/>
        </w:rPr>
        <w:t>у</w:t>
      </w:r>
      <w:r w:rsidR="00706589" w:rsidRPr="00413851">
        <w:rPr>
          <w:rFonts w:ascii="Verdana" w:hAnsi="Verdana"/>
          <w:color w:val="000000"/>
          <w:sz w:val="20"/>
          <w:szCs w:val="20"/>
          <w:lang w:val="sr-Cyrl-RS"/>
        </w:rPr>
        <w:t xml:space="preserve"> </w:t>
      </w:r>
      <w:r w:rsidR="00706589" w:rsidRPr="00413851">
        <w:rPr>
          <w:rFonts w:ascii="Verdana" w:hAnsi="Verdana" w:cs="Arial"/>
          <w:color w:val="000000"/>
          <w:sz w:val="20"/>
          <w:szCs w:val="20"/>
          <w:lang w:val="sr-Cyrl-RS"/>
        </w:rPr>
        <w:t>корисничкој</w:t>
      </w:r>
      <w:r w:rsidR="00706589" w:rsidRPr="00413851">
        <w:rPr>
          <w:rFonts w:ascii="Verdana" w:hAnsi="Verdana"/>
          <w:color w:val="000000"/>
          <w:sz w:val="20"/>
          <w:szCs w:val="20"/>
          <w:lang w:val="sr-Cyrl-RS"/>
        </w:rPr>
        <w:t xml:space="preserve"> </w:t>
      </w:r>
      <w:r w:rsidR="00706589" w:rsidRPr="00413851">
        <w:rPr>
          <w:rFonts w:ascii="Verdana" w:hAnsi="Verdana" w:cs="Arial"/>
          <w:color w:val="000000"/>
          <w:sz w:val="20"/>
          <w:szCs w:val="20"/>
          <w:lang w:val="sr-Cyrl-RS"/>
        </w:rPr>
        <w:t>групи</w:t>
      </w:r>
      <w:r w:rsidR="00706589" w:rsidRPr="00413851">
        <w:rPr>
          <w:rFonts w:ascii="Verdana" w:hAnsi="Verdana"/>
          <w:color w:val="000000"/>
          <w:sz w:val="20"/>
          <w:szCs w:val="20"/>
          <w:lang w:val="sr-Cyrl-RS"/>
        </w:rPr>
        <w:t xml:space="preserve"> </w:t>
      </w:r>
      <w:r w:rsidR="00363B05" w:rsidRPr="00413851">
        <w:rPr>
          <w:rFonts w:ascii="Verdana" w:hAnsi="Verdana" w:cs="Arial"/>
          <w:color w:val="000000"/>
          <w:sz w:val="20"/>
          <w:szCs w:val="20"/>
          <w:lang w:val="sr-Cyrl-RS"/>
        </w:rPr>
        <w:t xml:space="preserve">Универзитета </w:t>
      </w:r>
      <w:r w:rsidR="00B402AE" w:rsidRPr="00413851">
        <w:rPr>
          <w:rFonts w:ascii="Verdana" w:hAnsi="Verdana" w:cs="Arial"/>
          <w:color w:val="000000"/>
          <w:sz w:val="20"/>
          <w:szCs w:val="20"/>
          <w:lang w:val="sr-Cyrl-RS"/>
        </w:rPr>
        <w:t>у Нишу</w:t>
      </w:r>
      <w:r w:rsidR="00C0332E">
        <w:rPr>
          <w:rFonts w:ascii="Verdana" w:hAnsi="Verdana" w:cs="Arial"/>
          <w:color w:val="000000"/>
          <w:sz w:val="20"/>
          <w:szCs w:val="20"/>
          <w:lang w:val="sr-Cyrl-RS"/>
        </w:rPr>
        <w:t>,</w:t>
      </w:r>
    </w:p>
    <w:p w14:paraId="49A8BFED" w14:textId="2D40586F" w:rsidR="00D30EF0" w:rsidRPr="005B5E3E" w:rsidRDefault="001011BC" w:rsidP="001A64EE">
      <w:pPr>
        <w:pStyle w:val="ListParagraph"/>
        <w:numPr>
          <w:ilvl w:val="0"/>
          <w:numId w:val="10"/>
        </w:numPr>
        <w:shd w:val="clear" w:color="auto" w:fill="FFFFFF"/>
        <w:spacing w:after="0" w:line="240" w:lineRule="auto"/>
        <w:ind w:right="24"/>
        <w:rPr>
          <w:rFonts w:ascii="Verdana" w:hAnsi="Verdana"/>
          <w:sz w:val="20"/>
          <w:szCs w:val="20"/>
          <w:lang w:val="sr-Cyrl-CS"/>
        </w:rPr>
      </w:pPr>
      <w:r w:rsidRPr="005B5E3E">
        <w:rPr>
          <w:rFonts w:ascii="Verdana" w:hAnsi="Verdana" w:cs="Arial"/>
          <w:color w:val="000000"/>
          <w:sz w:val="20"/>
          <w:szCs w:val="20"/>
          <w:lang w:val="sr-Cyrl-RS"/>
        </w:rPr>
        <w:t>Услуге роминга се тарифирају у складу са Споразумом о снижавању цена услуга роминга у јавним мобилним комуникационим мрежама у региону Западног Балкана (Босна и Херцеговина, Црна Гора, Северна Македонија, Албанија и АП Косово и Метохија)</w:t>
      </w:r>
      <w:r w:rsidR="009E1A50" w:rsidRPr="005B5E3E">
        <w:rPr>
          <w:rFonts w:ascii="Verdana" w:hAnsi="Verdana" w:cs="Arial"/>
          <w:color w:val="000000"/>
          <w:sz w:val="20"/>
          <w:szCs w:val="20"/>
          <w:lang w:val="sr-Latn-RS"/>
        </w:rPr>
        <w:t>;</w:t>
      </w:r>
    </w:p>
    <w:p w14:paraId="188D6B06" w14:textId="1B2DA02F" w:rsidR="005B5E3E" w:rsidRPr="005B5E3E" w:rsidRDefault="005B5E3E" w:rsidP="005B5E3E">
      <w:pPr>
        <w:shd w:val="clear" w:color="auto" w:fill="FFFFFF"/>
        <w:spacing w:after="0" w:line="240" w:lineRule="auto"/>
        <w:ind w:left="360" w:right="24"/>
        <w:rPr>
          <w:rFonts w:ascii="Verdana" w:hAnsi="Verdana"/>
          <w:b/>
          <w:sz w:val="20"/>
          <w:szCs w:val="20"/>
          <w:lang w:val="sr-Cyrl-RS"/>
        </w:rPr>
      </w:pPr>
      <w:r>
        <w:rPr>
          <w:rFonts w:ascii="Verdana" w:hAnsi="Verdana"/>
          <w:b/>
          <w:sz w:val="20"/>
          <w:szCs w:val="20"/>
          <w:lang w:val="sr-Cyrl-CS"/>
        </w:rPr>
        <w:t xml:space="preserve">4. Важећа лиценца за јавну мобилни телекомуникациону мрежу и услуге јавне мобилне телекомуникационе мреже у складу са </w:t>
      </w:r>
      <w:r>
        <w:rPr>
          <w:rFonts w:ascii="Verdana" w:hAnsi="Verdana"/>
          <w:b/>
          <w:sz w:val="20"/>
          <w:szCs w:val="20"/>
          <w:lang w:val="sr-Latn-RS"/>
        </w:rPr>
        <w:t xml:space="preserve">GSM/GSM1800 i UMTS/IMT-2000 </w:t>
      </w:r>
      <w:r>
        <w:rPr>
          <w:rFonts w:ascii="Verdana" w:hAnsi="Verdana"/>
          <w:b/>
          <w:sz w:val="20"/>
          <w:szCs w:val="20"/>
          <w:lang w:val="sr-Cyrl-RS"/>
        </w:rPr>
        <w:t>стандардом коју је издала Републичка агенција за електронске комуникације – РАТЕЛ за територију Републике Србије.</w:t>
      </w:r>
    </w:p>
    <w:p w14:paraId="33FFA2D4" w14:textId="34433D59" w:rsidR="00D659C1" w:rsidRDefault="00D659C1" w:rsidP="0043602A">
      <w:pPr>
        <w:shd w:val="clear" w:color="auto" w:fill="FFFFFF"/>
        <w:spacing w:after="0" w:line="240" w:lineRule="auto"/>
        <w:ind w:right="24"/>
        <w:rPr>
          <w:rFonts w:ascii="Verdana" w:hAnsi="Verdana"/>
          <w:sz w:val="20"/>
          <w:szCs w:val="20"/>
          <w:lang w:val="sr-Cyrl-CS"/>
        </w:rPr>
      </w:pPr>
    </w:p>
    <w:p w14:paraId="12954ED6" w14:textId="77777777" w:rsidR="0043602A" w:rsidRPr="0043602A" w:rsidRDefault="0043602A" w:rsidP="0043602A">
      <w:pPr>
        <w:shd w:val="clear" w:color="auto" w:fill="FFFFFF"/>
        <w:spacing w:after="0" w:line="240" w:lineRule="auto"/>
        <w:ind w:right="24"/>
        <w:rPr>
          <w:rFonts w:ascii="Verdana" w:hAnsi="Verdana"/>
          <w:sz w:val="20"/>
          <w:szCs w:val="20"/>
          <w:lang w:val="sr-Cyrl-CS"/>
        </w:rPr>
      </w:pPr>
    </w:p>
    <w:p w14:paraId="151BD473" w14:textId="0F55232C" w:rsidR="00110069" w:rsidRPr="0043602A" w:rsidRDefault="00110069" w:rsidP="00110069">
      <w:pPr>
        <w:spacing w:after="0" w:line="240" w:lineRule="auto"/>
        <w:rPr>
          <w:rFonts w:ascii="Verdana" w:hAnsi="Verdana" w:cs="Arial"/>
          <w:b/>
          <w:sz w:val="24"/>
          <w:szCs w:val="24"/>
          <w:lang w:val="sr-Cyrl-CS"/>
        </w:rPr>
      </w:pPr>
      <w:r w:rsidRPr="0043602A">
        <w:rPr>
          <w:rFonts w:ascii="Verdana" w:hAnsi="Verdana" w:cs="Arial"/>
          <w:b/>
          <w:sz w:val="24"/>
          <w:szCs w:val="24"/>
          <w:lang w:val="sr-Cyrl-CS"/>
        </w:rPr>
        <w:t>Н</w:t>
      </w:r>
      <w:r w:rsidR="00D659C1" w:rsidRPr="0043602A">
        <w:rPr>
          <w:rFonts w:ascii="Verdana" w:hAnsi="Verdana" w:cs="Arial"/>
          <w:b/>
          <w:sz w:val="24"/>
          <w:szCs w:val="24"/>
          <w:lang w:val="sr-Cyrl-CS"/>
        </w:rPr>
        <w:t>АПОМЕНА</w:t>
      </w:r>
      <w:r w:rsidRPr="0043602A">
        <w:rPr>
          <w:rFonts w:ascii="Verdana" w:hAnsi="Verdana" w:cs="Arial"/>
          <w:b/>
          <w:sz w:val="24"/>
          <w:szCs w:val="24"/>
          <w:lang w:val="sr-Cyrl-CS"/>
        </w:rPr>
        <w:t>: Уколико Понуђач нуди повластице  (попуст на понуђене цене), у табели треба да искаже</w:t>
      </w:r>
      <w:r w:rsidR="00D659C1" w:rsidRPr="0043602A">
        <w:rPr>
          <w:rFonts w:ascii="Verdana" w:hAnsi="Verdana" w:cs="Arial"/>
          <w:b/>
          <w:sz w:val="24"/>
          <w:szCs w:val="24"/>
          <w:lang w:val="sr-Cyrl-CS"/>
        </w:rPr>
        <w:t xml:space="preserve"> </w:t>
      </w:r>
      <w:r w:rsidRPr="0043602A">
        <w:rPr>
          <w:rFonts w:ascii="Verdana" w:hAnsi="Verdana" w:cs="Arial"/>
          <w:b/>
          <w:sz w:val="24"/>
          <w:szCs w:val="24"/>
          <w:lang w:val="sr-Cyrl-CS"/>
        </w:rPr>
        <w:t xml:space="preserve">крајњу цену (са урачунатим попустом), како би понуда била упоредива са понудама других понуђача. </w:t>
      </w:r>
    </w:p>
    <w:p w14:paraId="50331005" w14:textId="77777777" w:rsidR="0043602A" w:rsidRPr="0043602A" w:rsidRDefault="0043602A" w:rsidP="00110069">
      <w:pPr>
        <w:spacing w:after="0" w:line="240" w:lineRule="auto"/>
        <w:rPr>
          <w:rFonts w:ascii="Verdana" w:hAnsi="Verdana" w:cs="Arial"/>
          <w:b/>
          <w:sz w:val="24"/>
          <w:szCs w:val="24"/>
          <w:lang w:val="sr-Cyrl-CS"/>
        </w:rPr>
      </w:pPr>
    </w:p>
    <w:p w14:paraId="038C593D" w14:textId="3A482957" w:rsidR="00D659C1" w:rsidRPr="00D659C1" w:rsidRDefault="00D659C1" w:rsidP="00110069">
      <w:pPr>
        <w:spacing w:after="0" w:line="240" w:lineRule="auto"/>
        <w:rPr>
          <w:rFonts w:ascii="Verdana" w:hAnsi="Verdana" w:cs="Arial"/>
          <w:b/>
          <w:sz w:val="20"/>
          <w:szCs w:val="20"/>
          <w:lang w:val="sr-Cyrl-CS"/>
        </w:rPr>
      </w:pPr>
    </w:p>
    <w:p w14:paraId="7D66C093" w14:textId="77777777" w:rsidR="00D659C1" w:rsidRPr="00413851" w:rsidRDefault="00D659C1" w:rsidP="00110069">
      <w:pPr>
        <w:spacing w:after="0" w:line="240" w:lineRule="auto"/>
        <w:rPr>
          <w:rFonts w:ascii="Verdana" w:hAnsi="Verdana" w:cs="Arial"/>
          <w:sz w:val="20"/>
          <w:szCs w:val="20"/>
          <w:lang w:val="sr-Cyrl-CS"/>
        </w:rPr>
      </w:pPr>
    </w:p>
    <w:p w14:paraId="38BB6D23" w14:textId="711ED36A" w:rsidR="00986FE3" w:rsidRDefault="00986FE3" w:rsidP="009E1A50">
      <w:pPr>
        <w:pStyle w:val="ListParagraph"/>
        <w:shd w:val="clear" w:color="auto" w:fill="FFFFFF"/>
        <w:spacing w:after="0" w:line="240" w:lineRule="auto"/>
        <w:ind w:right="24"/>
        <w:rPr>
          <w:rFonts w:ascii="Verdana" w:hAnsi="Verdana"/>
          <w:b/>
          <w:sz w:val="20"/>
          <w:szCs w:val="20"/>
          <w:lang w:val="sr-Cyrl-CS"/>
        </w:rPr>
      </w:pPr>
      <w:r w:rsidRPr="00986FE3">
        <w:rPr>
          <w:rFonts w:ascii="Verdana" w:hAnsi="Verdana"/>
          <w:b/>
          <w:sz w:val="20"/>
          <w:szCs w:val="20"/>
          <w:lang w:val="sr-Cyrl-CS"/>
        </w:rPr>
        <w:t>ТАБЕЛА 1</w:t>
      </w:r>
      <w:r w:rsidR="00D659C1">
        <w:rPr>
          <w:rFonts w:ascii="Verdana" w:hAnsi="Verdana"/>
          <w:b/>
          <w:sz w:val="20"/>
          <w:szCs w:val="20"/>
          <w:lang w:val="sr-Cyrl-CS"/>
        </w:rPr>
        <w:t xml:space="preserve">  Број СИМ картица: 1</w:t>
      </w:r>
    </w:p>
    <w:p w14:paraId="46A16EBC" w14:textId="77777777" w:rsidR="00D659C1" w:rsidRPr="00986FE3" w:rsidRDefault="00D659C1" w:rsidP="009E1A50">
      <w:pPr>
        <w:pStyle w:val="ListParagraph"/>
        <w:shd w:val="clear" w:color="auto" w:fill="FFFFFF"/>
        <w:spacing w:after="0" w:line="240" w:lineRule="auto"/>
        <w:ind w:right="24"/>
        <w:rPr>
          <w:rFonts w:ascii="Verdana" w:hAnsi="Verdana"/>
          <w:b/>
          <w:sz w:val="20"/>
          <w:szCs w:val="20"/>
          <w:lang w:val="sr-Cyrl-CS"/>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70"/>
        <w:gridCol w:w="1417"/>
        <w:gridCol w:w="1701"/>
        <w:gridCol w:w="1418"/>
        <w:gridCol w:w="1842"/>
      </w:tblGrid>
      <w:tr w:rsidR="00110069" w:rsidRPr="00413851" w14:paraId="57BD777F" w14:textId="77777777" w:rsidTr="00110069">
        <w:trPr>
          <w:trHeight w:hRule="exact" w:val="532"/>
        </w:trPr>
        <w:tc>
          <w:tcPr>
            <w:tcW w:w="3970" w:type="dxa"/>
            <w:shd w:val="clear" w:color="auto" w:fill="FFFFFF"/>
          </w:tcPr>
          <w:p w14:paraId="4967FEF0" w14:textId="3E3DBD4E" w:rsidR="00110069" w:rsidRPr="00413851" w:rsidRDefault="00110069" w:rsidP="0062206A">
            <w:pPr>
              <w:shd w:val="clear" w:color="auto" w:fill="FFFFFF"/>
              <w:tabs>
                <w:tab w:val="left" w:pos="4921"/>
              </w:tabs>
              <w:spacing w:after="0" w:line="240" w:lineRule="auto"/>
              <w:ind w:left="5" w:right="369"/>
              <w:rPr>
                <w:rFonts w:ascii="Verdana" w:hAnsi="Verdana" w:cs="Arial"/>
                <w:b/>
                <w:i/>
                <w:color w:val="000000"/>
                <w:spacing w:val="-3"/>
                <w:sz w:val="20"/>
                <w:szCs w:val="20"/>
                <w:lang w:val="sr-Cyrl-CS"/>
              </w:rPr>
            </w:pPr>
            <w:r>
              <w:rPr>
                <w:rFonts w:ascii="Verdana" w:hAnsi="Verdana" w:cs="Arial"/>
                <w:b/>
                <w:i/>
                <w:color w:val="000000"/>
                <w:spacing w:val="-3"/>
                <w:sz w:val="20"/>
                <w:szCs w:val="20"/>
                <w:lang w:val="sr-Cyrl-CS"/>
              </w:rPr>
              <w:t>Опис</w:t>
            </w:r>
          </w:p>
        </w:tc>
        <w:tc>
          <w:tcPr>
            <w:tcW w:w="1417" w:type="dxa"/>
            <w:shd w:val="clear" w:color="auto" w:fill="FFFFFF"/>
          </w:tcPr>
          <w:p w14:paraId="28A29AB2" w14:textId="7B7C7EE2" w:rsidR="00110069" w:rsidRPr="00413851" w:rsidRDefault="00110069" w:rsidP="00110069">
            <w:pPr>
              <w:shd w:val="clear" w:color="auto" w:fill="FFFFFF"/>
              <w:rPr>
                <w:rFonts w:ascii="Verdana" w:hAnsi="Verdana" w:cs="Arial"/>
                <w:b/>
                <w:i/>
                <w:noProof/>
                <w:sz w:val="20"/>
                <w:szCs w:val="20"/>
                <w:lang w:val="sr-Cyrl-CS"/>
              </w:rPr>
            </w:pPr>
            <w:r>
              <w:rPr>
                <w:rFonts w:ascii="Verdana" w:hAnsi="Verdana" w:cs="Arial"/>
                <w:b/>
                <w:i/>
                <w:noProof/>
                <w:sz w:val="20"/>
                <w:szCs w:val="20"/>
                <w:lang w:val="sr-Cyrl-CS"/>
              </w:rPr>
              <w:t>Понуђени минути, интернет</w:t>
            </w:r>
          </w:p>
        </w:tc>
        <w:tc>
          <w:tcPr>
            <w:tcW w:w="1701" w:type="dxa"/>
            <w:shd w:val="clear" w:color="auto" w:fill="FFFFFF"/>
          </w:tcPr>
          <w:p w14:paraId="32246A14" w14:textId="77777777" w:rsidR="00110069" w:rsidRPr="00413851" w:rsidRDefault="00110069" w:rsidP="00110069">
            <w:pPr>
              <w:shd w:val="clear" w:color="auto" w:fill="FFFFFF"/>
              <w:rPr>
                <w:rFonts w:ascii="Verdana" w:hAnsi="Verdana" w:cs="Arial"/>
                <w:b/>
                <w:i/>
                <w:noProof/>
                <w:sz w:val="20"/>
                <w:szCs w:val="20"/>
                <w:lang w:val="sr-Cyrl-CS"/>
              </w:rPr>
            </w:pPr>
            <w:r w:rsidRPr="00413851">
              <w:rPr>
                <w:rFonts w:ascii="Verdana" w:hAnsi="Verdana" w:cs="Arial"/>
                <w:b/>
                <w:i/>
                <w:noProof/>
                <w:sz w:val="20"/>
                <w:szCs w:val="20"/>
                <w:lang w:val="sr-Cyrl-CS"/>
              </w:rPr>
              <w:t>Цена без ПДВ-а</w:t>
            </w:r>
          </w:p>
          <w:p w14:paraId="0D3A9F8A" w14:textId="77777777" w:rsidR="00110069" w:rsidRPr="00413851" w:rsidRDefault="00110069" w:rsidP="0062206A">
            <w:pPr>
              <w:shd w:val="clear" w:color="auto" w:fill="FFFFFF"/>
              <w:tabs>
                <w:tab w:val="left" w:pos="1377"/>
              </w:tabs>
              <w:spacing w:after="0" w:line="240" w:lineRule="auto"/>
              <w:ind w:right="102"/>
              <w:jc w:val="center"/>
              <w:rPr>
                <w:rFonts w:ascii="Verdana" w:hAnsi="Verdana" w:cs="Arial"/>
                <w:b/>
                <w:i/>
                <w:noProof/>
                <w:sz w:val="20"/>
                <w:szCs w:val="20"/>
                <w:lang w:val="sr-Cyrl-CS"/>
              </w:rPr>
            </w:pPr>
          </w:p>
        </w:tc>
        <w:tc>
          <w:tcPr>
            <w:tcW w:w="1418" w:type="dxa"/>
            <w:shd w:val="clear" w:color="auto" w:fill="FFFFFF"/>
          </w:tcPr>
          <w:p w14:paraId="01156A92" w14:textId="0B7E7426" w:rsidR="00110069" w:rsidRPr="00413851" w:rsidRDefault="00110069" w:rsidP="0062206A">
            <w:pPr>
              <w:shd w:val="clear" w:color="auto" w:fill="FFFFFF"/>
              <w:tabs>
                <w:tab w:val="left" w:pos="1377"/>
              </w:tabs>
              <w:spacing w:after="0" w:line="240" w:lineRule="auto"/>
              <w:ind w:right="102"/>
              <w:jc w:val="center"/>
              <w:rPr>
                <w:rFonts w:ascii="Verdana" w:hAnsi="Verdana" w:cs="Arial"/>
                <w:b/>
                <w:i/>
                <w:noProof/>
                <w:sz w:val="20"/>
                <w:szCs w:val="20"/>
                <w:lang w:val="sr-Cyrl-CS"/>
              </w:rPr>
            </w:pPr>
            <w:r w:rsidRPr="00413851">
              <w:rPr>
                <w:rFonts w:ascii="Verdana" w:hAnsi="Verdana" w:cs="Arial"/>
                <w:b/>
                <w:i/>
                <w:noProof/>
                <w:sz w:val="20"/>
                <w:szCs w:val="20"/>
                <w:lang w:val="sr-Cyrl-CS"/>
              </w:rPr>
              <w:t>ПДВ</w:t>
            </w:r>
          </w:p>
        </w:tc>
        <w:tc>
          <w:tcPr>
            <w:tcW w:w="1842" w:type="dxa"/>
            <w:shd w:val="clear" w:color="auto" w:fill="FFFFFF"/>
          </w:tcPr>
          <w:p w14:paraId="2DA61697" w14:textId="77777777" w:rsidR="00110069" w:rsidRPr="00413851" w:rsidRDefault="00110069" w:rsidP="0062206A">
            <w:pPr>
              <w:shd w:val="clear" w:color="auto" w:fill="FFFFFF"/>
              <w:tabs>
                <w:tab w:val="left" w:pos="1519"/>
              </w:tabs>
              <w:ind w:right="102"/>
              <w:rPr>
                <w:rFonts w:ascii="Verdana" w:hAnsi="Verdana" w:cs="Arial"/>
                <w:b/>
                <w:i/>
                <w:noProof/>
                <w:sz w:val="20"/>
                <w:szCs w:val="20"/>
                <w:lang w:val="sr-Cyrl-CS"/>
              </w:rPr>
            </w:pPr>
            <w:r w:rsidRPr="00413851">
              <w:rPr>
                <w:rFonts w:ascii="Verdana" w:hAnsi="Verdana" w:cs="Arial"/>
                <w:b/>
                <w:i/>
                <w:noProof/>
                <w:sz w:val="20"/>
                <w:szCs w:val="20"/>
                <w:lang w:val="sr-Cyrl-CS"/>
              </w:rPr>
              <w:t>Цена са ПДВ -ом</w:t>
            </w:r>
          </w:p>
        </w:tc>
      </w:tr>
      <w:tr w:rsidR="00110069" w:rsidRPr="00413851" w14:paraId="7093219C" w14:textId="77777777" w:rsidTr="00110069">
        <w:trPr>
          <w:trHeight w:val="309"/>
        </w:trPr>
        <w:tc>
          <w:tcPr>
            <w:tcW w:w="3970" w:type="dxa"/>
            <w:shd w:val="clear" w:color="auto" w:fill="FFFFFF"/>
          </w:tcPr>
          <w:p w14:paraId="50D6F144" w14:textId="1DDAF0C0" w:rsidR="00110069" w:rsidRPr="00413851" w:rsidRDefault="00110069" w:rsidP="00110069">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Неограничени саобраћај према свим мрежама</w:t>
            </w:r>
          </w:p>
        </w:tc>
        <w:tc>
          <w:tcPr>
            <w:tcW w:w="1417" w:type="dxa"/>
            <w:shd w:val="clear" w:color="auto" w:fill="FFFFFF"/>
          </w:tcPr>
          <w:p w14:paraId="5053B21D" w14:textId="357B28BF"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c>
          <w:tcPr>
            <w:tcW w:w="1701" w:type="dxa"/>
            <w:vMerge w:val="restart"/>
            <w:shd w:val="clear" w:color="auto" w:fill="FFFFFF"/>
          </w:tcPr>
          <w:p w14:paraId="348D57EF"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val="restart"/>
            <w:shd w:val="clear" w:color="auto" w:fill="FFFFFF"/>
          </w:tcPr>
          <w:p w14:paraId="35E4E24B" w14:textId="1D071A6C"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val="restart"/>
            <w:shd w:val="clear" w:color="auto" w:fill="FFFFFF"/>
          </w:tcPr>
          <w:p w14:paraId="28CA3655" w14:textId="77777777"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r>
      <w:tr w:rsidR="00110069" w:rsidRPr="00413851" w14:paraId="059DA9A3" w14:textId="77777777" w:rsidTr="00110069">
        <w:trPr>
          <w:trHeight w:val="309"/>
        </w:trPr>
        <w:tc>
          <w:tcPr>
            <w:tcW w:w="3970" w:type="dxa"/>
            <w:shd w:val="clear" w:color="auto" w:fill="FFFFFF"/>
          </w:tcPr>
          <w:p w14:paraId="4E8DEAF2" w14:textId="18C169D5" w:rsidR="00110069" w:rsidRPr="00413851" w:rsidRDefault="00110069" w:rsidP="00110069">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Интернет саобраћај (мин</w:t>
            </w:r>
            <w:r w:rsidR="009901E6">
              <w:rPr>
                <w:rFonts w:ascii="Verdana" w:hAnsi="Verdana" w:cs="Arial"/>
                <w:noProof/>
                <w:sz w:val="20"/>
                <w:szCs w:val="20"/>
                <w:lang w:val="sr-Cyrl-CS"/>
              </w:rPr>
              <w:t xml:space="preserve">имум </w:t>
            </w:r>
            <w:r>
              <w:rPr>
                <w:rFonts w:ascii="Verdana" w:hAnsi="Verdana" w:cs="Arial"/>
                <w:noProof/>
                <w:sz w:val="20"/>
                <w:szCs w:val="20"/>
                <w:lang w:val="sr-Cyrl-CS"/>
              </w:rPr>
              <w:t>70 ГБ)</w:t>
            </w:r>
          </w:p>
        </w:tc>
        <w:tc>
          <w:tcPr>
            <w:tcW w:w="1417" w:type="dxa"/>
            <w:shd w:val="clear" w:color="auto" w:fill="FFFFFF"/>
          </w:tcPr>
          <w:p w14:paraId="36AAD898" w14:textId="7489339C"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53440A85"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74547F35"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68A10DDC" w14:textId="77777777"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r>
      <w:tr w:rsidR="00110069" w:rsidRPr="00413851" w14:paraId="1A3A4CFD" w14:textId="77777777" w:rsidTr="00110069">
        <w:trPr>
          <w:trHeight w:val="309"/>
        </w:trPr>
        <w:tc>
          <w:tcPr>
            <w:tcW w:w="3970" w:type="dxa"/>
            <w:shd w:val="clear" w:color="auto" w:fill="FFFFFF"/>
          </w:tcPr>
          <w:p w14:paraId="311B0485" w14:textId="76F27C45" w:rsidR="00D659C1" w:rsidRPr="00413851" w:rsidRDefault="00D659C1" w:rsidP="00D659C1">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Интернет у ромингу (минимум 1 ГБ)</w:t>
            </w:r>
          </w:p>
        </w:tc>
        <w:tc>
          <w:tcPr>
            <w:tcW w:w="1417" w:type="dxa"/>
            <w:shd w:val="clear" w:color="auto" w:fill="FFFFFF"/>
          </w:tcPr>
          <w:p w14:paraId="0C81773C" w14:textId="705968EB"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5DC7E1EE"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58335CF3"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4581A8EC" w14:textId="77777777"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r>
      <w:tr w:rsidR="00110069" w:rsidRPr="00413851" w14:paraId="14638C80" w14:textId="77777777" w:rsidTr="00110069">
        <w:trPr>
          <w:trHeight w:val="309"/>
        </w:trPr>
        <w:tc>
          <w:tcPr>
            <w:tcW w:w="3970" w:type="dxa"/>
            <w:shd w:val="clear" w:color="auto" w:fill="FFFFFF"/>
          </w:tcPr>
          <w:p w14:paraId="53EAC376" w14:textId="6853EE86" w:rsidR="00110069" w:rsidRPr="00413851" w:rsidRDefault="00D659C1" w:rsidP="00D659C1">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Роминг минути  (минимум 25 минута)</w:t>
            </w:r>
          </w:p>
        </w:tc>
        <w:tc>
          <w:tcPr>
            <w:tcW w:w="1417" w:type="dxa"/>
            <w:shd w:val="clear" w:color="auto" w:fill="FFFFFF"/>
          </w:tcPr>
          <w:p w14:paraId="49A844ED" w14:textId="3ED030BE"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576908B8"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738065C3"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1FCCF1C3" w14:textId="77777777"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r>
      <w:tr w:rsidR="00110069" w:rsidRPr="00413851" w14:paraId="20D56C5C" w14:textId="77777777" w:rsidTr="00110069">
        <w:trPr>
          <w:trHeight w:val="309"/>
        </w:trPr>
        <w:tc>
          <w:tcPr>
            <w:tcW w:w="3970" w:type="dxa"/>
            <w:shd w:val="clear" w:color="auto" w:fill="FFFFFF"/>
          </w:tcPr>
          <w:p w14:paraId="6DD5D16D" w14:textId="623BC091" w:rsidR="00110069" w:rsidRPr="00413851" w:rsidRDefault="00D659C1" w:rsidP="00D659C1">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Међународни позиви (минимум 50)</w:t>
            </w:r>
          </w:p>
        </w:tc>
        <w:tc>
          <w:tcPr>
            <w:tcW w:w="1417" w:type="dxa"/>
            <w:shd w:val="clear" w:color="auto" w:fill="FFFFFF"/>
          </w:tcPr>
          <w:p w14:paraId="2544C592" w14:textId="2729134A"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5A5C4AE7"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21B26A18" w14:textId="77777777" w:rsidR="00110069" w:rsidRPr="00413851" w:rsidRDefault="00110069" w:rsidP="0062206A">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549CDCF4" w14:textId="77777777" w:rsidR="00110069" w:rsidRPr="00413851" w:rsidRDefault="00110069" w:rsidP="0062206A">
            <w:pPr>
              <w:shd w:val="clear" w:color="auto" w:fill="FFFFFF"/>
              <w:spacing w:after="0" w:line="240" w:lineRule="auto"/>
              <w:ind w:left="1483" w:right="994"/>
              <w:rPr>
                <w:rFonts w:ascii="Verdana" w:hAnsi="Verdana" w:cs="Arial"/>
                <w:noProof/>
                <w:sz w:val="20"/>
                <w:szCs w:val="20"/>
                <w:lang w:val="sr-Cyrl-CS"/>
              </w:rPr>
            </w:pPr>
          </w:p>
        </w:tc>
      </w:tr>
    </w:tbl>
    <w:p w14:paraId="5AB52551" w14:textId="77777777" w:rsidR="00572B67" w:rsidRPr="00413851" w:rsidRDefault="00572B67" w:rsidP="00572B67">
      <w:pPr>
        <w:spacing w:after="0" w:line="240" w:lineRule="auto"/>
        <w:rPr>
          <w:rFonts w:ascii="Verdana" w:hAnsi="Verdana" w:cs="Arial"/>
          <w:b/>
          <w:sz w:val="20"/>
          <w:szCs w:val="20"/>
          <w:lang w:val="sr-Cyrl-CS"/>
        </w:rPr>
      </w:pPr>
    </w:p>
    <w:p w14:paraId="39CAE6CA" w14:textId="71B9832F" w:rsidR="00B35E70" w:rsidRDefault="00D659C1" w:rsidP="00EC7CAE">
      <w:pPr>
        <w:spacing w:after="0" w:line="240" w:lineRule="auto"/>
        <w:rPr>
          <w:rFonts w:ascii="Verdana" w:hAnsi="Verdana" w:cs="Arial"/>
          <w:b/>
          <w:sz w:val="20"/>
          <w:szCs w:val="20"/>
          <w:lang w:val="sr-Cyrl-CS"/>
        </w:rPr>
      </w:pPr>
      <w:r>
        <w:rPr>
          <w:rFonts w:ascii="Verdana" w:hAnsi="Verdana" w:cs="Arial"/>
          <w:b/>
          <w:sz w:val="20"/>
          <w:szCs w:val="20"/>
          <w:lang w:val="sr-Cyrl-CS"/>
        </w:rPr>
        <w:t>Додатне услуге (погодности) које понуђач нуди ______________________________</w:t>
      </w:r>
    </w:p>
    <w:p w14:paraId="74EA9340" w14:textId="661FF981" w:rsidR="00D659C1" w:rsidRDefault="00D659C1" w:rsidP="00EC7CAE">
      <w:pPr>
        <w:spacing w:after="0" w:line="240" w:lineRule="auto"/>
        <w:rPr>
          <w:rFonts w:ascii="Verdana" w:hAnsi="Verdana" w:cs="Arial"/>
          <w:b/>
          <w:sz w:val="20"/>
          <w:szCs w:val="20"/>
          <w:lang w:val="sr-Cyrl-CS"/>
        </w:rPr>
      </w:pPr>
    </w:p>
    <w:p w14:paraId="299A8128" w14:textId="7F4898D5" w:rsidR="00683706" w:rsidRDefault="00D659C1" w:rsidP="00EC7CAE">
      <w:pPr>
        <w:spacing w:after="0" w:line="240" w:lineRule="auto"/>
        <w:rPr>
          <w:rFonts w:ascii="Verdana" w:hAnsi="Verdana" w:cs="Arial"/>
          <w:b/>
          <w:sz w:val="20"/>
          <w:szCs w:val="20"/>
          <w:lang w:val="sr-Cyrl-CS"/>
        </w:rPr>
      </w:pPr>
      <w:r>
        <w:rPr>
          <w:rFonts w:ascii="Verdana" w:hAnsi="Verdana" w:cs="Arial"/>
          <w:b/>
          <w:sz w:val="20"/>
          <w:szCs w:val="20"/>
          <w:lang w:val="sr-Cyrl-CS"/>
        </w:rPr>
        <w:t>______________________________________________________________________</w:t>
      </w:r>
    </w:p>
    <w:p w14:paraId="1F1C1CD7" w14:textId="02C78D28" w:rsidR="0043602A" w:rsidRDefault="0043602A" w:rsidP="00EC7CAE">
      <w:pPr>
        <w:spacing w:after="0" w:line="240" w:lineRule="auto"/>
        <w:rPr>
          <w:rFonts w:ascii="Verdana" w:hAnsi="Verdana" w:cs="Arial"/>
          <w:b/>
          <w:sz w:val="20"/>
          <w:szCs w:val="20"/>
          <w:lang w:val="sr-Cyrl-CS"/>
        </w:rPr>
      </w:pPr>
    </w:p>
    <w:p w14:paraId="4DFF5DCE" w14:textId="77777777" w:rsidR="0043602A" w:rsidRDefault="0043602A" w:rsidP="00EC7CAE">
      <w:pPr>
        <w:spacing w:after="0" w:line="240" w:lineRule="auto"/>
        <w:rPr>
          <w:rFonts w:ascii="Verdana" w:hAnsi="Verdana" w:cs="Arial"/>
          <w:b/>
          <w:sz w:val="20"/>
          <w:szCs w:val="20"/>
          <w:lang w:val="sr-Cyrl-CS"/>
        </w:rPr>
      </w:pPr>
    </w:p>
    <w:p w14:paraId="1B87E18B" w14:textId="284BCEC8" w:rsidR="00D659C1" w:rsidRDefault="00D659C1" w:rsidP="00EC7CAE">
      <w:pPr>
        <w:spacing w:after="0" w:line="240" w:lineRule="auto"/>
        <w:rPr>
          <w:rFonts w:ascii="Verdana" w:hAnsi="Verdana" w:cs="Arial"/>
          <w:b/>
          <w:sz w:val="20"/>
          <w:szCs w:val="20"/>
          <w:lang w:val="sr-Cyrl-CS"/>
        </w:rPr>
      </w:pPr>
      <w:r>
        <w:rPr>
          <w:rFonts w:ascii="Verdana" w:hAnsi="Verdana" w:cs="Arial"/>
          <w:b/>
          <w:sz w:val="20"/>
          <w:szCs w:val="20"/>
          <w:lang w:val="sr-Cyrl-CS"/>
        </w:rPr>
        <w:lastRenderedPageBreak/>
        <w:t>ТАБЕЛА 2 Број СИМ картица: 20-25</w:t>
      </w: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70"/>
        <w:gridCol w:w="1417"/>
        <w:gridCol w:w="1701"/>
        <w:gridCol w:w="1418"/>
        <w:gridCol w:w="1842"/>
      </w:tblGrid>
      <w:tr w:rsidR="00D659C1" w:rsidRPr="00413851" w14:paraId="0F19EF90" w14:textId="77777777" w:rsidTr="005A0D78">
        <w:trPr>
          <w:trHeight w:hRule="exact" w:val="532"/>
        </w:trPr>
        <w:tc>
          <w:tcPr>
            <w:tcW w:w="3970" w:type="dxa"/>
            <w:shd w:val="clear" w:color="auto" w:fill="FFFFFF"/>
          </w:tcPr>
          <w:p w14:paraId="3F712C10" w14:textId="77777777" w:rsidR="00D659C1" w:rsidRPr="00413851" w:rsidRDefault="00D659C1" w:rsidP="005A0D78">
            <w:pPr>
              <w:shd w:val="clear" w:color="auto" w:fill="FFFFFF"/>
              <w:tabs>
                <w:tab w:val="left" w:pos="4921"/>
              </w:tabs>
              <w:spacing w:after="0" w:line="240" w:lineRule="auto"/>
              <w:ind w:left="5" w:right="369"/>
              <w:rPr>
                <w:rFonts w:ascii="Verdana" w:hAnsi="Verdana" w:cs="Arial"/>
                <w:b/>
                <w:i/>
                <w:color w:val="000000"/>
                <w:spacing w:val="-3"/>
                <w:sz w:val="20"/>
                <w:szCs w:val="20"/>
                <w:lang w:val="sr-Cyrl-CS"/>
              </w:rPr>
            </w:pPr>
            <w:bookmarkStart w:id="1" w:name="_Hlk149137387"/>
            <w:r>
              <w:rPr>
                <w:rFonts w:ascii="Verdana" w:hAnsi="Verdana" w:cs="Arial"/>
                <w:b/>
                <w:i/>
                <w:color w:val="000000"/>
                <w:spacing w:val="-3"/>
                <w:sz w:val="20"/>
                <w:szCs w:val="20"/>
                <w:lang w:val="sr-Cyrl-CS"/>
              </w:rPr>
              <w:t>Опис</w:t>
            </w:r>
          </w:p>
        </w:tc>
        <w:tc>
          <w:tcPr>
            <w:tcW w:w="1417" w:type="dxa"/>
            <w:shd w:val="clear" w:color="auto" w:fill="FFFFFF"/>
          </w:tcPr>
          <w:p w14:paraId="73B43FB2" w14:textId="77777777" w:rsidR="00D659C1" w:rsidRPr="00413851" w:rsidRDefault="00D659C1" w:rsidP="005A0D78">
            <w:pPr>
              <w:shd w:val="clear" w:color="auto" w:fill="FFFFFF"/>
              <w:rPr>
                <w:rFonts w:ascii="Verdana" w:hAnsi="Verdana" w:cs="Arial"/>
                <w:b/>
                <w:i/>
                <w:noProof/>
                <w:sz w:val="20"/>
                <w:szCs w:val="20"/>
                <w:lang w:val="sr-Cyrl-CS"/>
              </w:rPr>
            </w:pPr>
            <w:r>
              <w:rPr>
                <w:rFonts w:ascii="Verdana" w:hAnsi="Verdana" w:cs="Arial"/>
                <w:b/>
                <w:i/>
                <w:noProof/>
                <w:sz w:val="20"/>
                <w:szCs w:val="20"/>
                <w:lang w:val="sr-Cyrl-CS"/>
              </w:rPr>
              <w:t>Понуђени минути, интернет</w:t>
            </w:r>
          </w:p>
        </w:tc>
        <w:tc>
          <w:tcPr>
            <w:tcW w:w="1701" w:type="dxa"/>
            <w:shd w:val="clear" w:color="auto" w:fill="FFFFFF"/>
          </w:tcPr>
          <w:p w14:paraId="64FC805B" w14:textId="77777777" w:rsidR="00D659C1" w:rsidRPr="00413851" w:rsidRDefault="00D659C1" w:rsidP="005A0D78">
            <w:pPr>
              <w:shd w:val="clear" w:color="auto" w:fill="FFFFFF"/>
              <w:rPr>
                <w:rFonts w:ascii="Verdana" w:hAnsi="Verdana" w:cs="Arial"/>
                <w:b/>
                <w:i/>
                <w:noProof/>
                <w:sz w:val="20"/>
                <w:szCs w:val="20"/>
                <w:lang w:val="sr-Cyrl-CS"/>
              </w:rPr>
            </w:pPr>
            <w:r w:rsidRPr="00413851">
              <w:rPr>
                <w:rFonts w:ascii="Verdana" w:hAnsi="Verdana" w:cs="Arial"/>
                <w:b/>
                <w:i/>
                <w:noProof/>
                <w:sz w:val="20"/>
                <w:szCs w:val="20"/>
                <w:lang w:val="sr-Cyrl-CS"/>
              </w:rPr>
              <w:t>Цена без ПДВ-а</w:t>
            </w:r>
          </w:p>
          <w:p w14:paraId="45D50417" w14:textId="77777777" w:rsidR="00D659C1" w:rsidRPr="00413851" w:rsidRDefault="00D659C1" w:rsidP="005A0D78">
            <w:pPr>
              <w:shd w:val="clear" w:color="auto" w:fill="FFFFFF"/>
              <w:tabs>
                <w:tab w:val="left" w:pos="1377"/>
              </w:tabs>
              <w:spacing w:after="0" w:line="240" w:lineRule="auto"/>
              <w:ind w:right="102"/>
              <w:jc w:val="center"/>
              <w:rPr>
                <w:rFonts w:ascii="Verdana" w:hAnsi="Verdana" w:cs="Arial"/>
                <w:b/>
                <w:i/>
                <w:noProof/>
                <w:sz w:val="20"/>
                <w:szCs w:val="20"/>
                <w:lang w:val="sr-Cyrl-CS"/>
              </w:rPr>
            </w:pPr>
          </w:p>
        </w:tc>
        <w:tc>
          <w:tcPr>
            <w:tcW w:w="1418" w:type="dxa"/>
            <w:shd w:val="clear" w:color="auto" w:fill="FFFFFF"/>
          </w:tcPr>
          <w:p w14:paraId="180AC8D0" w14:textId="77777777" w:rsidR="00D659C1" w:rsidRPr="00413851" w:rsidRDefault="00D659C1" w:rsidP="005A0D78">
            <w:pPr>
              <w:shd w:val="clear" w:color="auto" w:fill="FFFFFF"/>
              <w:tabs>
                <w:tab w:val="left" w:pos="1377"/>
              </w:tabs>
              <w:spacing w:after="0" w:line="240" w:lineRule="auto"/>
              <w:ind w:right="102"/>
              <w:jc w:val="center"/>
              <w:rPr>
                <w:rFonts w:ascii="Verdana" w:hAnsi="Verdana" w:cs="Arial"/>
                <w:b/>
                <w:i/>
                <w:noProof/>
                <w:sz w:val="20"/>
                <w:szCs w:val="20"/>
                <w:lang w:val="sr-Cyrl-CS"/>
              </w:rPr>
            </w:pPr>
            <w:r w:rsidRPr="00413851">
              <w:rPr>
                <w:rFonts w:ascii="Verdana" w:hAnsi="Verdana" w:cs="Arial"/>
                <w:b/>
                <w:i/>
                <w:noProof/>
                <w:sz w:val="20"/>
                <w:szCs w:val="20"/>
                <w:lang w:val="sr-Cyrl-CS"/>
              </w:rPr>
              <w:t>ПДВ</w:t>
            </w:r>
          </w:p>
        </w:tc>
        <w:tc>
          <w:tcPr>
            <w:tcW w:w="1842" w:type="dxa"/>
            <w:shd w:val="clear" w:color="auto" w:fill="FFFFFF"/>
          </w:tcPr>
          <w:p w14:paraId="70C6A0F6" w14:textId="77777777" w:rsidR="00D659C1" w:rsidRPr="00413851" w:rsidRDefault="00D659C1" w:rsidP="005A0D78">
            <w:pPr>
              <w:shd w:val="clear" w:color="auto" w:fill="FFFFFF"/>
              <w:tabs>
                <w:tab w:val="left" w:pos="1519"/>
              </w:tabs>
              <w:ind w:right="102"/>
              <w:rPr>
                <w:rFonts w:ascii="Verdana" w:hAnsi="Verdana" w:cs="Arial"/>
                <w:b/>
                <w:i/>
                <w:noProof/>
                <w:sz w:val="20"/>
                <w:szCs w:val="20"/>
                <w:lang w:val="sr-Cyrl-CS"/>
              </w:rPr>
            </w:pPr>
            <w:r w:rsidRPr="00413851">
              <w:rPr>
                <w:rFonts w:ascii="Verdana" w:hAnsi="Verdana" w:cs="Arial"/>
                <w:b/>
                <w:i/>
                <w:noProof/>
                <w:sz w:val="20"/>
                <w:szCs w:val="20"/>
                <w:lang w:val="sr-Cyrl-CS"/>
              </w:rPr>
              <w:t>Цена са ПДВ -ом</w:t>
            </w:r>
          </w:p>
        </w:tc>
      </w:tr>
      <w:tr w:rsidR="00D659C1" w:rsidRPr="00413851" w14:paraId="76ADAF06" w14:textId="77777777" w:rsidTr="005A0D78">
        <w:trPr>
          <w:trHeight w:val="309"/>
        </w:trPr>
        <w:tc>
          <w:tcPr>
            <w:tcW w:w="3970" w:type="dxa"/>
            <w:shd w:val="clear" w:color="auto" w:fill="FFFFFF"/>
          </w:tcPr>
          <w:p w14:paraId="710813E4" w14:textId="77777777" w:rsidR="00D659C1" w:rsidRPr="00413851" w:rsidRDefault="00D659C1"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Неограничени саобраћај према свим мрежама</w:t>
            </w:r>
          </w:p>
        </w:tc>
        <w:tc>
          <w:tcPr>
            <w:tcW w:w="1417" w:type="dxa"/>
            <w:shd w:val="clear" w:color="auto" w:fill="FFFFFF"/>
          </w:tcPr>
          <w:p w14:paraId="5DF014F3"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val="restart"/>
            <w:shd w:val="clear" w:color="auto" w:fill="FFFFFF"/>
          </w:tcPr>
          <w:p w14:paraId="5E60A9AF"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val="restart"/>
            <w:shd w:val="clear" w:color="auto" w:fill="FFFFFF"/>
          </w:tcPr>
          <w:p w14:paraId="3D5A7EA2"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val="restart"/>
            <w:shd w:val="clear" w:color="auto" w:fill="FFFFFF"/>
          </w:tcPr>
          <w:p w14:paraId="53B8E172"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r>
      <w:tr w:rsidR="00D659C1" w:rsidRPr="00413851" w14:paraId="2DF2B2B0" w14:textId="77777777" w:rsidTr="005A0D78">
        <w:trPr>
          <w:trHeight w:val="309"/>
        </w:trPr>
        <w:tc>
          <w:tcPr>
            <w:tcW w:w="3970" w:type="dxa"/>
            <w:shd w:val="clear" w:color="auto" w:fill="FFFFFF"/>
          </w:tcPr>
          <w:p w14:paraId="00206681" w14:textId="3F4C6A02" w:rsidR="00D659C1" w:rsidRPr="00413851" w:rsidRDefault="00D659C1"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Интернет саобраћај (минимум 20 ГБ)</w:t>
            </w:r>
          </w:p>
        </w:tc>
        <w:tc>
          <w:tcPr>
            <w:tcW w:w="1417" w:type="dxa"/>
            <w:shd w:val="clear" w:color="auto" w:fill="FFFFFF"/>
          </w:tcPr>
          <w:p w14:paraId="760916EF"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55C1D83E"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0891AFB3"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580E0C17"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r>
      <w:tr w:rsidR="00D659C1" w:rsidRPr="00413851" w14:paraId="5A812AC0" w14:textId="77777777" w:rsidTr="005A0D78">
        <w:trPr>
          <w:trHeight w:val="309"/>
        </w:trPr>
        <w:tc>
          <w:tcPr>
            <w:tcW w:w="3970" w:type="dxa"/>
            <w:shd w:val="clear" w:color="auto" w:fill="FFFFFF"/>
          </w:tcPr>
          <w:p w14:paraId="52BDC5BB" w14:textId="77777777" w:rsidR="00D659C1" w:rsidRPr="00413851" w:rsidRDefault="00D659C1"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Интернет у ромингу (минимум 1 ГБ)</w:t>
            </w:r>
          </w:p>
        </w:tc>
        <w:tc>
          <w:tcPr>
            <w:tcW w:w="1417" w:type="dxa"/>
            <w:shd w:val="clear" w:color="auto" w:fill="FFFFFF"/>
          </w:tcPr>
          <w:p w14:paraId="55576ED3"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164370F8"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3451852E"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366EFA32"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r>
      <w:tr w:rsidR="00D659C1" w:rsidRPr="00413851" w14:paraId="3E7247AB" w14:textId="77777777" w:rsidTr="005A0D78">
        <w:trPr>
          <w:trHeight w:val="309"/>
        </w:trPr>
        <w:tc>
          <w:tcPr>
            <w:tcW w:w="3970" w:type="dxa"/>
            <w:shd w:val="clear" w:color="auto" w:fill="FFFFFF"/>
          </w:tcPr>
          <w:p w14:paraId="2851F8BE" w14:textId="718BA2DE" w:rsidR="00D659C1" w:rsidRPr="00413851" w:rsidRDefault="00D659C1"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 xml:space="preserve">Роминг минути  </w:t>
            </w:r>
          </w:p>
        </w:tc>
        <w:tc>
          <w:tcPr>
            <w:tcW w:w="1417" w:type="dxa"/>
            <w:shd w:val="clear" w:color="auto" w:fill="FFFFFF"/>
          </w:tcPr>
          <w:p w14:paraId="6BC06790"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4F51F7A6"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16966A5B" w14:textId="77777777" w:rsidR="00D659C1" w:rsidRPr="00413851" w:rsidRDefault="00D659C1"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237AF0BD" w14:textId="77777777" w:rsidR="00D659C1" w:rsidRPr="00413851" w:rsidRDefault="00D659C1" w:rsidP="005A0D78">
            <w:pPr>
              <w:shd w:val="clear" w:color="auto" w:fill="FFFFFF"/>
              <w:spacing w:after="0" w:line="240" w:lineRule="auto"/>
              <w:ind w:left="1483" w:right="994"/>
              <w:rPr>
                <w:rFonts w:ascii="Verdana" w:hAnsi="Verdana" w:cs="Arial"/>
                <w:noProof/>
                <w:sz w:val="20"/>
                <w:szCs w:val="20"/>
                <w:lang w:val="sr-Cyrl-CS"/>
              </w:rPr>
            </w:pPr>
          </w:p>
        </w:tc>
      </w:tr>
    </w:tbl>
    <w:p w14:paraId="00D77B4A" w14:textId="77777777" w:rsidR="00D659C1" w:rsidRPr="00413851" w:rsidRDefault="00D659C1" w:rsidP="00D659C1">
      <w:pPr>
        <w:spacing w:after="0" w:line="240" w:lineRule="auto"/>
        <w:rPr>
          <w:rFonts w:ascii="Verdana" w:hAnsi="Verdana" w:cs="Arial"/>
          <w:b/>
          <w:sz w:val="20"/>
          <w:szCs w:val="20"/>
          <w:lang w:val="sr-Cyrl-CS"/>
        </w:rPr>
      </w:pPr>
    </w:p>
    <w:p w14:paraId="65A16520" w14:textId="77777777" w:rsidR="00D659C1" w:rsidRDefault="00D659C1" w:rsidP="00D659C1">
      <w:pPr>
        <w:spacing w:after="0" w:line="240" w:lineRule="auto"/>
        <w:rPr>
          <w:rFonts w:ascii="Verdana" w:hAnsi="Verdana" w:cs="Arial"/>
          <w:b/>
          <w:sz w:val="20"/>
          <w:szCs w:val="20"/>
          <w:lang w:val="sr-Cyrl-CS"/>
        </w:rPr>
      </w:pPr>
      <w:r>
        <w:rPr>
          <w:rFonts w:ascii="Verdana" w:hAnsi="Verdana" w:cs="Arial"/>
          <w:b/>
          <w:sz w:val="20"/>
          <w:szCs w:val="20"/>
          <w:lang w:val="sr-Cyrl-CS"/>
        </w:rPr>
        <w:t>Додатне услуге (погодности) које понуђач нуди ______________________________</w:t>
      </w:r>
    </w:p>
    <w:p w14:paraId="7BB17302" w14:textId="77777777" w:rsidR="00D659C1" w:rsidRDefault="00D659C1" w:rsidP="00D659C1">
      <w:pPr>
        <w:spacing w:after="0" w:line="240" w:lineRule="auto"/>
        <w:rPr>
          <w:rFonts w:ascii="Verdana" w:hAnsi="Verdana" w:cs="Arial"/>
          <w:b/>
          <w:sz w:val="20"/>
          <w:szCs w:val="20"/>
          <w:lang w:val="sr-Cyrl-CS"/>
        </w:rPr>
      </w:pPr>
    </w:p>
    <w:p w14:paraId="61961F17" w14:textId="77777777" w:rsidR="00D659C1" w:rsidRDefault="00D659C1" w:rsidP="00D659C1">
      <w:pPr>
        <w:spacing w:after="0" w:line="240" w:lineRule="auto"/>
        <w:rPr>
          <w:rFonts w:ascii="Verdana" w:hAnsi="Verdana" w:cs="Arial"/>
          <w:b/>
          <w:sz w:val="20"/>
          <w:szCs w:val="20"/>
          <w:lang w:val="sr-Cyrl-CS"/>
        </w:rPr>
      </w:pPr>
      <w:r>
        <w:rPr>
          <w:rFonts w:ascii="Verdana" w:hAnsi="Verdana" w:cs="Arial"/>
          <w:b/>
          <w:sz w:val="20"/>
          <w:szCs w:val="20"/>
          <w:lang w:val="sr-Cyrl-CS"/>
        </w:rPr>
        <w:t>______________________________________________________________________</w:t>
      </w:r>
    </w:p>
    <w:p w14:paraId="3A66C530" w14:textId="5804C794" w:rsidR="00D659C1" w:rsidRDefault="00D659C1" w:rsidP="00EC7CAE">
      <w:pPr>
        <w:spacing w:after="0" w:line="240" w:lineRule="auto"/>
        <w:rPr>
          <w:rFonts w:ascii="Verdana" w:hAnsi="Verdana" w:cs="Arial"/>
          <w:b/>
          <w:sz w:val="20"/>
          <w:szCs w:val="20"/>
          <w:lang w:val="sr-Cyrl-CS"/>
        </w:rPr>
      </w:pPr>
    </w:p>
    <w:p w14:paraId="4A696A5B" w14:textId="77777777" w:rsidR="0043602A" w:rsidRDefault="0043602A" w:rsidP="00EC7CAE">
      <w:pPr>
        <w:spacing w:after="0" w:line="240" w:lineRule="auto"/>
        <w:rPr>
          <w:rFonts w:ascii="Verdana" w:hAnsi="Verdana" w:cs="Arial"/>
          <w:b/>
          <w:sz w:val="20"/>
          <w:szCs w:val="20"/>
          <w:lang w:val="sr-Cyrl-CS"/>
        </w:rPr>
      </w:pPr>
    </w:p>
    <w:bookmarkEnd w:id="1"/>
    <w:p w14:paraId="50E8F01A" w14:textId="1F9E6593" w:rsidR="00D659C1" w:rsidRPr="0005430D" w:rsidRDefault="00D659C1" w:rsidP="00EC7CAE">
      <w:pPr>
        <w:spacing w:after="0" w:line="240" w:lineRule="auto"/>
        <w:rPr>
          <w:rFonts w:ascii="Verdana" w:hAnsi="Verdana" w:cs="Arial"/>
          <w:b/>
          <w:sz w:val="20"/>
          <w:szCs w:val="20"/>
          <w:lang w:val="sr-Latn-RS"/>
        </w:rPr>
      </w:pPr>
      <w:r>
        <w:rPr>
          <w:rFonts w:ascii="Verdana" w:hAnsi="Verdana" w:cs="Arial"/>
          <w:b/>
          <w:sz w:val="20"/>
          <w:szCs w:val="20"/>
          <w:lang w:val="sr-Cyrl-CS"/>
        </w:rPr>
        <w:t xml:space="preserve">ТАБЕЛА 3   Број СИМ картица: </w:t>
      </w:r>
      <w:r w:rsidR="0005430D">
        <w:rPr>
          <w:rFonts w:ascii="Verdana" w:hAnsi="Verdana" w:cs="Arial"/>
          <w:b/>
          <w:sz w:val="20"/>
          <w:szCs w:val="20"/>
          <w:lang w:val="sr-Latn-RS"/>
        </w:rPr>
        <w:t>4</w:t>
      </w: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70"/>
        <w:gridCol w:w="1417"/>
        <w:gridCol w:w="1701"/>
        <w:gridCol w:w="1418"/>
        <w:gridCol w:w="1842"/>
      </w:tblGrid>
      <w:tr w:rsidR="00D659C1" w:rsidRPr="00413851" w14:paraId="78DF5AA7" w14:textId="77777777" w:rsidTr="005A0D78">
        <w:trPr>
          <w:trHeight w:hRule="exact" w:val="532"/>
        </w:trPr>
        <w:tc>
          <w:tcPr>
            <w:tcW w:w="3970" w:type="dxa"/>
            <w:shd w:val="clear" w:color="auto" w:fill="FFFFFF"/>
          </w:tcPr>
          <w:p w14:paraId="168D41EB" w14:textId="77777777" w:rsidR="00D659C1" w:rsidRPr="00413851" w:rsidRDefault="00D659C1" w:rsidP="005A0D78">
            <w:pPr>
              <w:shd w:val="clear" w:color="auto" w:fill="FFFFFF"/>
              <w:tabs>
                <w:tab w:val="left" w:pos="4921"/>
              </w:tabs>
              <w:spacing w:after="0" w:line="240" w:lineRule="auto"/>
              <w:ind w:left="5" w:right="369"/>
              <w:rPr>
                <w:rFonts w:ascii="Verdana" w:hAnsi="Verdana" w:cs="Arial"/>
                <w:b/>
                <w:i/>
                <w:color w:val="000000"/>
                <w:spacing w:val="-3"/>
                <w:sz w:val="20"/>
                <w:szCs w:val="20"/>
                <w:lang w:val="sr-Cyrl-CS"/>
              </w:rPr>
            </w:pPr>
            <w:r>
              <w:rPr>
                <w:rFonts w:ascii="Verdana" w:hAnsi="Verdana" w:cs="Arial"/>
                <w:b/>
                <w:i/>
                <w:color w:val="000000"/>
                <w:spacing w:val="-3"/>
                <w:sz w:val="20"/>
                <w:szCs w:val="20"/>
                <w:lang w:val="sr-Cyrl-CS"/>
              </w:rPr>
              <w:t>Опис</w:t>
            </w:r>
          </w:p>
        </w:tc>
        <w:tc>
          <w:tcPr>
            <w:tcW w:w="1417" w:type="dxa"/>
            <w:shd w:val="clear" w:color="auto" w:fill="FFFFFF"/>
          </w:tcPr>
          <w:p w14:paraId="442689A5" w14:textId="77777777" w:rsidR="00D659C1" w:rsidRPr="00413851" w:rsidRDefault="00D659C1" w:rsidP="005A0D78">
            <w:pPr>
              <w:shd w:val="clear" w:color="auto" w:fill="FFFFFF"/>
              <w:rPr>
                <w:rFonts w:ascii="Verdana" w:hAnsi="Verdana" w:cs="Arial"/>
                <w:b/>
                <w:i/>
                <w:noProof/>
                <w:sz w:val="20"/>
                <w:szCs w:val="20"/>
                <w:lang w:val="sr-Cyrl-CS"/>
              </w:rPr>
            </w:pPr>
            <w:r>
              <w:rPr>
                <w:rFonts w:ascii="Verdana" w:hAnsi="Verdana" w:cs="Arial"/>
                <w:b/>
                <w:i/>
                <w:noProof/>
                <w:sz w:val="20"/>
                <w:szCs w:val="20"/>
                <w:lang w:val="sr-Cyrl-CS"/>
              </w:rPr>
              <w:t>Понуђени минути, интернет</w:t>
            </w:r>
          </w:p>
        </w:tc>
        <w:tc>
          <w:tcPr>
            <w:tcW w:w="1701" w:type="dxa"/>
            <w:shd w:val="clear" w:color="auto" w:fill="FFFFFF"/>
          </w:tcPr>
          <w:p w14:paraId="157B5E67" w14:textId="77777777" w:rsidR="00D659C1" w:rsidRPr="00413851" w:rsidRDefault="00D659C1" w:rsidP="005A0D78">
            <w:pPr>
              <w:shd w:val="clear" w:color="auto" w:fill="FFFFFF"/>
              <w:rPr>
                <w:rFonts w:ascii="Verdana" w:hAnsi="Verdana" w:cs="Arial"/>
                <w:b/>
                <w:i/>
                <w:noProof/>
                <w:sz w:val="20"/>
                <w:szCs w:val="20"/>
                <w:lang w:val="sr-Cyrl-CS"/>
              </w:rPr>
            </w:pPr>
            <w:r w:rsidRPr="00413851">
              <w:rPr>
                <w:rFonts w:ascii="Verdana" w:hAnsi="Verdana" w:cs="Arial"/>
                <w:b/>
                <w:i/>
                <w:noProof/>
                <w:sz w:val="20"/>
                <w:szCs w:val="20"/>
                <w:lang w:val="sr-Cyrl-CS"/>
              </w:rPr>
              <w:t>Цена без ПДВ-а</w:t>
            </w:r>
          </w:p>
          <w:p w14:paraId="38E158A1" w14:textId="77777777" w:rsidR="00D659C1" w:rsidRPr="00413851" w:rsidRDefault="00D659C1" w:rsidP="005A0D78">
            <w:pPr>
              <w:shd w:val="clear" w:color="auto" w:fill="FFFFFF"/>
              <w:tabs>
                <w:tab w:val="left" w:pos="1377"/>
              </w:tabs>
              <w:spacing w:after="0" w:line="240" w:lineRule="auto"/>
              <w:ind w:right="102"/>
              <w:jc w:val="center"/>
              <w:rPr>
                <w:rFonts w:ascii="Verdana" w:hAnsi="Verdana" w:cs="Arial"/>
                <w:b/>
                <w:i/>
                <w:noProof/>
                <w:sz w:val="20"/>
                <w:szCs w:val="20"/>
                <w:lang w:val="sr-Cyrl-CS"/>
              </w:rPr>
            </w:pPr>
          </w:p>
        </w:tc>
        <w:tc>
          <w:tcPr>
            <w:tcW w:w="1418" w:type="dxa"/>
            <w:shd w:val="clear" w:color="auto" w:fill="FFFFFF"/>
          </w:tcPr>
          <w:p w14:paraId="3811EFB5" w14:textId="77777777" w:rsidR="00D659C1" w:rsidRPr="00413851" w:rsidRDefault="00D659C1" w:rsidP="005A0D78">
            <w:pPr>
              <w:shd w:val="clear" w:color="auto" w:fill="FFFFFF"/>
              <w:tabs>
                <w:tab w:val="left" w:pos="1377"/>
              </w:tabs>
              <w:spacing w:after="0" w:line="240" w:lineRule="auto"/>
              <w:ind w:right="102"/>
              <w:jc w:val="center"/>
              <w:rPr>
                <w:rFonts w:ascii="Verdana" w:hAnsi="Verdana" w:cs="Arial"/>
                <w:b/>
                <w:i/>
                <w:noProof/>
                <w:sz w:val="20"/>
                <w:szCs w:val="20"/>
                <w:lang w:val="sr-Cyrl-CS"/>
              </w:rPr>
            </w:pPr>
            <w:r w:rsidRPr="00413851">
              <w:rPr>
                <w:rFonts w:ascii="Verdana" w:hAnsi="Verdana" w:cs="Arial"/>
                <w:b/>
                <w:i/>
                <w:noProof/>
                <w:sz w:val="20"/>
                <w:szCs w:val="20"/>
                <w:lang w:val="sr-Cyrl-CS"/>
              </w:rPr>
              <w:t>ПДВ</w:t>
            </w:r>
          </w:p>
        </w:tc>
        <w:tc>
          <w:tcPr>
            <w:tcW w:w="1842" w:type="dxa"/>
            <w:shd w:val="clear" w:color="auto" w:fill="FFFFFF"/>
          </w:tcPr>
          <w:p w14:paraId="2325B6B7" w14:textId="77777777" w:rsidR="00D659C1" w:rsidRPr="00413851" w:rsidRDefault="00D659C1" w:rsidP="005A0D78">
            <w:pPr>
              <w:shd w:val="clear" w:color="auto" w:fill="FFFFFF"/>
              <w:tabs>
                <w:tab w:val="left" w:pos="1519"/>
              </w:tabs>
              <w:ind w:right="102"/>
              <w:rPr>
                <w:rFonts w:ascii="Verdana" w:hAnsi="Verdana" w:cs="Arial"/>
                <w:b/>
                <w:i/>
                <w:noProof/>
                <w:sz w:val="20"/>
                <w:szCs w:val="20"/>
                <w:lang w:val="sr-Cyrl-CS"/>
              </w:rPr>
            </w:pPr>
            <w:r w:rsidRPr="00413851">
              <w:rPr>
                <w:rFonts w:ascii="Verdana" w:hAnsi="Verdana" w:cs="Arial"/>
                <w:b/>
                <w:i/>
                <w:noProof/>
                <w:sz w:val="20"/>
                <w:szCs w:val="20"/>
                <w:lang w:val="sr-Cyrl-CS"/>
              </w:rPr>
              <w:t>Цена са ПДВ -ом</w:t>
            </w:r>
          </w:p>
        </w:tc>
      </w:tr>
      <w:tr w:rsidR="00683706" w:rsidRPr="00413851" w14:paraId="72EC77B2" w14:textId="77777777" w:rsidTr="005A0D78">
        <w:trPr>
          <w:trHeight w:val="309"/>
        </w:trPr>
        <w:tc>
          <w:tcPr>
            <w:tcW w:w="3970" w:type="dxa"/>
            <w:shd w:val="clear" w:color="auto" w:fill="FFFFFF"/>
          </w:tcPr>
          <w:p w14:paraId="2BA5A025" w14:textId="0BA65552" w:rsidR="00683706" w:rsidRPr="00413851" w:rsidRDefault="00683706"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Саобраћај према свим мрежама (минимум 70 мин.)</w:t>
            </w:r>
          </w:p>
        </w:tc>
        <w:tc>
          <w:tcPr>
            <w:tcW w:w="1417" w:type="dxa"/>
            <w:shd w:val="clear" w:color="auto" w:fill="FFFFFF"/>
          </w:tcPr>
          <w:p w14:paraId="0BFD7F71"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val="restart"/>
            <w:shd w:val="clear" w:color="auto" w:fill="FFFFFF"/>
          </w:tcPr>
          <w:p w14:paraId="170EB6EB"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val="restart"/>
            <w:shd w:val="clear" w:color="auto" w:fill="FFFFFF"/>
          </w:tcPr>
          <w:p w14:paraId="2A8C16EF"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val="restart"/>
            <w:shd w:val="clear" w:color="auto" w:fill="FFFFFF"/>
          </w:tcPr>
          <w:p w14:paraId="5B58A630"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r>
      <w:tr w:rsidR="00683706" w:rsidRPr="00413851" w14:paraId="07CFE8FD" w14:textId="77777777" w:rsidTr="005A0D78">
        <w:trPr>
          <w:trHeight w:val="309"/>
        </w:trPr>
        <w:tc>
          <w:tcPr>
            <w:tcW w:w="3970" w:type="dxa"/>
            <w:shd w:val="clear" w:color="auto" w:fill="FFFFFF"/>
          </w:tcPr>
          <w:p w14:paraId="74B8D5F5" w14:textId="44043316" w:rsidR="00683706" w:rsidRPr="00413851" w:rsidRDefault="00683706"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СМС поруке (минимум 70)</w:t>
            </w:r>
          </w:p>
        </w:tc>
        <w:tc>
          <w:tcPr>
            <w:tcW w:w="1417" w:type="dxa"/>
            <w:shd w:val="clear" w:color="auto" w:fill="FFFFFF"/>
          </w:tcPr>
          <w:p w14:paraId="71F5003A"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5F16A462"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02AD326D"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49742583"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r>
      <w:tr w:rsidR="00683706" w:rsidRPr="00413851" w14:paraId="1148342A" w14:textId="77777777" w:rsidTr="00683706">
        <w:trPr>
          <w:trHeight w:val="531"/>
        </w:trPr>
        <w:tc>
          <w:tcPr>
            <w:tcW w:w="3970" w:type="dxa"/>
            <w:shd w:val="clear" w:color="auto" w:fill="FFFFFF"/>
          </w:tcPr>
          <w:p w14:paraId="4E29E696" w14:textId="6C127D25" w:rsidR="00683706" w:rsidRPr="00413851" w:rsidRDefault="00683706"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Интернет саобраћај (минимум 3 ГБ)</w:t>
            </w:r>
          </w:p>
        </w:tc>
        <w:tc>
          <w:tcPr>
            <w:tcW w:w="1417" w:type="dxa"/>
            <w:shd w:val="clear" w:color="auto" w:fill="FFFFFF"/>
          </w:tcPr>
          <w:p w14:paraId="375D9236" w14:textId="77777777" w:rsidR="00683706" w:rsidRDefault="00683706" w:rsidP="005A0D78">
            <w:pPr>
              <w:shd w:val="clear" w:color="auto" w:fill="FFFFFF"/>
              <w:spacing w:after="0" w:line="240" w:lineRule="auto"/>
              <w:ind w:left="1483" w:right="994"/>
              <w:rPr>
                <w:rFonts w:ascii="Verdana" w:hAnsi="Verdana" w:cs="Arial"/>
                <w:noProof/>
                <w:sz w:val="20"/>
                <w:szCs w:val="20"/>
                <w:lang w:val="sr-Cyrl-CS"/>
              </w:rPr>
            </w:pPr>
          </w:p>
          <w:p w14:paraId="07011D5B" w14:textId="77777777" w:rsidR="00683706" w:rsidRDefault="00683706" w:rsidP="005A0D78">
            <w:pPr>
              <w:shd w:val="clear" w:color="auto" w:fill="FFFFFF"/>
              <w:spacing w:after="0" w:line="240" w:lineRule="auto"/>
              <w:ind w:left="1483" w:right="994"/>
              <w:rPr>
                <w:rFonts w:ascii="Verdana" w:hAnsi="Verdana" w:cs="Arial"/>
                <w:noProof/>
                <w:sz w:val="20"/>
                <w:szCs w:val="20"/>
                <w:lang w:val="sr-Cyrl-CS"/>
              </w:rPr>
            </w:pPr>
          </w:p>
          <w:p w14:paraId="387FD691" w14:textId="1BBEEFC5" w:rsidR="00683706" w:rsidRPr="00413851" w:rsidRDefault="00683706" w:rsidP="00683706">
            <w:pPr>
              <w:shd w:val="clear" w:color="auto" w:fill="FFFFFF"/>
              <w:spacing w:after="0" w:line="240" w:lineRule="auto"/>
              <w:ind w:right="994"/>
              <w:rPr>
                <w:rFonts w:ascii="Verdana" w:hAnsi="Verdana" w:cs="Arial"/>
                <w:noProof/>
                <w:sz w:val="20"/>
                <w:szCs w:val="20"/>
                <w:lang w:val="sr-Cyrl-CS"/>
              </w:rPr>
            </w:pPr>
          </w:p>
        </w:tc>
        <w:tc>
          <w:tcPr>
            <w:tcW w:w="1701" w:type="dxa"/>
            <w:vMerge/>
            <w:shd w:val="clear" w:color="auto" w:fill="FFFFFF"/>
          </w:tcPr>
          <w:p w14:paraId="1B575CDC"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019211C8"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5BC0DF6D"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r>
      <w:tr w:rsidR="00683706" w:rsidRPr="00413851" w14:paraId="63EA2528" w14:textId="77777777" w:rsidTr="00683706">
        <w:trPr>
          <w:trHeight w:val="368"/>
        </w:trPr>
        <w:tc>
          <w:tcPr>
            <w:tcW w:w="3970" w:type="dxa"/>
            <w:shd w:val="clear" w:color="auto" w:fill="FFFFFF"/>
          </w:tcPr>
          <w:p w14:paraId="30133A45" w14:textId="770F9E70" w:rsidR="00683706" w:rsidRDefault="00683706"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Цена одлазног позива по минуту (по потрошњи бесплатних минута)</w:t>
            </w:r>
          </w:p>
        </w:tc>
        <w:tc>
          <w:tcPr>
            <w:tcW w:w="1417" w:type="dxa"/>
            <w:shd w:val="clear" w:color="auto" w:fill="FFFFFF"/>
          </w:tcPr>
          <w:p w14:paraId="6CAF35F1" w14:textId="77777777" w:rsidR="00683706" w:rsidRDefault="00683706"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18B54654"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7D57CE04"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2C8776ED"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r>
      <w:tr w:rsidR="00683706" w:rsidRPr="00413851" w14:paraId="622490CB" w14:textId="77777777" w:rsidTr="00683706">
        <w:trPr>
          <w:trHeight w:val="367"/>
        </w:trPr>
        <w:tc>
          <w:tcPr>
            <w:tcW w:w="3970" w:type="dxa"/>
            <w:shd w:val="clear" w:color="auto" w:fill="FFFFFF"/>
          </w:tcPr>
          <w:p w14:paraId="18438E0F" w14:textId="2802F004" w:rsidR="00683706" w:rsidRDefault="00683706"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Цена СМС поруке</w:t>
            </w:r>
            <w:r w:rsidR="0043602A">
              <w:rPr>
                <w:rFonts w:ascii="Verdana" w:hAnsi="Verdana" w:cs="Arial"/>
                <w:noProof/>
                <w:sz w:val="20"/>
                <w:szCs w:val="20"/>
                <w:lang w:val="sr-Latn-RS"/>
              </w:rPr>
              <w:t xml:space="preserve"> </w:t>
            </w:r>
            <w:r w:rsidR="0043602A">
              <w:rPr>
                <w:rFonts w:ascii="Verdana" w:hAnsi="Verdana" w:cs="Arial"/>
                <w:noProof/>
                <w:sz w:val="20"/>
                <w:szCs w:val="20"/>
                <w:lang w:val="sr-Cyrl-CS"/>
              </w:rPr>
              <w:t xml:space="preserve">(по потрошњи бесплатних </w:t>
            </w:r>
            <w:r w:rsidR="0043602A">
              <w:rPr>
                <w:rFonts w:ascii="Verdana" w:hAnsi="Verdana" w:cs="Arial"/>
                <w:noProof/>
                <w:sz w:val="20"/>
                <w:szCs w:val="20"/>
                <w:lang w:val="sr-Cyrl-RS"/>
              </w:rPr>
              <w:t>порука</w:t>
            </w:r>
            <w:r w:rsidR="0043602A">
              <w:rPr>
                <w:rFonts w:ascii="Verdana" w:hAnsi="Verdana" w:cs="Arial"/>
                <w:noProof/>
                <w:sz w:val="20"/>
                <w:szCs w:val="20"/>
                <w:lang w:val="sr-Cyrl-CS"/>
              </w:rPr>
              <w:t>)</w:t>
            </w:r>
          </w:p>
        </w:tc>
        <w:tc>
          <w:tcPr>
            <w:tcW w:w="1417" w:type="dxa"/>
            <w:shd w:val="clear" w:color="auto" w:fill="FFFFFF"/>
          </w:tcPr>
          <w:p w14:paraId="72AD9A88" w14:textId="77777777" w:rsidR="00683706" w:rsidRDefault="00683706"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090E3F62"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02A23C57" w14:textId="77777777" w:rsidR="00683706" w:rsidRPr="00413851" w:rsidRDefault="00683706"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24F18FC0" w14:textId="77777777" w:rsidR="00683706" w:rsidRPr="00413851" w:rsidRDefault="00683706" w:rsidP="005A0D78">
            <w:pPr>
              <w:shd w:val="clear" w:color="auto" w:fill="FFFFFF"/>
              <w:spacing w:after="0" w:line="240" w:lineRule="auto"/>
              <w:ind w:left="1483" w:right="994"/>
              <w:rPr>
                <w:rFonts w:ascii="Verdana" w:hAnsi="Verdana" w:cs="Arial"/>
                <w:noProof/>
                <w:sz w:val="20"/>
                <w:szCs w:val="20"/>
                <w:lang w:val="sr-Cyrl-CS"/>
              </w:rPr>
            </w:pPr>
          </w:p>
        </w:tc>
      </w:tr>
    </w:tbl>
    <w:p w14:paraId="023C4176" w14:textId="77777777" w:rsidR="00D659C1" w:rsidRPr="00413851" w:rsidRDefault="00D659C1" w:rsidP="00D659C1">
      <w:pPr>
        <w:spacing w:after="0" w:line="240" w:lineRule="auto"/>
        <w:rPr>
          <w:rFonts w:ascii="Verdana" w:hAnsi="Verdana" w:cs="Arial"/>
          <w:b/>
          <w:sz w:val="20"/>
          <w:szCs w:val="20"/>
          <w:lang w:val="sr-Cyrl-CS"/>
        </w:rPr>
      </w:pPr>
    </w:p>
    <w:p w14:paraId="5CA7FB72" w14:textId="77777777" w:rsidR="00D659C1" w:rsidRDefault="00D659C1" w:rsidP="00D659C1">
      <w:pPr>
        <w:spacing w:after="0" w:line="240" w:lineRule="auto"/>
        <w:rPr>
          <w:rFonts w:ascii="Verdana" w:hAnsi="Verdana" w:cs="Arial"/>
          <w:b/>
          <w:sz w:val="20"/>
          <w:szCs w:val="20"/>
          <w:lang w:val="sr-Cyrl-CS"/>
        </w:rPr>
      </w:pPr>
      <w:r>
        <w:rPr>
          <w:rFonts w:ascii="Verdana" w:hAnsi="Verdana" w:cs="Arial"/>
          <w:b/>
          <w:sz w:val="20"/>
          <w:szCs w:val="20"/>
          <w:lang w:val="sr-Cyrl-CS"/>
        </w:rPr>
        <w:t>Додатне услуге (погодности) које понуђач нуди ______________________________</w:t>
      </w:r>
    </w:p>
    <w:p w14:paraId="33662B5E" w14:textId="77777777" w:rsidR="00D659C1" w:rsidRDefault="00D659C1" w:rsidP="00D659C1">
      <w:pPr>
        <w:spacing w:after="0" w:line="240" w:lineRule="auto"/>
        <w:rPr>
          <w:rFonts w:ascii="Verdana" w:hAnsi="Verdana" w:cs="Arial"/>
          <w:b/>
          <w:sz w:val="20"/>
          <w:szCs w:val="20"/>
          <w:lang w:val="sr-Cyrl-CS"/>
        </w:rPr>
      </w:pPr>
    </w:p>
    <w:p w14:paraId="4EC3203B" w14:textId="020540E9" w:rsidR="00BA5105" w:rsidRDefault="00D659C1" w:rsidP="00EC7CAE">
      <w:pPr>
        <w:spacing w:after="0" w:line="240" w:lineRule="auto"/>
        <w:rPr>
          <w:rFonts w:ascii="Verdana" w:hAnsi="Verdana" w:cs="Arial"/>
          <w:b/>
          <w:sz w:val="20"/>
          <w:szCs w:val="20"/>
          <w:lang w:val="sr-Cyrl-CS"/>
        </w:rPr>
      </w:pPr>
      <w:r>
        <w:rPr>
          <w:rFonts w:ascii="Verdana" w:hAnsi="Verdana" w:cs="Arial"/>
          <w:b/>
          <w:sz w:val="20"/>
          <w:szCs w:val="20"/>
          <w:lang w:val="sr-Cyrl-CS"/>
        </w:rPr>
        <w:t>______________________________________________________________________</w:t>
      </w:r>
    </w:p>
    <w:p w14:paraId="1F6A9C8E" w14:textId="77777777" w:rsidR="0043602A" w:rsidRDefault="0043602A" w:rsidP="00EC7CAE">
      <w:pPr>
        <w:spacing w:after="0" w:line="240" w:lineRule="auto"/>
        <w:rPr>
          <w:rFonts w:ascii="Verdana" w:hAnsi="Verdana" w:cs="Arial"/>
          <w:b/>
          <w:sz w:val="20"/>
          <w:szCs w:val="20"/>
          <w:lang w:val="sr-Cyrl-CS"/>
        </w:rPr>
      </w:pPr>
    </w:p>
    <w:p w14:paraId="69B0710A" w14:textId="7C22E8B9" w:rsidR="00D659C1" w:rsidRPr="009F3824" w:rsidRDefault="00BA5105" w:rsidP="00EC7CAE">
      <w:pPr>
        <w:spacing w:after="0" w:line="240" w:lineRule="auto"/>
        <w:rPr>
          <w:rFonts w:ascii="Verdana" w:hAnsi="Verdana" w:cs="Arial"/>
          <w:b/>
          <w:sz w:val="20"/>
          <w:szCs w:val="20"/>
          <w:lang w:val="sr-Latn-RS"/>
        </w:rPr>
      </w:pPr>
      <w:r>
        <w:rPr>
          <w:rFonts w:ascii="Verdana" w:hAnsi="Verdana" w:cs="Arial"/>
          <w:b/>
          <w:sz w:val="20"/>
          <w:szCs w:val="20"/>
          <w:lang w:val="sr-Cyrl-CS"/>
        </w:rPr>
        <w:t xml:space="preserve">ТАБЕЛА 4  Број СИМ картица: </w:t>
      </w:r>
      <w:r w:rsidR="0005430D">
        <w:rPr>
          <w:rFonts w:ascii="Verdana" w:hAnsi="Verdana" w:cs="Arial"/>
          <w:b/>
          <w:sz w:val="20"/>
          <w:szCs w:val="20"/>
          <w:lang w:val="sr-Latn-RS"/>
        </w:rPr>
        <w:t>16-19</w:t>
      </w:r>
    </w:p>
    <w:tbl>
      <w:tblPr>
        <w:tblW w:w="117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70"/>
        <w:gridCol w:w="1417"/>
        <w:gridCol w:w="1417"/>
        <w:gridCol w:w="1701"/>
        <w:gridCol w:w="1418"/>
        <w:gridCol w:w="1842"/>
      </w:tblGrid>
      <w:tr w:rsidR="0005430D" w:rsidRPr="00413851" w14:paraId="3071B7DB" w14:textId="77777777" w:rsidTr="0005430D">
        <w:trPr>
          <w:trHeight w:hRule="exact" w:val="532"/>
        </w:trPr>
        <w:tc>
          <w:tcPr>
            <w:tcW w:w="3970" w:type="dxa"/>
            <w:shd w:val="clear" w:color="auto" w:fill="FFFFFF"/>
          </w:tcPr>
          <w:p w14:paraId="3EB86A59" w14:textId="77777777" w:rsidR="0005430D" w:rsidRPr="00413851" w:rsidRDefault="0005430D" w:rsidP="005A0D78">
            <w:pPr>
              <w:shd w:val="clear" w:color="auto" w:fill="FFFFFF"/>
              <w:tabs>
                <w:tab w:val="left" w:pos="4921"/>
              </w:tabs>
              <w:spacing w:after="0" w:line="240" w:lineRule="auto"/>
              <w:ind w:left="5" w:right="369"/>
              <w:rPr>
                <w:rFonts w:ascii="Verdana" w:hAnsi="Verdana" w:cs="Arial"/>
                <w:b/>
                <w:i/>
                <w:color w:val="000000"/>
                <w:spacing w:val="-3"/>
                <w:sz w:val="20"/>
                <w:szCs w:val="20"/>
                <w:lang w:val="sr-Cyrl-CS"/>
              </w:rPr>
            </w:pPr>
            <w:r>
              <w:rPr>
                <w:rFonts w:ascii="Verdana" w:hAnsi="Verdana" w:cs="Arial"/>
                <w:b/>
                <w:i/>
                <w:color w:val="000000"/>
                <w:spacing w:val="-3"/>
                <w:sz w:val="20"/>
                <w:szCs w:val="20"/>
                <w:lang w:val="sr-Cyrl-CS"/>
              </w:rPr>
              <w:t>Опис</w:t>
            </w:r>
          </w:p>
        </w:tc>
        <w:tc>
          <w:tcPr>
            <w:tcW w:w="1417" w:type="dxa"/>
            <w:shd w:val="clear" w:color="auto" w:fill="FFFFFF"/>
          </w:tcPr>
          <w:p w14:paraId="052AF8D3" w14:textId="77777777" w:rsidR="0005430D" w:rsidRDefault="0005430D" w:rsidP="005A0D78">
            <w:pPr>
              <w:shd w:val="clear" w:color="auto" w:fill="FFFFFF"/>
              <w:rPr>
                <w:rFonts w:ascii="Verdana" w:hAnsi="Verdana" w:cs="Arial"/>
                <w:b/>
                <w:i/>
                <w:noProof/>
                <w:sz w:val="20"/>
                <w:szCs w:val="20"/>
                <w:lang w:val="sr-Cyrl-CS"/>
              </w:rPr>
            </w:pPr>
          </w:p>
        </w:tc>
        <w:tc>
          <w:tcPr>
            <w:tcW w:w="1417" w:type="dxa"/>
            <w:shd w:val="clear" w:color="auto" w:fill="FFFFFF"/>
          </w:tcPr>
          <w:p w14:paraId="43D4AEE0" w14:textId="759235E8" w:rsidR="0005430D" w:rsidRPr="00413851" w:rsidRDefault="0005430D" w:rsidP="005A0D78">
            <w:pPr>
              <w:shd w:val="clear" w:color="auto" w:fill="FFFFFF"/>
              <w:rPr>
                <w:rFonts w:ascii="Verdana" w:hAnsi="Verdana" w:cs="Arial"/>
                <w:b/>
                <w:i/>
                <w:noProof/>
                <w:sz w:val="20"/>
                <w:szCs w:val="20"/>
                <w:lang w:val="sr-Cyrl-CS"/>
              </w:rPr>
            </w:pPr>
            <w:r>
              <w:rPr>
                <w:rFonts w:ascii="Verdana" w:hAnsi="Verdana" w:cs="Arial"/>
                <w:b/>
                <w:i/>
                <w:noProof/>
                <w:sz w:val="20"/>
                <w:szCs w:val="20"/>
                <w:lang w:val="sr-Cyrl-CS"/>
              </w:rPr>
              <w:t>Понуђени минути, интернет</w:t>
            </w:r>
          </w:p>
        </w:tc>
        <w:tc>
          <w:tcPr>
            <w:tcW w:w="1701" w:type="dxa"/>
            <w:shd w:val="clear" w:color="auto" w:fill="FFFFFF"/>
          </w:tcPr>
          <w:p w14:paraId="51459959" w14:textId="77777777" w:rsidR="0005430D" w:rsidRPr="00413851" w:rsidRDefault="0005430D" w:rsidP="005A0D78">
            <w:pPr>
              <w:shd w:val="clear" w:color="auto" w:fill="FFFFFF"/>
              <w:rPr>
                <w:rFonts w:ascii="Verdana" w:hAnsi="Verdana" w:cs="Arial"/>
                <w:b/>
                <w:i/>
                <w:noProof/>
                <w:sz w:val="20"/>
                <w:szCs w:val="20"/>
                <w:lang w:val="sr-Cyrl-CS"/>
              </w:rPr>
            </w:pPr>
            <w:r w:rsidRPr="00413851">
              <w:rPr>
                <w:rFonts w:ascii="Verdana" w:hAnsi="Verdana" w:cs="Arial"/>
                <w:b/>
                <w:i/>
                <w:noProof/>
                <w:sz w:val="20"/>
                <w:szCs w:val="20"/>
                <w:lang w:val="sr-Cyrl-CS"/>
              </w:rPr>
              <w:t>Цена без ПДВ-а</w:t>
            </w:r>
          </w:p>
          <w:p w14:paraId="7618BA3B" w14:textId="77777777" w:rsidR="0005430D" w:rsidRPr="00413851" w:rsidRDefault="0005430D" w:rsidP="005A0D78">
            <w:pPr>
              <w:shd w:val="clear" w:color="auto" w:fill="FFFFFF"/>
              <w:tabs>
                <w:tab w:val="left" w:pos="1377"/>
              </w:tabs>
              <w:spacing w:after="0" w:line="240" w:lineRule="auto"/>
              <w:ind w:right="102"/>
              <w:jc w:val="center"/>
              <w:rPr>
                <w:rFonts w:ascii="Verdana" w:hAnsi="Verdana" w:cs="Arial"/>
                <w:b/>
                <w:i/>
                <w:noProof/>
                <w:sz w:val="20"/>
                <w:szCs w:val="20"/>
                <w:lang w:val="sr-Cyrl-CS"/>
              </w:rPr>
            </w:pPr>
          </w:p>
        </w:tc>
        <w:tc>
          <w:tcPr>
            <w:tcW w:w="1418" w:type="dxa"/>
            <w:shd w:val="clear" w:color="auto" w:fill="FFFFFF"/>
          </w:tcPr>
          <w:p w14:paraId="2DAD4D8A" w14:textId="77777777" w:rsidR="0005430D" w:rsidRPr="00413851" w:rsidRDefault="0005430D" w:rsidP="005A0D78">
            <w:pPr>
              <w:shd w:val="clear" w:color="auto" w:fill="FFFFFF"/>
              <w:tabs>
                <w:tab w:val="left" w:pos="1377"/>
              </w:tabs>
              <w:spacing w:after="0" w:line="240" w:lineRule="auto"/>
              <w:ind w:right="102"/>
              <w:jc w:val="center"/>
              <w:rPr>
                <w:rFonts w:ascii="Verdana" w:hAnsi="Verdana" w:cs="Arial"/>
                <w:b/>
                <w:i/>
                <w:noProof/>
                <w:sz w:val="20"/>
                <w:szCs w:val="20"/>
                <w:lang w:val="sr-Cyrl-CS"/>
              </w:rPr>
            </w:pPr>
            <w:r w:rsidRPr="00413851">
              <w:rPr>
                <w:rFonts w:ascii="Verdana" w:hAnsi="Verdana" w:cs="Arial"/>
                <w:b/>
                <w:i/>
                <w:noProof/>
                <w:sz w:val="20"/>
                <w:szCs w:val="20"/>
                <w:lang w:val="sr-Cyrl-CS"/>
              </w:rPr>
              <w:t>ПДВ</w:t>
            </w:r>
          </w:p>
        </w:tc>
        <w:tc>
          <w:tcPr>
            <w:tcW w:w="1842" w:type="dxa"/>
            <w:shd w:val="clear" w:color="auto" w:fill="FFFFFF"/>
          </w:tcPr>
          <w:p w14:paraId="6C847462" w14:textId="77777777" w:rsidR="0005430D" w:rsidRPr="00413851" w:rsidRDefault="0005430D" w:rsidP="005A0D78">
            <w:pPr>
              <w:shd w:val="clear" w:color="auto" w:fill="FFFFFF"/>
              <w:tabs>
                <w:tab w:val="left" w:pos="1519"/>
              </w:tabs>
              <w:ind w:right="102"/>
              <w:rPr>
                <w:rFonts w:ascii="Verdana" w:hAnsi="Verdana" w:cs="Arial"/>
                <w:b/>
                <w:i/>
                <w:noProof/>
                <w:sz w:val="20"/>
                <w:szCs w:val="20"/>
                <w:lang w:val="sr-Cyrl-CS"/>
              </w:rPr>
            </w:pPr>
            <w:r w:rsidRPr="00413851">
              <w:rPr>
                <w:rFonts w:ascii="Verdana" w:hAnsi="Verdana" w:cs="Arial"/>
                <w:b/>
                <w:i/>
                <w:noProof/>
                <w:sz w:val="20"/>
                <w:szCs w:val="20"/>
                <w:lang w:val="sr-Cyrl-CS"/>
              </w:rPr>
              <w:t>Цена са ПДВ -ом</w:t>
            </w:r>
          </w:p>
        </w:tc>
      </w:tr>
      <w:tr w:rsidR="0005430D" w:rsidRPr="00413851" w14:paraId="509EA390" w14:textId="77777777" w:rsidTr="0005430D">
        <w:trPr>
          <w:trHeight w:val="309"/>
        </w:trPr>
        <w:tc>
          <w:tcPr>
            <w:tcW w:w="3970" w:type="dxa"/>
            <w:shd w:val="clear" w:color="auto" w:fill="FFFFFF"/>
          </w:tcPr>
          <w:p w14:paraId="15A727E6" w14:textId="76E4E05A" w:rsidR="0005430D" w:rsidRPr="00413851" w:rsidRDefault="0005430D"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Саобраћај према свим мрежама (минимум 50 мин.)</w:t>
            </w:r>
          </w:p>
        </w:tc>
        <w:tc>
          <w:tcPr>
            <w:tcW w:w="1417" w:type="dxa"/>
            <w:shd w:val="clear" w:color="auto" w:fill="FFFFFF"/>
          </w:tcPr>
          <w:p w14:paraId="5EB63F73"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417" w:type="dxa"/>
            <w:shd w:val="clear" w:color="auto" w:fill="FFFFFF"/>
          </w:tcPr>
          <w:p w14:paraId="48B26624" w14:textId="5C986DB9"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val="restart"/>
            <w:shd w:val="clear" w:color="auto" w:fill="FFFFFF"/>
          </w:tcPr>
          <w:p w14:paraId="7F0546C5"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val="restart"/>
            <w:shd w:val="clear" w:color="auto" w:fill="FFFFFF"/>
          </w:tcPr>
          <w:p w14:paraId="0878EFA7"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val="restart"/>
            <w:shd w:val="clear" w:color="auto" w:fill="FFFFFF"/>
          </w:tcPr>
          <w:p w14:paraId="228E855A"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r>
      <w:tr w:rsidR="0005430D" w:rsidRPr="00413851" w14:paraId="2E51EC84" w14:textId="77777777" w:rsidTr="0005430D">
        <w:trPr>
          <w:trHeight w:val="309"/>
        </w:trPr>
        <w:tc>
          <w:tcPr>
            <w:tcW w:w="3970" w:type="dxa"/>
            <w:shd w:val="clear" w:color="auto" w:fill="FFFFFF"/>
          </w:tcPr>
          <w:p w14:paraId="70F5AB4B" w14:textId="51AC9EF2" w:rsidR="0005430D" w:rsidRPr="00413851" w:rsidRDefault="0005430D"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СМС поруке (минимум 50)</w:t>
            </w:r>
          </w:p>
        </w:tc>
        <w:tc>
          <w:tcPr>
            <w:tcW w:w="1417" w:type="dxa"/>
            <w:shd w:val="clear" w:color="auto" w:fill="FFFFFF"/>
          </w:tcPr>
          <w:p w14:paraId="5B931FFA"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417" w:type="dxa"/>
            <w:shd w:val="clear" w:color="auto" w:fill="FFFFFF"/>
          </w:tcPr>
          <w:p w14:paraId="1BB9503D" w14:textId="10AD188A"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2F47EE88"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75969DFC"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2E37D0CC"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r>
      <w:tr w:rsidR="0005430D" w:rsidRPr="00413851" w14:paraId="4D167328" w14:textId="77777777" w:rsidTr="0005430D">
        <w:trPr>
          <w:trHeight w:val="105"/>
        </w:trPr>
        <w:tc>
          <w:tcPr>
            <w:tcW w:w="3970" w:type="dxa"/>
            <w:shd w:val="clear" w:color="auto" w:fill="FFFFFF"/>
          </w:tcPr>
          <w:p w14:paraId="17EB4598" w14:textId="381BC4B1" w:rsidR="0005430D" w:rsidRPr="00413851" w:rsidRDefault="0005430D"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 xml:space="preserve">Интернет саобраћај </w:t>
            </w:r>
          </w:p>
        </w:tc>
        <w:tc>
          <w:tcPr>
            <w:tcW w:w="1417" w:type="dxa"/>
            <w:shd w:val="clear" w:color="auto" w:fill="FFFFFF"/>
          </w:tcPr>
          <w:p w14:paraId="1B00FD11"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417" w:type="dxa"/>
            <w:shd w:val="clear" w:color="auto" w:fill="FFFFFF"/>
          </w:tcPr>
          <w:p w14:paraId="37D99031" w14:textId="363E9C5A"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307D7594"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58147712"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2428D23F"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r>
      <w:tr w:rsidR="0005430D" w:rsidRPr="00413851" w14:paraId="24A9F7CD" w14:textId="77777777" w:rsidTr="0005430D">
        <w:trPr>
          <w:trHeight w:val="105"/>
        </w:trPr>
        <w:tc>
          <w:tcPr>
            <w:tcW w:w="3970" w:type="dxa"/>
            <w:shd w:val="clear" w:color="auto" w:fill="FFFFFF"/>
          </w:tcPr>
          <w:p w14:paraId="5CE2932E" w14:textId="1392F840" w:rsidR="0005430D" w:rsidRDefault="0005430D"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Цена одлазног позива по минуту (по потрошњи бесплатних минута)</w:t>
            </w:r>
          </w:p>
        </w:tc>
        <w:tc>
          <w:tcPr>
            <w:tcW w:w="1417" w:type="dxa"/>
            <w:shd w:val="clear" w:color="auto" w:fill="FFFFFF"/>
          </w:tcPr>
          <w:p w14:paraId="67A17D6B"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417" w:type="dxa"/>
            <w:shd w:val="clear" w:color="auto" w:fill="FFFFFF"/>
          </w:tcPr>
          <w:p w14:paraId="7B35325C" w14:textId="0FF93CE3"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42D9EDC8"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3D83DCF6"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06C091E7"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r>
      <w:tr w:rsidR="0005430D" w:rsidRPr="00413851" w14:paraId="3675E284" w14:textId="77777777" w:rsidTr="0005430D">
        <w:trPr>
          <w:trHeight w:val="105"/>
        </w:trPr>
        <w:tc>
          <w:tcPr>
            <w:tcW w:w="3970" w:type="dxa"/>
            <w:shd w:val="clear" w:color="auto" w:fill="FFFFFF"/>
          </w:tcPr>
          <w:p w14:paraId="279445BF" w14:textId="1E96B284" w:rsidR="0005430D" w:rsidRDefault="0005430D" w:rsidP="005A0D78">
            <w:pPr>
              <w:shd w:val="clear" w:color="auto" w:fill="FFFFFF"/>
              <w:spacing w:after="0" w:line="240" w:lineRule="auto"/>
              <w:ind w:right="994"/>
              <w:rPr>
                <w:rFonts w:ascii="Verdana" w:hAnsi="Verdana" w:cs="Arial"/>
                <w:noProof/>
                <w:sz w:val="20"/>
                <w:szCs w:val="20"/>
                <w:lang w:val="sr-Cyrl-CS"/>
              </w:rPr>
            </w:pPr>
            <w:r>
              <w:rPr>
                <w:rFonts w:ascii="Verdana" w:hAnsi="Verdana" w:cs="Arial"/>
                <w:noProof/>
                <w:sz w:val="20"/>
                <w:szCs w:val="20"/>
                <w:lang w:val="sr-Cyrl-CS"/>
              </w:rPr>
              <w:t>Цена СМС поруке (по потрошњи бесплатних порука)</w:t>
            </w:r>
          </w:p>
        </w:tc>
        <w:tc>
          <w:tcPr>
            <w:tcW w:w="1417" w:type="dxa"/>
            <w:shd w:val="clear" w:color="auto" w:fill="FFFFFF"/>
          </w:tcPr>
          <w:p w14:paraId="1DEF159C"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417" w:type="dxa"/>
            <w:shd w:val="clear" w:color="auto" w:fill="FFFFFF"/>
          </w:tcPr>
          <w:p w14:paraId="7E4474CB" w14:textId="3955717A"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c>
          <w:tcPr>
            <w:tcW w:w="1701" w:type="dxa"/>
            <w:vMerge/>
            <w:shd w:val="clear" w:color="auto" w:fill="FFFFFF"/>
          </w:tcPr>
          <w:p w14:paraId="234189BB"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418" w:type="dxa"/>
            <w:vMerge/>
            <w:shd w:val="clear" w:color="auto" w:fill="FFFFFF"/>
          </w:tcPr>
          <w:p w14:paraId="244D99AF" w14:textId="77777777" w:rsidR="0005430D" w:rsidRPr="00413851" w:rsidRDefault="0005430D" w:rsidP="005A0D78">
            <w:pPr>
              <w:shd w:val="clear" w:color="auto" w:fill="FFFFFF"/>
              <w:spacing w:after="0" w:line="240" w:lineRule="auto"/>
              <w:ind w:left="1483" w:right="994"/>
              <w:jc w:val="center"/>
              <w:rPr>
                <w:rFonts w:ascii="Verdana" w:hAnsi="Verdana" w:cs="Arial"/>
                <w:noProof/>
                <w:sz w:val="20"/>
                <w:szCs w:val="20"/>
                <w:lang w:val="sr-Cyrl-CS"/>
              </w:rPr>
            </w:pPr>
          </w:p>
        </w:tc>
        <w:tc>
          <w:tcPr>
            <w:tcW w:w="1842" w:type="dxa"/>
            <w:vMerge/>
            <w:shd w:val="clear" w:color="auto" w:fill="FFFFFF"/>
          </w:tcPr>
          <w:p w14:paraId="500DA4BE" w14:textId="77777777" w:rsidR="0005430D" w:rsidRPr="00413851" w:rsidRDefault="0005430D" w:rsidP="005A0D78">
            <w:pPr>
              <w:shd w:val="clear" w:color="auto" w:fill="FFFFFF"/>
              <w:spacing w:after="0" w:line="240" w:lineRule="auto"/>
              <w:ind w:left="1483" w:right="994"/>
              <w:rPr>
                <w:rFonts w:ascii="Verdana" w:hAnsi="Verdana" w:cs="Arial"/>
                <w:noProof/>
                <w:sz w:val="20"/>
                <w:szCs w:val="20"/>
                <w:lang w:val="sr-Cyrl-CS"/>
              </w:rPr>
            </w:pPr>
          </w:p>
        </w:tc>
      </w:tr>
    </w:tbl>
    <w:p w14:paraId="714CAF2D" w14:textId="77777777" w:rsidR="00BA5105" w:rsidRPr="00413851" w:rsidRDefault="00BA5105" w:rsidP="00BA5105">
      <w:pPr>
        <w:spacing w:after="0" w:line="240" w:lineRule="auto"/>
        <w:rPr>
          <w:rFonts w:ascii="Verdana" w:hAnsi="Verdana" w:cs="Arial"/>
          <w:b/>
          <w:sz w:val="20"/>
          <w:szCs w:val="20"/>
          <w:lang w:val="sr-Cyrl-CS"/>
        </w:rPr>
      </w:pPr>
    </w:p>
    <w:p w14:paraId="25E955E6" w14:textId="77777777" w:rsidR="00BA5105" w:rsidRDefault="00BA5105" w:rsidP="00BA5105">
      <w:pPr>
        <w:spacing w:after="0" w:line="240" w:lineRule="auto"/>
        <w:rPr>
          <w:rFonts w:ascii="Verdana" w:hAnsi="Verdana" w:cs="Arial"/>
          <w:b/>
          <w:sz w:val="20"/>
          <w:szCs w:val="20"/>
          <w:lang w:val="sr-Cyrl-CS"/>
        </w:rPr>
      </w:pPr>
      <w:r>
        <w:rPr>
          <w:rFonts w:ascii="Verdana" w:hAnsi="Verdana" w:cs="Arial"/>
          <w:b/>
          <w:sz w:val="20"/>
          <w:szCs w:val="20"/>
          <w:lang w:val="sr-Cyrl-CS"/>
        </w:rPr>
        <w:t>Додатне услуге (погодности) које понуђач нуди ______________________________</w:t>
      </w:r>
    </w:p>
    <w:p w14:paraId="03911879" w14:textId="77777777" w:rsidR="00BA5105" w:rsidRDefault="00BA5105" w:rsidP="00BA5105">
      <w:pPr>
        <w:spacing w:after="0" w:line="240" w:lineRule="auto"/>
        <w:rPr>
          <w:rFonts w:ascii="Verdana" w:hAnsi="Verdana" w:cs="Arial"/>
          <w:b/>
          <w:sz w:val="20"/>
          <w:szCs w:val="20"/>
          <w:lang w:val="sr-Cyrl-CS"/>
        </w:rPr>
      </w:pPr>
    </w:p>
    <w:p w14:paraId="28A6D9CB" w14:textId="164B3CFF" w:rsidR="00BA5105" w:rsidRDefault="00BA5105" w:rsidP="00EC7CAE">
      <w:pPr>
        <w:spacing w:after="0" w:line="240" w:lineRule="auto"/>
        <w:rPr>
          <w:rFonts w:ascii="Verdana" w:hAnsi="Verdana" w:cs="Arial"/>
          <w:b/>
          <w:sz w:val="20"/>
          <w:szCs w:val="20"/>
          <w:lang w:val="sr-Cyrl-CS"/>
        </w:rPr>
      </w:pPr>
      <w:r>
        <w:rPr>
          <w:rFonts w:ascii="Verdana" w:hAnsi="Verdana" w:cs="Arial"/>
          <w:b/>
          <w:sz w:val="20"/>
          <w:szCs w:val="20"/>
          <w:lang w:val="sr-Cyrl-CS"/>
        </w:rPr>
        <w:t>______________________________________________________________________</w:t>
      </w:r>
    </w:p>
    <w:p w14:paraId="5F6FC5F5" w14:textId="6914451D" w:rsidR="0043602A" w:rsidRDefault="0043602A" w:rsidP="00EC7CAE">
      <w:pPr>
        <w:spacing w:after="0" w:line="240" w:lineRule="auto"/>
        <w:rPr>
          <w:rFonts w:ascii="Verdana" w:hAnsi="Verdana" w:cs="Arial"/>
          <w:b/>
          <w:sz w:val="20"/>
          <w:szCs w:val="20"/>
          <w:lang w:val="sr-Cyrl-CS"/>
        </w:rPr>
      </w:pPr>
    </w:p>
    <w:p w14:paraId="6B3F3ED3" w14:textId="77777777" w:rsidR="0043602A" w:rsidRDefault="0043602A" w:rsidP="00EC7CAE">
      <w:pPr>
        <w:spacing w:after="0" w:line="240" w:lineRule="auto"/>
        <w:rPr>
          <w:rFonts w:ascii="Verdana" w:hAnsi="Verdana" w:cs="Arial"/>
          <w:b/>
          <w:sz w:val="20"/>
          <w:szCs w:val="20"/>
          <w:lang w:val="sr-Cyrl-CS"/>
        </w:rPr>
      </w:pPr>
    </w:p>
    <w:p w14:paraId="22E175E8" w14:textId="1EFB0371" w:rsidR="00986FE3" w:rsidRPr="00413851" w:rsidRDefault="00BA5105" w:rsidP="00EC7CAE">
      <w:pPr>
        <w:spacing w:after="0" w:line="240" w:lineRule="auto"/>
        <w:rPr>
          <w:rFonts w:ascii="Verdana" w:hAnsi="Verdana" w:cs="Arial"/>
          <w:b/>
          <w:sz w:val="20"/>
          <w:szCs w:val="20"/>
          <w:lang w:val="sr-Cyrl-CS"/>
        </w:rPr>
      </w:pPr>
      <w:r>
        <w:rPr>
          <w:rFonts w:ascii="Verdana" w:hAnsi="Verdana" w:cs="Arial"/>
          <w:b/>
          <w:sz w:val="20"/>
          <w:szCs w:val="20"/>
          <w:lang w:val="sr-Cyrl-CS"/>
        </w:rPr>
        <w:t>ТАБЕЛА 5</w:t>
      </w:r>
    </w:p>
    <w:tbl>
      <w:tblPr>
        <w:tblW w:w="0" w:type="auto"/>
        <w:tblInd w:w="-102" w:type="dxa"/>
        <w:tblLayout w:type="fixed"/>
        <w:tblCellMar>
          <w:left w:w="40" w:type="dxa"/>
          <w:right w:w="40" w:type="dxa"/>
        </w:tblCellMar>
        <w:tblLook w:val="0000" w:firstRow="0" w:lastRow="0" w:firstColumn="0" w:lastColumn="0" w:noHBand="0" w:noVBand="0"/>
      </w:tblPr>
      <w:tblGrid>
        <w:gridCol w:w="426"/>
        <w:gridCol w:w="4678"/>
        <w:gridCol w:w="1984"/>
        <w:gridCol w:w="1418"/>
        <w:gridCol w:w="1701"/>
      </w:tblGrid>
      <w:tr w:rsidR="00572B67" w:rsidRPr="00413851" w14:paraId="6FC39DF5" w14:textId="77777777" w:rsidTr="00413851">
        <w:trPr>
          <w:trHeight w:hRule="exact" w:val="532"/>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3804958C" w14:textId="77777777" w:rsidR="00572B67" w:rsidRPr="00110069" w:rsidRDefault="00572B67" w:rsidP="00104EFD">
            <w:pPr>
              <w:shd w:val="clear" w:color="auto" w:fill="FFFFFF"/>
              <w:ind w:left="29"/>
              <w:rPr>
                <w:rFonts w:ascii="Verdana" w:hAnsi="Verdana" w:cs="Arial"/>
                <w:b/>
                <w:bCs/>
                <w:i/>
                <w:color w:val="000000"/>
                <w:sz w:val="20"/>
                <w:szCs w:val="20"/>
                <w:lang w:val="sr-Cyrl-R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2E9DE3F" w14:textId="77777777" w:rsidR="00572B67" w:rsidRPr="00413851" w:rsidRDefault="00572B67" w:rsidP="00104EFD">
            <w:pPr>
              <w:shd w:val="clear" w:color="auto" w:fill="FFFFFF"/>
              <w:tabs>
                <w:tab w:val="left" w:pos="4921"/>
              </w:tabs>
              <w:spacing w:after="0" w:line="240" w:lineRule="auto"/>
              <w:ind w:left="5" w:right="369"/>
              <w:rPr>
                <w:rFonts w:ascii="Verdana" w:hAnsi="Verdana" w:cs="Arial"/>
                <w:b/>
                <w:i/>
                <w:color w:val="000000"/>
                <w:spacing w:val="-3"/>
                <w:sz w:val="20"/>
                <w:szCs w:val="20"/>
                <w:lang w:val="sr-Cyrl-C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0FFEE2F" w14:textId="77777777" w:rsidR="00572B67" w:rsidRPr="00413851" w:rsidRDefault="00572B67" w:rsidP="00104EFD">
            <w:pPr>
              <w:shd w:val="clear" w:color="auto" w:fill="FFFFFF"/>
              <w:rPr>
                <w:rFonts w:ascii="Verdana" w:hAnsi="Verdana" w:cs="Arial"/>
                <w:b/>
                <w:i/>
                <w:noProof/>
                <w:sz w:val="20"/>
                <w:szCs w:val="20"/>
                <w:lang w:val="sr-Cyrl-CS"/>
              </w:rPr>
            </w:pPr>
            <w:r w:rsidRPr="00413851">
              <w:rPr>
                <w:rFonts w:ascii="Verdana" w:hAnsi="Verdana" w:cs="Arial"/>
                <w:b/>
                <w:i/>
                <w:noProof/>
                <w:sz w:val="20"/>
                <w:szCs w:val="20"/>
                <w:lang w:val="sr-Cyrl-CS"/>
              </w:rPr>
              <w:t>Цена без ПДВ-а</w:t>
            </w:r>
          </w:p>
          <w:p w14:paraId="756125A3" w14:textId="77777777" w:rsidR="00572B67" w:rsidRPr="00413851" w:rsidRDefault="00572B67" w:rsidP="00104EFD">
            <w:pPr>
              <w:shd w:val="clear" w:color="auto" w:fill="FFFFFF"/>
              <w:ind w:right="994"/>
              <w:rPr>
                <w:rFonts w:ascii="Verdana" w:hAnsi="Verdana" w:cs="Arial"/>
                <w:b/>
                <w:i/>
                <w:noProof/>
                <w:sz w:val="20"/>
                <w:szCs w:val="20"/>
                <w:lang w:val="sr-Cyrl-CS"/>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2AEDD0A2" w14:textId="77777777" w:rsidR="00572B67" w:rsidRPr="00413851" w:rsidRDefault="00572B67" w:rsidP="00104EFD">
            <w:pPr>
              <w:shd w:val="clear" w:color="auto" w:fill="FFFFFF"/>
              <w:tabs>
                <w:tab w:val="left" w:pos="1377"/>
              </w:tabs>
              <w:spacing w:after="0" w:line="240" w:lineRule="auto"/>
              <w:ind w:right="102"/>
              <w:jc w:val="center"/>
              <w:rPr>
                <w:rFonts w:ascii="Verdana" w:hAnsi="Verdana" w:cs="Arial"/>
                <w:b/>
                <w:i/>
                <w:noProof/>
                <w:sz w:val="20"/>
                <w:szCs w:val="20"/>
                <w:lang w:val="sr-Cyrl-CS"/>
              </w:rPr>
            </w:pPr>
            <w:r w:rsidRPr="00413851">
              <w:rPr>
                <w:rFonts w:ascii="Verdana" w:hAnsi="Verdana" w:cs="Arial"/>
                <w:b/>
                <w:i/>
                <w:noProof/>
                <w:sz w:val="20"/>
                <w:szCs w:val="20"/>
                <w:lang w:val="sr-Cyrl-CS"/>
              </w:rPr>
              <w:t>ПДВ</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14:paraId="0069A3F5" w14:textId="77777777" w:rsidR="00572B67" w:rsidRPr="00413851" w:rsidRDefault="00572B67" w:rsidP="00104EFD">
            <w:pPr>
              <w:shd w:val="clear" w:color="auto" w:fill="FFFFFF"/>
              <w:tabs>
                <w:tab w:val="left" w:pos="1519"/>
              </w:tabs>
              <w:ind w:right="102"/>
              <w:rPr>
                <w:rFonts w:ascii="Verdana" w:hAnsi="Verdana" w:cs="Arial"/>
                <w:b/>
                <w:i/>
                <w:noProof/>
                <w:sz w:val="20"/>
                <w:szCs w:val="20"/>
                <w:lang w:val="sr-Cyrl-CS"/>
              </w:rPr>
            </w:pPr>
            <w:r w:rsidRPr="00413851">
              <w:rPr>
                <w:rFonts w:ascii="Verdana" w:hAnsi="Verdana" w:cs="Arial"/>
                <w:b/>
                <w:i/>
                <w:noProof/>
                <w:sz w:val="20"/>
                <w:szCs w:val="20"/>
                <w:lang w:val="sr-Cyrl-CS"/>
              </w:rPr>
              <w:t>Цена са ПДВ -ом</w:t>
            </w:r>
          </w:p>
        </w:tc>
      </w:tr>
      <w:tr w:rsidR="00572B67" w:rsidRPr="0005430D" w14:paraId="587BD436" w14:textId="77777777" w:rsidTr="00413851">
        <w:trPr>
          <w:trHeight w:hRule="exact" w:val="1557"/>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3E8FA370" w14:textId="77777777" w:rsidR="00572B67" w:rsidRPr="00413851" w:rsidRDefault="00572B67" w:rsidP="00182D8E">
            <w:pPr>
              <w:pStyle w:val="ListParagraph"/>
              <w:numPr>
                <w:ilvl w:val="0"/>
                <w:numId w:val="7"/>
              </w:numPr>
              <w:shd w:val="clear" w:color="auto" w:fill="FFFFFF"/>
              <w:spacing w:after="0" w:line="240" w:lineRule="auto"/>
              <w:rPr>
                <w:rFonts w:ascii="Verdana" w:hAnsi="Verdana" w:cs="Arial"/>
                <w:sz w:val="20"/>
                <w:szCs w:val="20"/>
                <w:lang w:val="sr-Cyrl-RS"/>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77DC30D" w14:textId="31FE777F" w:rsidR="00572B67" w:rsidRPr="00270F1D" w:rsidRDefault="00572B67" w:rsidP="00182D8E">
            <w:pPr>
              <w:shd w:val="clear" w:color="auto" w:fill="FFFFFF"/>
              <w:tabs>
                <w:tab w:val="left" w:pos="4921"/>
              </w:tabs>
              <w:spacing w:after="0" w:line="240" w:lineRule="auto"/>
              <w:ind w:left="5" w:right="369"/>
              <w:rPr>
                <w:rFonts w:ascii="Verdana" w:hAnsi="Verdana" w:cs="Arial"/>
                <w:sz w:val="20"/>
                <w:szCs w:val="20"/>
                <w:lang w:val="sr-Cyrl-RS"/>
              </w:rPr>
            </w:pPr>
            <w:r w:rsidRPr="00413851">
              <w:rPr>
                <w:rFonts w:ascii="Verdana" w:hAnsi="Verdana" w:cs="Arial"/>
                <w:color w:val="000000"/>
                <w:sz w:val="20"/>
                <w:szCs w:val="20"/>
                <w:lang w:val="sr-Cyrl-CS"/>
              </w:rPr>
              <w:t>Опредељен</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буџет</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понуђача</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финансијска</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средства</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која</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понуђач</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одобрава</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за</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набавку</w:t>
            </w:r>
            <w:r w:rsidRPr="00413851">
              <w:rPr>
                <w:rFonts w:ascii="Verdana" w:hAnsi="Verdana"/>
                <w:color w:val="000000"/>
                <w:sz w:val="20"/>
                <w:szCs w:val="20"/>
                <w:lang w:val="sr-Cyrl-CS"/>
              </w:rPr>
              <w:t xml:space="preserve"> </w:t>
            </w:r>
            <w:r w:rsidRPr="00413851">
              <w:rPr>
                <w:rFonts w:ascii="Verdana" w:hAnsi="Verdana" w:cs="Arial"/>
                <w:color w:val="000000"/>
                <w:sz w:val="20"/>
                <w:szCs w:val="20"/>
                <w:lang w:val="sr-Cyrl-CS"/>
              </w:rPr>
              <w:t>нових</w:t>
            </w:r>
            <w:r w:rsidRPr="00413851">
              <w:rPr>
                <w:rFonts w:ascii="Verdana" w:hAnsi="Verdana"/>
                <w:color w:val="000000"/>
                <w:sz w:val="20"/>
                <w:szCs w:val="20"/>
                <w:lang w:val="sr-Cyrl-CS"/>
              </w:rPr>
              <w:t xml:space="preserve"> </w:t>
            </w:r>
            <w:r w:rsidRPr="00413851">
              <w:rPr>
                <w:rFonts w:ascii="Verdana" w:hAnsi="Verdana" w:cs="Arial"/>
                <w:color w:val="000000"/>
                <w:spacing w:val="1"/>
                <w:sz w:val="20"/>
                <w:szCs w:val="20"/>
                <w:lang w:val="sr-Cyrl-CS"/>
              </w:rPr>
              <w:t>телефонских</w:t>
            </w:r>
            <w:r w:rsidRPr="00413851">
              <w:rPr>
                <w:rFonts w:ascii="Verdana" w:hAnsi="Verdana"/>
                <w:color w:val="000000"/>
                <w:spacing w:val="1"/>
                <w:sz w:val="20"/>
                <w:szCs w:val="20"/>
                <w:lang w:val="sr-Cyrl-CS"/>
              </w:rPr>
              <w:t xml:space="preserve"> </w:t>
            </w:r>
            <w:r w:rsidRPr="00413851">
              <w:rPr>
                <w:rFonts w:ascii="Verdana" w:hAnsi="Verdana" w:cs="Arial"/>
                <w:color w:val="000000"/>
                <w:spacing w:val="1"/>
                <w:sz w:val="20"/>
                <w:szCs w:val="20"/>
                <w:lang w:val="sr-Cyrl-CS"/>
              </w:rPr>
              <w:t>апарата</w:t>
            </w:r>
            <w:r w:rsidRPr="00413851">
              <w:rPr>
                <w:rFonts w:ascii="Verdana" w:hAnsi="Verdana"/>
                <w:color w:val="000000"/>
                <w:spacing w:val="1"/>
                <w:sz w:val="20"/>
                <w:szCs w:val="20"/>
                <w:lang w:val="sr-Cyrl-CS"/>
              </w:rPr>
              <w:t xml:space="preserve"> </w:t>
            </w:r>
            <w:r w:rsidRPr="00413851">
              <w:rPr>
                <w:rFonts w:ascii="Verdana" w:hAnsi="Verdana" w:cs="Arial"/>
                <w:color w:val="000000"/>
                <w:spacing w:val="1"/>
                <w:sz w:val="20"/>
                <w:szCs w:val="20"/>
                <w:lang w:val="sr-Cyrl-CS"/>
              </w:rPr>
              <w:t>по</w:t>
            </w:r>
            <w:r w:rsidRPr="00413851">
              <w:rPr>
                <w:rFonts w:ascii="Verdana" w:hAnsi="Verdana"/>
                <w:color w:val="000000"/>
                <w:spacing w:val="1"/>
                <w:sz w:val="20"/>
                <w:szCs w:val="20"/>
                <w:lang w:val="sr-Cyrl-CS"/>
              </w:rPr>
              <w:t xml:space="preserve"> </w:t>
            </w:r>
            <w:r w:rsidRPr="00413851">
              <w:rPr>
                <w:rFonts w:ascii="Verdana" w:hAnsi="Verdana" w:cs="Arial"/>
                <w:color w:val="000000"/>
                <w:spacing w:val="1"/>
                <w:sz w:val="20"/>
                <w:szCs w:val="20"/>
                <w:lang w:val="sr-Cyrl-CS"/>
              </w:rPr>
              <w:t>бенефицираним ценама, а по избору Наручиоца</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1EB08884" w14:textId="77777777" w:rsidR="00572B67" w:rsidRPr="00413851" w:rsidRDefault="00572B67" w:rsidP="00182D8E">
            <w:pPr>
              <w:shd w:val="clear" w:color="auto" w:fill="FFFFFF"/>
              <w:spacing w:after="0" w:line="240" w:lineRule="auto"/>
              <w:ind w:left="1483" w:right="994"/>
              <w:rPr>
                <w:rFonts w:ascii="Verdana" w:hAnsi="Verdana" w:cs="Arial"/>
                <w:noProof/>
                <w:sz w:val="20"/>
                <w:szCs w:val="20"/>
                <w:lang w:val="sr-Cyrl-CS"/>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7571EBAB" w14:textId="77777777" w:rsidR="00572B67" w:rsidRPr="00413851" w:rsidRDefault="00572B67" w:rsidP="00182D8E">
            <w:pPr>
              <w:shd w:val="clear" w:color="auto" w:fill="FFFFFF"/>
              <w:spacing w:after="0" w:line="240" w:lineRule="auto"/>
              <w:ind w:left="1483" w:right="994"/>
              <w:jc w:val="center"/>
              <w:rPr>
                <w:rFonts w:ascii="Verdana" w:hAnsi="Verdana" w:cs="Arial"/>
                <w:noProof/>
                <w:sz w:val="20"/>
                <w:szCs w:val="20"/>
                <w:lang w:val="sr-Cyrl-CS"/>
              </w:rPr>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14:paraId="2E6AF669" w14:textId="77777777" w:rsidR="00572B67" w:rsidRPr="00413851" w:rsidRDefault="00572B67" w:rsidP="00182D8E">
            <w:pPr>
              <w:shd w:val="clear" w:color="auto" w:fill="FFFFFF"/>
              <w:spacing w:after="0" w:line="240" w:lineRule="auto"/>
              <w:ind w:left="1483" w:right="994"/>
              <w:rPr>
                <w:rFonts w:ascii="Verdana" w:hAnsi="Verdana" w:cs="Arial"/>
                <w:noProof/>
                <w:sz w:val="20"/>
                <w:szCs w:val="20"/>
                <w:lang w:val="sr-Cyrl-CS"/>
              </w:rPr>
            </w:pPr>
          </w:p>
        </w:tc>
      </w:tr>
    </w:tbl>
    <w:p w14:paraId="2189130E" w14:textId="77777777" w:rsidR="00B02AC0" w:rsidRPr="00413851" w:rsidRDefault="00B02AC0" w:rsidP="00182D8E">
      <w:pPr>
        <w:spacing w:after="0" w:line="240" w:lineRule="auto"/>
        <w:rPr>
          <w:rFonts w:ascii="Verdana" w:hAnsi="Verdana" w:cs="Arial"/>
          <w:sz w:val="20"/>
          <w:szCs w:val="20"/>
          <w:lang w:val="sr-Cyrl-CS"/>
        </w:rPr>
      </w:pPr>
    </w:p>
    <w:p w14:paraId="720B7F74" w14:textId="5BAEE19B" w:rsidR="00AF2645" w:rsidRDefault="00572B67" w:rsidP="00BA5105">
      <w:pPr>
        <w:spacing w:after="0" w:line="240" w:lineRule="auto"/>
        <w:ind w:firstLine="720"/>
        <w:rPr>
          <w:rFonts w:ascii="Verdana" w:hAnsi="Verdana" w:cs="Arial"/>
          <w:b/>
          <w:sz w:val="20"/>
          <w:szCs w:val="20"/>
          <w:lang w:val="sr-Cyrl-RS"/>
        </w:rPr>
      </w:pPr>
      <w:r w:rsidRPr="00413851">
        <w:rPr>
          <w:rFonts w:ascii="Verdana" w:hAnsi="Verdana" w:cs="Arial"/>
          <w:b/>
          <w:sz w:val="20"/>
          <w:szCs w:val="20"/>
          <w:lang w:val="sr-Cyrl-CS"/>
        </w:rPr>
        <w:t>Критеријум за избор најповољније понуде је критеријум економски најповољнија понуда</w:t>
      </w:r>
      <w:r w:rsidR="00BD2CB4" w:rsidRPr="00413851">
        <w:rPr>
          <w:rFonts w:ascii="Verdana" w:hAnsi="Verdana" w:cs="Arial"/>
          <w:b/>
          <w:sz w:val="20"/>
          <w:szCs w:val="20"/>
          <w:lang w:val="sr-Latn-RS"/>
        </w:rPr>
        <w:t xml:space="preserve"> – </w:t>
      </w:r>
      <w:r w:rsidR="00BD2CB4" w:rsidRPr="00413851">
        <w:rPr>
          <w:rFonts w:ascii="Verdana" w:hAnsi="Verdana" w:cs="Arial"/>
          <w:b/>
          <w:sz w:val="20"/>
          <w:szCs w:val="20"/>
          <w:lang w:val="sr-Cyrl-RS"/>
        </w:rPr>
        <w:t>однос цене и квалитета, односно трошка и квалитета који се оцењује на основу критеријума дефинисаних обрасцем понуд</w:t>
      </w:r>
      <w:r w:rsidR="00BA5105">
        <w:rPr>
          <w:rFonts w:ascii="Verdana" w:hAnsi="Verdana" w:cs="Arial"/>
          <w:b/>
          <w:sz w:val="20"/>
          <w:szCs w:val="20"/>
          <w:lang w:val="sr-Cyrl-RS"/>
        </w:rPr>
        <w:t>е.</w:t>
      </w:r>
    </w:p>
    <w:p w14:paraId="5F11E454" w14:textId="2CE097FA" w:rsidR="00BA5105" w:rsidRPr="00BA5105" w:rsidRDefault="00BA5105" w:rsidP="00BA5105">
      <w:pPr>
        <w:spacing w:after="0" w:line="240" w:lineRule="auto"/>
        <w:ind w:firstLine="720"/>
        <w:rPr>
          <w:rFonts w:ascii="Verdana" w:hAnsi="Verdana" w:cs="Arial"/>
          <w:b/>
          <w:sz w:val="20"/>
          <w:szCs w:val="20"/>
          <w:lang w:val="sr-Cyrl-CS"/>
        </w:rPr>
      </w:pPr>
      <w:r w:rsidRPr="00BA5105">
        <w:rPr>
          <w:rFonts w:ascii="Verdana" w:hAnsi="Verdana" w:cs="Arial"/>
          <w:b/>
          <w:sz w:val="20"/>
          <w:szCs w:val="20"/>
          <w:lang w:val="sr-Cyrl-CS"/>
        </w:rPr>
        <w:t>На основу понуђеног и изјашњења запослених, Универзитет у Нишу ће донети Одлуку о избору најповољније понуде.</w:t>
      </w:r>
    </w:p>
    <w:p w14:paraId="4F411560" w14:textId="77777777" w:rsidR="00986FE3" w:rsidRPr="00BA5105" w:rsidRDefault="00986FE3" w:rsidP="00EC7CAE">
      <w:pPr>
        <w:spacing w:after="0" w:line="240" w:lineRule="auto"/>
        <w:rPr>
          <w:rFonts w:ascii="Verdana" w:hAnsi="Verdana" w:cs="Arial"/>
          <w:b/>
          <w:sz w:val="20"/>
          <w:szCs w:val="20"/>
          <w:lang w:val="sr-Cyrl-CS"/>
        </w:rPr>
      </w:pPr>
    </w:p>
    <w:p w14:paraId="1974BA18" w14:textId="77777777" w:rsidR="00986FE3" w:rsidRPr="00413851" w:rsidRDefault="00986FE3" w:rsidP="00986FE3">
      <w:pPr>
        <w:spacing w:after="0" w:line="240" w:lineRule="auto"/>
        <w:rPr>
          <w:rFonts w:ascii="Verdana" w:hAnsi="Verdana" w:cs="Arial"/>
          <w:sz w:val="20"/>
          <w:szCs w:val="20"/>
          <w:lang w:val="sr-Cyrl-CS"/>
        </w:rPr>
      </w:pPr>
      <w:r w:rsidRPr="00413851">
        <w:rPr>
          <w:rFonts w:ascii="Verdana" w:hAnsi="Verdana" w:cs="Arial"/>
          <w:b/>
          <w:sz w:val="20"/>
          <w:szCs w:val="20"/>
          <w:lang w:val="sr-Cyrl-CS"/>
        </w:rPr>
        <w:t xml:space="preserve">Рок важења понуде: _______ </w:t>
      </w:r>
      <w:r w:rsidRPr="00413851">
        <w:rPr>
          <w:rFonts w:ascii="Verdana" w:hAnsi="Verdana" w:cs="Arial"/>
          <w:sz w:val="20"/>
          <w:szCs w:val="20"/>
          <w:lang w:val="sr-Cyrl-CS"/>
        </w:rPr>
        <w:t>дана од дана достављања понуде (минимум 30 дана)</w:t>
      </w:r>
    </w:p>
    <w:p w14:paraId="2E13E623" w14:textId="77777777" w:rsidR="00986FE3" w:rsidRPr="00413851" w:rsidRDefault="00986FE3" w:rsidP="00986FE3">
      <w:pPr>
        <w:spacing w:after="0" w:line="240" w:lineRule="auto"/>
        <w:rPr>
          <w:rFonts w:ascii="Verdana" w:hAnsi="Verdana" w:cs="Arial"/>
          <w:sz w:val="20"/>
          <w:szCs w:val="20"/>
          <w:lang w:val="sr-Cyrl-CS"/>
        </w:rPr>
      </w:pPr>
      <w:r w:rsidRPr="00413851">
        <w:rPr>
          <w:rFonts w:ascii="Verdana" w:hAnsi="Verdana" w:cs="Arial"/>
          <w:b/>
          <w:sz w:val="20"/>
          <w:szCs w:val="20"/>
          <w:lang w:val="sr-Cyrl-CS"/>
        </w:rPr>
        <w:t xml:space="preserve"> Рок извршења услуге:</w:t>
      </w:r>
      <w:r w:rsidRPr="00413851">
        <w:rPr>
          <w:rFonts w:ascii="Verdana" w:hAnsi="Verdana" w:cs="Arial"/>
          <w:sz w:val="20"/>
          <w:szCs w:val="20"/>
          <w:lang w:val="sr-Cyrl-CS"/>
        </w:rPr>
        <w:t xml:space="preserve">  ________ дана (не дужи од 5 дана)</w:t>
      </w:r>
    </w:p>
    <w:p w14:paraId="4C70A820" w14:textId="77777777" w:rsidR="00986FE3" w:rsidRPr="00413851" w:rsidRDefault="00986FE3" w:rsidP="00986FE3">
      <w:pPr>
        <w:widowControl w:val="0"/>
        <w:shd w:val="clear" w:color="auto" w:fill="FFFFFF"/>
        <w:tabs>
          <w:tab w:val="left" w:pos="1085"/>
          <w:tab w:val="left" w:leader="underscore" w:pos="5717"/>
        </w:tabs>
        <w:autoSpaceDE w:val="0"/>
        <w:autoSpaceDN w:val="0"/>
        <w:adjustRightInd w:val="0"/>
        <w:spacing w:after="0" w:line="240" w:lineRule="auto"/>
        <w:rPr>
          <w:rFonts w:ascii="Verdana" w:hAnsi="Verdana" w:cs="Arial"/>
          <w:noProof/>
          <w:color w:val="000000"/>
          <w:sz w:val="20"/>
          <w:szCs w:val="20"/>
          <w:lang w:val="sr-Cyrl-CS"/>
        </w:rPr>
      </w:pPr>
      <w:r w:rsidRPr="00413851">
        <w:rPr>
          <w:rFonts w:ascii="Verdana" w:hAnsi="Verdana" w:cs="Arial"/>
          <w:b/>
          <w:sz w:val="20"/>
          <w:szCs w:val="20"/>
          <w:lang w:val="sr-Cyrl-CS"/>
        </w:rPr>
        <w:t xml:space="preserve"> Рок плаћања:</w:t>
      </w:r>
      <w:r w:rsidRPr="00413851">
        <w:rPr>
          <w:rFonts w:ascii="Verdana" w:hAnsi="Verdana" w:cs="Arial"/>
          <w:sz w:val="20"/>
          <w:szCs w:val="20"/>
          <w:lang w:val="sr-Cyrl-CS"/>
        </w:rPr>
        <w:t xml:space="preserve"> ________  дана од дана пријема фактуре и налога потписаног од стране овлашћеног лица Наручиоца (минимум 15 дана од дана пријема исправног рачуна)</w:t>
      </w:r>
    </w:p>
    <w:p w14:paraId="18EEC48B" w14:textId="6F94B0E5" w:rsidR="00986FE3" w:rsidRDefault="00986FE3" w:rsidP="00986FE3">
      <w:pPr>
        <w:widowControl w:val="0"/>
        <w:shd w:val="clear" w:color="auto" w:fill="FFFFFF"/>
        <w:tabs>
          <w:tab w:val="left" w:pos="1085"/>
          <w:tab w:val="left" w:leader="underscore" w:pos="5717"/>
        </w:tabs>
        <w:autoSpaceDE w:val="0"/>
        <w:autoSpaceDN w:val="0"/>
        <w:adjustRightInd w:val="0"/>
        <w:spacing w:after="0" w:line="240" w:lineRule="auto"/>
        <w:rPr>
          <w:rFonts w:ascii="Verdana" w:hAnsi="Verdana" w:cs="Arial"/>
          <w:noProof/>
          <w:color w:val="000000"/>
          <w:sz w:val="20"/>
          <w:szCs w:val="20"/>
          <w:lang w:val="sr-Cyrl-CS"/>
        </w:rPr>
      </w:pPr>
      <w:r w:rsidRPr="00413851">
        <w:rPr>
          <w:rFonts w:ascii="Verdana" w:hAnsi="Verdana" w:cs="Arial"/>
          <w:noProof/>
          <w:color w:val="000000"/>
          <w:sz w:val="20"/>
          <w:szCs w:val="20"/>
          <w:lang w:val="sr-Cyrl-CS"/>
        </w:rPr>
        <w:t xml:space="preserve">Плаћање се врши уплатом на рачун понуђача. </w:t>
      </w:r>
      <w:r w:rsidRPr="00413851">
        <w:rPr>
          <w:rFonts w:ascii="Verdana" w:hAnsi="Verdana" w:cs="Arial"/>
          <w:noProof/>
          <w:color w:val="000000"/>
          <w:spacing w:val="-1"/>
          <w:sz w:val="20"/>
          <w:szCs w:val="20"/>
          <w:lang w:val="sr-Cyrl-CS"/>
        </w:rPr>
        <w:t xml:space="preserve">Понуђачу није дозвољено да захтева аванс. </w:t>
      </w:r>
      <w:r w:rsidRPr="00413851">
        <w:rPr>
          <w:rFonts w:ascii="Verdana" w:hAnsi="Verdana" w:cs="Arial"/>
          <w:noProof/>
          <w:color w:val="000000"/>
          <w:sz w:val="20"/>
          <w:szCs w:val="20"/>
          <w:lang w:val="sr-Cyrl-CS"/>
        </w:rPr>
        <w:t xml:space="preserve">Понуђач-извршилац услуге се обавезује да уз рачун достави спецификацију </w:t>
      </w:r>
      <w:r w:rsidRPr="00413851">
        <w:rPr>
          <w:rFonts w:ascii="Verdana" w:hAnsi="Verdana" w:cs="Arial"/>
          <w:noProof/>
          <w:color w:val="000000"/>
          <w:spacing w:val="-1"/>
          <w:sz w:val="20"/>
          <w:szCs w:val="20"/>
          <w:lang w:val="sr-Cyrl-CS"/>
        </w:rPr>
        <w:t xml:space="preserve">извршених услуга и да га достави Наручиоцу у року који не може бити дужи од </w:t>
      </w:r>
      <w:r w:rsidRPr="00413851">
        <w:rPr>
          <w:rFonts w:ascii="Verdana" w:hAnsi="Verdana" w:cs="Arial"/>
          <w:noProof/>
          <w:color w:val="000000"/>
          <w:sz w:val="20"/>
          <w:szCs w:val="20"/>
          <w:lang w:val="sr-Cyrl-CS"/>
        </w:rPr>
        <w:t>5 дана од дана издавања рачуна</w:t>
      </w:r>
      <w:r w:rsidR="006E3E2B">
        <w:rPr>
          <w:rFonts w:ascii="Verdana" w:hAnsi="Verdana" w:cs="Arial"/>
          <w:noProof/>
          <w:color w:val="000000"/>
          <w:sz w:val="20"/>
          <w:szCs w:val="20"/>
          <w:lang w:val="sr-Cyrl-CS"/>
        </w:rPr>
        <w:t>.</w:t>
      </w:r>
    </w:p>
    <w:p w14:paraId="36533F99" w14:textId="77777777" w:rsidR="006E3E2B" w:rsidRPr="00413851" w:rsidRDefault="006E3E2B" w:rsidP="00986FE3">
      <w:pPr>
        <w:widowControl w:val="0"/>
        <w:shd w:val="clear" w:color="auto" w:fill="FFFFFF"/>
        <w:tabs>
          <w:tab w:val="left" w:pos="1085"/>
          <w:tab w:val="left" w:leader="underscore" w:pos="5717"/>
        </w:tabs>
        <w:autoSpaceDE w:val="0"/>
        <w:autoSpaceDN w:val="0"/>
        <w:adjustRightInd w:val="0"/>
        <w:spacing w:after="0" w:line="240" w:lineRule="auto"/>
        <w:rPr>
          <w:rFonts w:ascii="Verdana" w:hAnsi="Verdana" w:cs="Arial"/>
          <w:noProof/>
          <w:color w:val="000000"/>
          <w:sz w:val="20"/>
          <w:szCs w:val="20"/>
          <w:lang w:val="sr-Cyrl-CS"/>
        </w:rPr>
      </w:pPr>
    </w:p>
    <w:p w14:paraId="5C8D99CE" w14:textId="3F525DB6" w:rsidR="006E3F0C" w:rsidRPr="001011BC" w:rsidRDefault="006E3E2B" w:rsidP="006E3E2B">
      <w:pPr>
        <w:spacing w:after="0" w:line="240" w:lineRule="auto"/>
        <w:rPr>
          <w:rFonts w:ascii="Verdana" w:hAnsi="Verdana" w:cs="Arial"/>
          <w:sz w:val="20"/>
          <w:szCs w:val="20"/>
          <w:lang w:val="sr-Cyrl-RS"/>
        </w:rPr>
      </w:pPr>
      <w:r w:rsidRPr="00413851">
        <w:rPr>
          <w:rFonts w:ascii="Verdana" w:hAnsi="Verdana" w:cs="Arial"/>
          <w:b/>
          <w:sz w:val="20"/>
          <w:szCs w:val="20"/>
          <w:lang w:val="sr-Cyrl-RS"/>
        </w:rPr>
        <w:t xml:space="preserve">НАПОМЕНА: </w:t>
      </w:r>
      <w:r w:rsidRPr="001011BC">
        <w:rPr>
          <w:rFonts w:ascii="Verdana" w:hAnsi="Verdana" w:cs="Arial"/>
          <w:sz w:val="20"/>
          <w:szCs w:val="20"/>
          <w:lang w:val="sr-Cyrl-RS"/>
        </w:rPr>
        <w:t xml:space="preserve">Понуђачи уз понуду доставља </w:t>
      </w:r>
      <w:r>
        <w:rPr>
          <w:rFonts w:ascii="Verdana" w:hAnsi="Verdana" w:cs="Arial"/>
          <w:sz w:val="20"/>
          <w:szCs w:val="20"/>
          <w:lang w:val="sr-Cyrl-RS"/>
        </w:rPr>
        <w:t xml:space="preserve">и </w:t>
      </w:r>
      <w:r w:rsidRPr="001011BC">
        <w:rPr>
          <w:rFonts w:ascii="Verdana" w:hAnsi="Verdana" w:cs="Arial"/>
          <w:sz w:val="20"/>
          <w:szCs w:val="20"/>
          <w:lang w:val="sr-Cyrl-RS"/>
        </w:rPr>
        <w:t>понуду тарифних пакета</w:t>
      </w:r>
      <w:r>
        <w:rPr>
          <w:rFonts w:ascii="Verdana" w:hAnsi="Verdana" w:cs="Arial"/>
          <w:sz w:val="20"/>
          <w:szCs w:val="20"/>
          <w:lang w:val="sr-Cyrl-RS"/>
        </w:rPr>
        <w:t xml:space="preserve"> и тарифних додатака. Наручилац има права да активира тарифне додате у складу са понудом.</w:t>
      </w:r>
    </w:p>
    <w:p w14:paraId="69CCD76A" w14:textId="13E3AD7C" w:rsidR="006E3E2B" w:rsidRDefault="004134F4" w:rsidP="006E3E2B">
      <w:pPr>
        <w:spacing w:after="0" w:line="240" w:lineRule="auto"/>
        <w:rPr>
          <w:rFonts w:ascii="Verdana" w:hAnsi="Verdana" w:cs="Arial"/>
          <w:sz w:val="20"/>
          <w:szCs w:val="20"/>
          <w:lang w:val="sr-Cyrl-RS"/>
        </w:rPr>
      </w:pPr>
      <w:r>
        <w:rPr>
          <w:rFonts w:ascii="Verdana" w:hAnsi="Verdana" w:cs="Arial"/>
          <w:sz w:val="20"/>
          <w:szCs w:val="20"/>
          <w:lang w:val="sr-Cyrl-RS"/>
        </w:rPr>
        <w:t xml:space="preserve">Приступ </w:t>
      </w:r>
      <w:r w:rsidR="002262E5">
        <w:rPr>
          <w:rFonts w:ascii="Verdana" w:hAnsi="Verdana" w:cs="Arial"/>
          <w:sz w:val="20"/>
          <w:szCs w:val="20"/>
          <w:lang w:val="sr-Cyrl-RS"/>
        </w:rPr>
        <w:t>веб сервису</w:t>
      </w:r>
      <w:r>
        <w:rPr>
          <w:rFonts w:ascii="Verdana" w:hAnsi="Verdana" w:cs="Arial"/>
          <w:sz w:val="20"/>
          <w:szCs w:val="20"/>
          <w:lang w:val="sr-Cyrl-RS"/>
        </w:rPr>
        <w:t xml:space="preserve"> мобилног оператера (одређивање начина рада, лимита везаног за корисничке налоге, тј. дефинисање права и привилегија за кориснике </w:t>
      </w:r>
      <w:r>
        <w:rPr>
          <w:rFonts w:ascii="Verdana" w:hAnsi="Verdana" w:cs="Arial"/>
          <w:sz w:val="20"/>
          <w:szCs w:val="20"/>
          <w:lang w:val="sr-Latn-RS"/>
        </w:rPr>
        <w:t>VPN</w:t>
      </w:r>
      <w:r>
        <w:rPr>
          <w:rFonts w:ascii="Verdana" w:hAnsi="Verdana" w:cs="Arial"/>
          <w:sz w:val="20"/>
          <w:szCs w:val="20"/>
          <w:lang w:val="sr-Cyrl-RS"/>
        </w:rPr>
        <w:t xml:space="preserve"> мреже Универзитета у Нишу, са увидом у њихову историју кроз активности на Порталу) има искључиво проф. др Драган Антић, ректор и законски заступник Универзитета у Нишу.</w:t>
      </w:r>
    </w:p>
    <w:p w14:paraId="24D294D4" w14:textId="673F1887" w:rsidR="004134F4" w:rsidRDefault="007C12B7" w:rsidP="006E3E2B">
      <w:pPr>
        <w:spacing w:after="0" w:line="240" w:lineRule="auto"/>
        <w:rPr>
          <w:rFonts w:ascii="Verdana" w:hAnsi="Verdana" w:cs="Arial"/>
          <w:sz w:val="20"/>
          <w:szCs w:val="20"/>
          <w:lang w:val="sr-Cyrl-RS"/>
        </w:rPr>
      </w:pPr>
      <w:r>
        <w:rPr>
          <w:rFonts w:ascii="Verdana" w:hAnsi="Verdana" w:cs="Arial"/>
          <w:sz w:val="20"/>
          <w:szCs w:val="20"/>
          <w:lang w:val="sr-Cyrl-RS"/>
        </w:rPr>
        <w:t>Модел Уговора је саставни део понуде и потребно је да се потпише и достави уз образац понуде.</w:t>
      </w:r>
    </w:p>
    <w:p w14:paraId="639CDDD2" w14:textId="20833322" w:rsidR="004134F4" w:rsidRPr="004134F4" w:rsidRDefault="004134F4" w:rsidP="006E3E2B">
      <w:pPr>
        <w:spacing w:after="0" w:line="240" w:lineRule="auto"/>
        <w:rPr>
          <w:rFonts w:ascii="Verdana" w:hAnsi="Verdana" w:cs="Arial"/>
          <w:sz w:val="20"/>
          <w:szCs w:val="20"/>
          <w:lang w:val="sr-Cyrl-RS"/>
        </w:rPr>
      </w:pPr>
      <w:r>
        <w:rPr>
          <w:rFonts w:ascii="Verdana" w:hAnsi="Verdana" w:cs="Arial"/>
          <w:sz w:val="20"/>
          <w:szCs w:val="20"/>
          <w:lang w:val="sr-Cyrl-RS"/>
        </w:rPr>
        <w:t xml:space="preserve">Списак бројева телефона корисника </w:t>
      </w:r>
      <w:r>
        <w:rPr>
          <w:rFonts w:ascii="Verdana" w:hAnsi="Verdana" w:cs="Arial"/>
          <w:sz w:val="20"/>
          <w:szCs w:val="20"/>
          <w:lang w:val="sr-Latn-RS"/>
        </w:rPr>
        <w:t>VPN</w:t>
      </w:r>
      <w:r>
        <w:rPr>
          <w:rFonts w:ascii="Verdana" w:hAnsi="Verdana" w:cs="Arial"/>
          <w:sz w:val="20"/>
          <w:szCs w:val="20"/>
          <w:lang w:val="sr-Cyrl-RS"/>
        </w:rPr>
        <w:t xml:space="preserve"> мреже Универзитета у Нишу</w:t>
      </w:r>
      <w:r w:rsidR="002262E5">
        <w:rPr>
          <w:rFonts w:ascii="Verdana" w:hAnsi="Verdana" w:cs="Arial"/>
          <w:sz w:val="20"/>
          <w:szCs w:val="20"/>
          <w:lang w:val="sr-Cyrl-RS"/>
        </w:rPr>
        <w:t>,</w:t>
      </w:r>
      <w:r>
        <w:rPr>
          <w:rFonts w:ascii="Verdana" w:hAnsi="Verdana" w:cs="Arial"/>
          <w:sz w:val="20"/>
          <w:szCs w:val="20"/>
          <w:lang w:val="sr-Cyrl-RS"/>
        </w:rPr>
        <w:t xml:space="preserve"> Наручилац ће доставити мобилном оператеру и чиниће саставни део Уговора.</w:t>
      </w:r>
    </w:p>
    <w:p w14:paraId="1AF6D813" w14:textId="77777777" w:rsidR="00986FE3" w:rsidRDefault="00986FE3" w:rsidP="00986FE3">
      <w:pPr>
        <w:spacing w:after="0" w:line="240" w:lineRule="auto"/>
        <w:rPr>
          <w:rFonts w:ascii="Verdana" w:hAnsi="Verdana" w:cs="Arial"/>
          <w:sz w:val="20"/>
          <w:szCs w:val="20"/>
          <w:lang w:val="sr-Cyrl-CS"/>
        </w:rPr>
      </w:pPr>
    </w:p>
    <w:p w14:paraId="7CB795F2" w14:textId="2A36B79E" w:rsidR="00986FE3" w:rsidRPr="008E7B9F" w:rsidRDefault="00986FE3" w:rsidP="00986FE3">
      <w:pPr>
        <w:widowControl w:val="0"/>
        <w:shd w:val="clear" w:color="auto" w:fill="FFFFFF"/>
        <w:tabs>
          <w:tab w:val="left" w:pos="1085"/>
          <w:tab w:val="left" w:leader="underscore" w:pos="5717"/>
        </w:tabs>
        <w:autoSpaceDE w:val="0"/>
        <w:autoSpaceDN w:val="0"/>
        <w:adjustRightInd w:val="0"/>
        <w:spacing w:after="0" w:line="240" w:lineRule="auto"/>
        <w:rPr>
          <w:rFonts w:ascii="Verdana" w:hAnsi="Verdana" w:cs="Arial"/>
          <w:b/>
          <w:color w:val="000000"/>
          <w:spacing w:val="-4"/>
          <w:sz w:val="20"/>
          <w:szCs w:val="20"/>
          <w:lang w:val="sr-Cyrl-RS"/>
        </w:rPr>
      </w:pPr>
      <w:r w:rsidRPr="001011BC">
        <w:rPr>
          <w:rFonts w:ascii="Verdana" w:hAnsi="Verdana" w:cs="Arial"/>
          <w:b/>
          <w:color w:val="000000"/>
          <w:spacing w:val="-4"/>
          <w:sz w:val="20"/>
          <w:szCs w:val="20"/>
          <w:lang w:val="ru-RU"/>
        </w:rPr>
        <w:t>Достављањем понуде сагласни сте са горе наведеним условима</w:t>
      </w:r>
      <w:r w:rsidR="008E7B9F">
        <w:rPr>
          <w:rFonts w:ascii="Verdana" w:hAnsi="Verdana" w:cs="Arial"/>
          <w:b/>
          <w:color w:val="000000"/>
          <w:spacing w:val="-4"/>
          <w:sz w:val="20"/>
          <w:szCs w:val="20"/>
          <w:lang w:val="sr-Latn-RS"/>
        </w:rPr>
        <w:t xml:space="preserve"> </w:t>
      </w:r>
      <w:r w:rsidR="008E7B9F">
        <w:rPr>
          <w:rFonts w:ascii="Verdana" w:hAnsi="Verdana" w:cs="Arial"/>
          <w:b/>
          <w:color w:val="000000"/>
          <w:spacing w:val="-4"/>
          <w:sz w:val="20"/>
          <w:szCs w:val="20"/>
          <w:lang w:val="sr-Cyrl-RS"/>
        </w:rPr>
        <w:t>и моделом Уговора.</w:t>
      </w:r>
    </w:p>
    <w:p w14:paraId="05076BE1" w14:textId="77777777" w:rsidR="00413851" w:rsidRPr="00270F1D" w:rsidRDefault="00413851" w:rsidP="004134F4">
      <w:pPr>
        <w:spacing w:after="0" w:line="240" w:lineRule="auto"/>
        <w:rPr>
          <w:rFonts w:ascii="Verdana" w:hAnsi="Verdana" w:cs="Arial"/>
          <w:sz w:val="20"/>
          <w:szCs w:val="20"/>
          <w:lang w:val="sr-Cyrl-CS"/>
        </w:rPr>
      </w:pPr>
    </w:p>
    <w:p w14:paraId="1EFC84CB" w14:textId="77777777" w:rsidR="00413851" w:rsidRPr="00270F1D" w:rsidRDefault="00413851" w:rsidP="00572B67">
      <w:pPr>
        <w:spacing w:after="0" w:line="240" w:lineRule="auto"/>
        <w:jc w:val="center"/>
        <w:rPr>
          <w:rFonts w:ascii="Verdana" w:hAnsi="Verdana" w:cs="Arial"/>
          <w:sz w:val="20"/>
          <w:szCs w:val="20"/>
          <w:lang w:val="sr-Cyrl-CS"/>
        </w:rPr>
      </w:pPr>
    </w:p>
    <w:p w14:paraId="40A8B63F" w14:textId="08C23F21" w:rsidR="00572B67" w:rsidRPr="00413851" w:rsidRDefault="00F252F5" w:rsidP="00572B67">
      <w:pPr>
        <w:spacing w:after="0" w:line="240" w:lineRule="auto"/>
        <w:jc w:val="center"/>
        <w:rPr>
          <w:rFonts w:ascii="Verdana" w:hAnsi="Verdana" w:cs="Arial"/>
          <w:sz w:val="20"/>
          <w:szCs w:val="20"/>
          <w:lang w:val="sr-Cyrl-RS"/>
        </w:rPr>
      </w:pPr>
      <w:r w:rsidRPr="00270F1D">
        <w:rPr>
          <w:rFonts w:ascii="Verdana" w:hAnsi="Verdana" w:cs="Arial"/>
          <w:sz w:val="20"/>
          <w:szCs w:val="20"/>
          <w:lang w:val="sr-Cyrl-CS"/>
        </w:rPr>
        <w:t>М.П.</w:t>
      </w:r>
    </w:p>
    <w:p w14:paraId="5980343A" w14:textId="77777777" w:rsidR="00413851" w:rsidRPr="00270F1D" w:rsidRDefault="00413851" w:rsidP="00413851">
      <w:pPr>
        <w:rPr>
          <w:rFonts w:ascii="Verdana" w:hAnsi="Verdana" w:cs="Arial"/>
          <w:sz w:val="20"/>
          <w:szCs w:val="20"/>
          <w:lang w:val="sr-Cyrl-CS"/>
        </w:rPr>
      </w:pPr>
    </w:p>
    <w:p w14:paraId="23645F5D" w14:textId="770D6FA0" w:rsidR="00651AE8" w:rsidRPr="00270F1D" w:rsidRDefault="00651AE8" w:rsidP="005F0035">
      <w:pPr>
        <w:ind w:firstLine="720"/>
        <w:rPr>
          <w:rFonts w:ascii="Verdana" w:hAnsi="Verdana" w:cs="Arial"/>
          <w:sz w:val="20"/>
          <w:szCs w:val="20"/>
          <w:lang w:val="sr-Cyrl-CS"/>
        </w:rPr>
      </w:pPr>
      <w:r w:rsidRPr="00270F1D">
        <w:rPr>
          <w:rFonts w:ascii="Verdana" w:hAnsi="Verdana" w:cs="Arial"/>
          <w:sz w:val="20"/>
          <w:szCs w:val="20"/>
          <w:lang w:val="sr-Cyrl-CS"/>
        </w:rPr>
        <w:t>Датум</w:t>
      </w:r>
      <w:r w:rsidRPr="00270F1D">
        <w:rPr>
          <w:rFonts w:ascii="Verdana" w:hAnsi="Verdana" w:cs="Arial"/>
          <w:b/>
          <w:sz w:val="20"/>
          <w:szCs w:val="20"/>
          <w:lang w:val="sr-Cyrl-CS"/>
        </w:rPr>
        <w:t xml:space="preserve"> </w:t>
      </w:r>
      <w:r w:rsidR="00C85DE9" w:rsidRPr="00413851">
        <w:rPr>
          <w:rFonts w:ascii="Verdana" w:hAnsi="Verdana" w:cs="Arial"/>
          <w:b/>
          <w:sz w:val="20"/>
          <w:szCs w:val="20"/>
          <w:lang w:val="sr-Cyrl-CS"/>
        </w:rPr>
        <w:tab/>
      </w:r>
      <w:r w:rsidR="00C85DE9" w:rsidRPr="00413851">
        <w:rPr>
          <w:rFonts w:ascii="Verdana" w:hAnsi="Verdana" w:cs="Arial"/>
          <w:b/>
          <w:sz w:val="20"/>
          <w:szCs w:val="20"/>
          <w:lang w:val="sr-Cyrl-CS"/>
        </w:rPr>
        <w:tab/>
      </w:r>
      <w:r w:rsidR="00C85DE9" w:rsidRPr="00413851">
        <w:rPr>
          <w:rFonts w:ascii="Verdana" w:hAnsi="Verdana" w:cs="Arial"/>
          <w:b/>
          <w:sz w:val="20"/>
          <w:szCs w:val="20"/>
          <w:lang w:val="sr-Cyrl-CS"/>
        </w:rPr>
        <w:tab/>
      </w:r>
      <w:r w:rsidR="00C85DE9" w:rsidRPr="00413851">
        <w:rPr>
          <w:rFonts w:ascii="Verdana" w:hAnsi="Verdana" w:cs="Arial"/>
          <w:b/>
          <w:sz w:val="20"/>
          <w:szCs w:val="20"/>
          <w:lang w:val="sr-Cyrl-CS"/>
        </w:rPr>
        <w:tab/>
      </w:r>
      <w:r w:rsidR="00C85DE9" w:rsidRPr="00413851">
        <w:rPr>
          <w:rFonts w:ascii="Verdana" w:hAnsi="Verdana" w:cs="Arial"/>
          <w:b/>
          <w:sz w:val="20"/>
          <w:szCs w:val="20"/>
          <w:lang w:val="sr-Cyrl-CS"/>
        </w:rPr>
        <w:tab/>
      </w:r>
      <w:r w:rsidR="005F0035" w:rsidRPr="00413851">
        <w:rPr>
          <w:rFonts w:ascii="Verdana" w:hAnsi="Verdana" w:cs="Arial"/>
          <w:b/>
          <w:sz w:val="20"/>
          <w:szCs w:val="20"/>
          <w:lang w:val="sr-Cyrl-CS"/>
        </w:rPr>
        <w:tab/>
      </w:r>
      <w:r w:rsidR="005F0035" w:rsidRPr="00413851">
        <w:rPr>
          <w:rFonts w:ascii="Verdana" w:hAnsi="Verdana" w:cs="Arial"/>
          <w:b/>
          <w:sz w:val="20"/>
          <w:szCs w:val="20"/>
          <w:lang w:val="sr-Cyrl-CS"/>
        </w:rPr>
        <w:tab/>
      </w:r>
      <w:r w:rsidR="005F0035" w:rsidRPr="00413851">
        <w:rPr>
          <w:rFonts w:ascii="Verdana" w:hAnsi="Verdana" w:cs="Arial"/>
          <w:b/>
          <w:sz w:val="20"/>
          <w:szCs w:val="20"/>
          <w:lang w:val="sr-Cyrl-CS"/>
        </w:rPr>
        <w:tab/>
        <w:t xml:space="preserve">          </w:t>
      </w:r>
      <w:r w:rsidRPr="00270F1D">
        <w:rPr>
          <w:rFonts w:ascii="Verdana" w:hAnsi="Verdana" w:cs="Arial"/>
          <w:b/>
          <w:sz w:val="20"/>
          <w:szCs w:val="20"/>
          <w:lang w:val="sr-Cyrl-CS"/>
        </w:rPr>
        <w:t>Понуђач</w:t>
      </w:r>
    </w:p>
    <w:p w14:paraId="5CAB2968" w14:textId="6BA639E5" w:rsidR="00927904" w:rsidRPr="00413851" w:rsidRDefault="00651AE8" w:rsidP="00413851">
      <w:pPr>
        <w:rPr>
          <w:rFonts w:ascii="Verdana" w:hAnsi="Verdana"/>
          <w:sz w:val="20"/>
          <w:szCs w:val="20"/>
          <w:lang w:val="sr-Cyrl-RS"/>
        </w:rPr>
      </w:pPr>
      <w:r w:rsidRPr="00270F1D">
        <w:rPr>
          <w:rFonts w:ascii="Verdana" w:hAnsi="Verdana" w:cs="Arial"/>
          <w:sz w:val="20"/>
          <w:szCs w:val="20"/>
          <w:lang w:val="sr-Cyrl-CS"/>
        </w:rPr>
        <w:t xml:space="preserve">___.____. </w:t>
      </w:r>
      <w:r w:rsidR="00417DB0" w:rsidRPr="00413851">
        <w:rPr>
          <w:rFonts w:ascii="Verdana" w:hAnsi="Verdana" w:cs="Arial"/>
          <w:sz w:val="20"/>
          <w:szCs w:val="20"/>
          <w:lang w:val="sr-Cyrl-RS"/>
        </w:rPr>
        <w:t>_________</w:t>
      </w:r>
      <w:r w:rsidRPr="00270F1D">
        <w:rPr>
          <w:rFonts w:ascii="Verdana" w:hAnsi="Verdana" w:cs="Arial"/>
          <w:sz w:val="20"/>
          <w:szCs w:val="20"/>
          <w:lang w:val="sr-Cyrl-CS"/>
        </w:rPr>
        <w:t>. год.</w:t>
      </w:r>
      <w:r w:rsidRPr="00270F1D">
        <w:rPr>
          <w:rFonts w:ascii="Verdana" w:hAnsi="Verdana" w:cs="Arial"/>
          <w:b/>
          <w:sz w:val="20"/>
          <w:szCs w:val="20"/>
          <w:lang w:val="sr-Cyrl-CS"/>
        </w:rPr>
        <w:t xml:space="preserve"> </w:t>
      </w:r>
      <w:r w:rsidRPr="00413851">
        <w:rPr>
          <w:rFonts w:ascii="Verdana" w:hAnsi="Verdana" w:cs="Arial"/>
          <w:b/>
          <w:sz w:val="20"/>
          <w:szCs w:val="20"/>
          <w:lang w:val="sr-Cyrl-CS"/>
        </w:rPr>
        <w:tab/>
      </w:r>
      <w:r w:rsidRPr="00413851">
        <w:rPr>
          <w:rFonts w:ascii="Verdana" w:hAnsi="Verdana" w:cs="Arial"/>
          <w:b/>
          <w:sz w:val="20"/>
          <w:szCs w:val="20"/>
          <w:lang w:val="sr-Cyrl-CS"/>
        </w:rPr>
        <w:tab/>
      </w:r>
      <w:r w:rsidRPr="00413851">
        <w:rPr>
          <w:rFonts w:ascii="Verdana" w:hAnsi="Verdana" w:cs="Arial"/>
          <w:b/>
          <w:sz w:val="20"/>
          <w:szCs w:val="20"/>
          <w:lang w:val="sr-Cyrl-CS"/>
        </w:rPr>
        <w:tab/>
      </w:r>
      <w:r w:rsidR="00413851">
        <w:rPr>
          <w:rFonts w:ascii="Verdana" w:hAnsi="Verdana" w:cs="Arial"/>
          <w:b/>
          <w:sz w:val="20"/>
          <w:szCs w:val="20"/>
          <w:lang w:val="sr-Cyrl-CS"/>
        </w:rPr>
        <w:t xml:space="preserve">                       ______________________</w:t>
      </w:r>
      <w:r w:rsidRPr="00413851">
        <w:rPr>
          <w:rFonts w:ascii="Verdana" w:hAnsi="Verdana" w:cs="Arial"/>
          <w:b/>
          <w:sz w:val="20"/>
          <w:szCs w:val="20"/>
          <w:lang w:val="sr-Cyrl-CS"/>
        </w:rPr>
        <w:tab/>
      </w:r>
      <w:r w:rsidRPr="00413851">
        <w:rPr>
          <w:rFonts w:ascii="Verdana" w:hAnsi="Verdana" w:cs="Arial"/>
          <w:b/>
          <w:sz w:val="20"/>
          <w:szCs w:val="20"/>
          <w:lang w:val="sr-Cyrl-CS"/>
        </w:rPr>
        <w:tab/>
      </w:r>
      <w:r w:rsidR="00F252F5" w:rsidRPr="00413851">
        <w:rPr>
          <w:rFonts w:ascii="Verdana" w:hAnsi="Verdana" w:cs="Arial"/>
          <w:b/>
          <w:sz w:val="20"/>
          <w:szCs w:val="20"/>
          <w:lang w:val="sr-Cyrl-CS"/>
        </w:rPr>
        <w:tab/>
        <w:t xml:space="preserve">        </w:t>
      </w:r>
      <w:r w:rsidR="00413851">
        <w:rPr>
          <w:rFonts w:ascii="Verdana" w:hAnsi="Verdana" w:cs="Arial"/>
          <w:b/>
          <w:sz w:val="20"/>
          <w:szCs w:val="20"/>
          <w:lang w:val="sr-Cyrl-CS"/>
        </w:rPr>
        <w:t xml:space="preserve">              </w:t>
      </w:r>
    </w:p>
    <w:sectPr w:rsidR="00927904" w:rsidRPr="00413851" w:rsidSect="00EA34EA">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E01EC" w14:textId="77777777" w:rsidR="00D659C1" w:rsidRDefault="00D659C1" w:rsidP="00D659C1">
      <w:pPr>
        <w:spacing w:after="0" w:line="240" w:lineRule="auto"/>
      </w:pPr>
      <w:r>
        <w:separator/>
      </w:r>
    </w:p>
  </w:endnote>
  <w:endnote w:type="continuationSeparator" w:id="0">
    <w:p w14:paraId="44DB1B51" w14:textId="77777777" w:rsidR="00D659C1" w:rsidRDefault="00D659C1" w:rsidP="00D6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2BF1" w14:textId="77777777" w:rsidR="00D659C1" w:rsidRDefault="00D659C1" w:rsidP="00D659C1">
      <w:pPr>
        <w:spacing w:after="0" w:line="240" w:lineRule="auto"/>
      </w:pPr>
      <w:r>
        <w:separator/>
      </w:r>
    </w:p>
  </w:footnote>
  <w:footnote w:type="continuationSeparator" w:id="0">
    <w:p w14:paraId="1D487413" w14:textId="77777777" w:rsidR="00D659C1" w:rsidRDefault="00D659C1" w:rsidP="00D6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090"/>
    <w:multiLevelType w:val="hybridMultilevel"/>
    <w:tmpl w:val="66D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00D88"/>
    <w:multiLevelType w:val="hybridMultilevel"/>
    <w:tmpl w:val="C828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C6909"/>
    <w:multiLevelType w:val="hybridMultilevel"/>
    <w:tmpl w:val="B24ECEBC"/>
    <w:lvl w:ilvl="0" w:tplc="69B2322E">
      <w:start w:val="4"/>
      <w:numFmt w:val="bullet"/>
      <w:lvlText w:val="-"/>
      <w:lvlJc w:val="left"/>
      <w:pPr>
        <w:ind w:left="109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51E9"/>
    <w:multiLevelType w:val="hybridMultilevel"/>
    <w:tmpl w:val="3C840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E1163"/>
    <w:multiLevelType w:val="hybridMultilevel"/>
    <w:tmpl w:val="B3BEFCE0"/>
    <w:lvl w:ilvl="0" w:tplc="B8F8AB8C">
      <w:numFmt w:val="bullet"/>
      <w:lvlText w:val="-"/>
      <w:lvlJc w:val="left"/>
      <w:pPr>
        <w:ind w:left="1090" w:hanging="360"/>
      </w:pPr>
      <w:rPr>
        <w:rFonts w:ascii="Verdana" w:eastAsia="Calibri" w:hAnsi="Verdana" w:cs="Aria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3B1C73FF"/>
    <w:multiLevelType w:val="hybridMultilevel"/>
    <w:tmpl w:val="ECE258F0"/>
    <w:lvl w:ilvl="0" w:tplc="79E27002">
      <w:start w:val="1"/>
      <w:numFmt w:val="decimal"/>
      <w:lvlText w:val="%1."/>
      <w:lvlJc w:val="left"/>
      <w:pPr>
        <w:ind w:left="1090" w:hanging="360"/>
      </w:pPr>
      <w:rPr>
        <w:rFonts w:hint="default"/>
        <w:color w:val="000000"/>
        <w:sz w:val="18"/>
        <w:szCs w:val="18"/>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6" w15:restartNumberingAfterBreak="0">
    <w:nsid w:val="3DA05FD0"/>
    <w:multiLevelType w:val="singleLevel"/>
    <w:tmpl w:val="9A706398"/>
    <w:lvl w:ilvl="0">
      <w:start w:val="1"/>
      <w:numFmt w:val="decimal"/>
      <w:lvlText w:val="%1."/>
      <w:legacy w:legacy="1" w:legacySpace="0" w:legacyIndent="355"/>
      <w:lvlJc w:val="left"/>
      <w:rPr>
        <w:rFonts w:ascii="Arial" w:hAnsi="Arial" w:cs="Arial" w:hint="default"/>
        <w:b/>
      </w:rPr>
    </w:lvl>
  </w:abstractNum>
  <w:abstractNum w:abstractNumId="7" w15:restartNumberingAfterBreak="0">
    <w:nsid w:val="43624114"/>
    <w:multiLevelType w:val="hybridMultilevel"/>
    <w:tmpl w:val="424A727C"/>
    <w:lvl w:ilvl="0" w:tplc="9D52D40A">
      <w:start w:val="1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87B96"/>
    <w:multiLevelType w:val="hybridMultilevel"/>
    <w:tmpl w:val="E514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46E9B"/>
    <w:multiLevelType w:val="hybridMultilevel"/>
    <w:tmpl w:val="BFB89834"/>
    <w:lvl w:ilvl="0" w:tplc="AA9CA0DE">
      <w:start w:val="1"/>
      <w:numFmt w:val="decimal"/>
      <w:lvlText w:val="%1."/>
      <w:lvlJc w:val="left"/>
      <w:pPr>
        <w:ind w:left="389" w:hanging="360"/>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0" w15:restartNumberingAfterBreak="0">
    <w:nsid w:val="513C3282"/>
    <w:multiLevelType w:val="hybridMultilevel"/>
    <w:tmpl w:val="BFB89834"/>
    <w:lvl w:ilvl="0" w:tplc="AA9CA0DE">
      <w:start w:val="1"/>
      <w:numFmt w:val="decimal"/>
      <w:lvlText w:val="%1."/>
      <w:lvlJc w:val="left"/>
      <w:pPr>
        <w:ind w:left="389" w:hanging="360"/>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1" w15:restartNumberingAfterBreak="0">
    <w:nsid w:val="75396D71"/>
    <w:multiLevelType w:val="hybridMultilevel"/>
    <w:tmpl w:val="0868F72C"/>
    <w:lvl w:ilvl="0" w:tplc="69B2322E">
      <w:start w:val="4"/>
      <w:numFmt w:val="bullet"/>
      <w:lvlText w:val="-"/>
      <w:lvlJc w:val="left"/>
      <w:pPr>
        <w:ind w:left="109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num w:numId="1">
    <w:abstractNumId w:val="3"/>
  </w:num>
  <w:num w:numId="2">
    <w:abstractNumId w:val="6"/>
  </w:num>
  <w:num w:numId="3">
    <w:abstractNumId w:val="11"/>
  </w:num>
  <w:num w:numId="4">
    <w:abstractNumId w:val="8"/>
  </w:num>
  <w:num w:numId="5">
    <w:abstractNumId w:val="2"/>
  </w:num>
  <w:num w:numId="6">
    <w:abstractNumId w:val="5"/>
  </w:num>
  <w:num w:numId="7">
    <w:abstractNumId w:val="9"/>
  </w:num>
  <w:num w:numId="8">
    <w:abstractNumId w:val="7"/>
  </w:num>
  <w:num w:numId="9">
    <w:abstractNumId w:val="1"/>
  </w:num>
  <w:num w:numId="10">
    <w:abstractNumId w:val="0"/>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AE8"/>
    <w:rsid w:val="00020C1A"/>
    <w:rsid w:val="00044A8E"/>
    <w:rsid w:val="0005430D"/>
    <w:rsid w:val="000761A5"/>
    <w:rsid w:val="000927A1"/>
    <w:rsid w:val="000B624D"/>
    <w:rsid w:val="000C4C38"/>
    <w:rsid w:val="001011BC"/>
    <w:rsid w:val="00103B70"/>
    <w:rsid w:val="00110069"/>
    <w:rsid w:val="00110A7C"/>
    <w:rsid w:val="00122C42"/>
    <w:rsid w:val="00145B48"/>
    <w:rsid w:val="0015120E"/>
    <w:rsid w:val="00182D8E"/>
    <w:rsid w:val="001D3944"/>
    <w:rsid w:val="001E33D3"/>
    <w:rsid w:val="002262E5"/>
    <w:rsid w:val="00270F1D"/>
    <w:rsid w:val="002E08CB"/>
    <w:rsid w:val="00306587"/>
    <w:rsid w:val="003415C5"/>
    <w:rsid w:val="00354B5E"/>
    <w:rsid w:val="00363B05"/>
    <w:rsid w:val="0038525C"/>
    <w:rsid w:val="00386D6D"/>
    <w:rsid w:val="003C5D93"/>
    <w:rsid w:val="003C7A1A"/>
    <w:rsid w:val="00404948"/>
    <w:rsid w:val="004066BE"/>
    <w:rsid w:val="004134F4"/>
    <w:rsid w:val="00413851"/>
    <w:rsid w:val="00417796"/>
    <w:rsid w:val="00417DB0"/>
    <w:rsid w:val="0042195C"/>
    <w:rsid w:val="0043602A"/>
    <w:rsid w:val="00452B9F"/>
    <w:rsid w:val="004869CC"/>
    <w:rsid w:val="00492A57"/>
    <w:rsid w:val="0052709B"/>
    <w:rsid w:val="005608AB"/>
    <w:rsid w:val="00572B67"/>
    <w:rsid w:val="005B5E3E"/>
    <w:rsid w:val="005C707A"/>
    <w:rsid w:val="005F0035"/>
    <w:rsid w:val="00612C03"/>
    <w:rsid w:val="00651AE8"/>
    <w:rsid w:val="00683706"/>
    <w:rsid w:val="006D079F"/>
    <w:rsid w:val="006E3E2B"/>
    <w:rsid w:val="006E3F0C"/>
    <w:rsid w:val="00700FC9"/>
    <w:rsid w:val="00706589"/>
    <w:rsid w:val="007235D1"/>
    <w:rsid w:val="00740E45"/>
    <w:rsid w:val="007526D9"/>
    <w:rsid w:val="00782EAE"/>
    <w:rsid w:val="007B0CA6"/>
    <w:rsid w:val="007C12B7"/>
    <w:rsid w:val="008148FB"/>
    <w:rsid w:val="008A3584"/>
    <w:rsid w:val="008C41F9"/>
    <w:rsid w:val="008D2060"/>
    <w:rsid w:val="008D6430"/>
    <w:rsid w:val="008E7B9F"/>
    <w:rsid w:val="00927904"/>
    <w:rsid w:val="00937209"/>
    <w:rsid w:val="00986FE3"/>
    <w:rsid w:val="009901E6"/>
    <w:rsid w:val="009B408F"/>
    <w:rsid w:val="009C5D0C"/>
    <w:rsid w:val="009C6350"/>
    <w:rsid w:val="009E1A50"/>
    <w:rsid w:val="009F3650"/>
    <w:rsid w:val="009F3824"/>
    <w:rsid w:val="00A30EC3"/>
    <w:rsid w:val="00A35591"/>
    <w:rsid w:val="00A83462"/>
    <w:rsid w:val="00A962B3"/>
    <w:rsid w:val="00AF2645"/>
    <w:rsid w:val="00B02AC0"/>
    <w:rsid w:val="00B35E70"/>
    <w:rsid w:val="00B402AE"/>
    <w:rsid w:val="00B4673D"/>
    <w:rsid w:val="00B95A3F"/>
    <w:rsid w:val="00BA1BA7"/>
    <w:rsid w:val="00BA4F95"/>
    <w:rsid w:val="00BA5105"/>
    <w:rsid w:val="00BD2CB4"/>
    <w:rsid w:val="00BD718A"/>
    <w:rsid w:val="00C0332E"/>
    <w:rsid w:val="00C2666D"/>
    <w:rsid w:val="00C308D2"/>
    <w:rsid w:val="00C85DE9"/>
    <w:rsid w:val="00C942BF"/>
    <w:rsid w:val="00C96900"/>
    <w:rsid w:val="00CC730D"/>
    <w:rsid w:val="00D30EF0"/>
    <w:rsid w:val="00D60B77"/>
    <w:rsid w:val="00D659C1"/>
    <w:rsid w:val="00D702BA"/>
    <w:rsid w:val="00D71B2C"/>
    <w:rsid w:val="00DB7CFE"/>
    <w:rsid w:val="00DE4DE0"/>
    <w:rsid w:val="00E01E5E"/>
    <w:rsid w:val="00E2000F"/>
    <w:rsid w:val="00E77A9D"/>
    <w:rsid w:val="00E84FDF"/>
    <w:rsid w:val="00EA34EA"/>
    <w:rsid w:val="00EC35CE"/>
    <w:rsid w:val="00EC7CAE"/>
    <w:rsid w:val="00ED44EF"/>
    <w:rsid w:val="00F252F5"/>
    <w:rsid w:val="00F42160"/>
    <w:rsid w:val="00F50B75"/>
    <w:rsid w:val="00F61F77"/>
    <w:rsid w:val="00F633DF"/>
    <w:rsid w:val="00F654DB"/>
    <w:rsid w:val="00F864C0"/>
    <w:rsid w:val="00FA01F5"/>
    <w:rsid w:val="00FC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7B6E"/>
  <w15:docId w15:val="{039408C4-D7AA-4AB7-8184-6611857A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E8"/>
    <w:pPr>
      <w:spacing w:after="200" w:line="276" w:lineRule="auto"/>
      <w:jc w:val="both"/>
    </w:pPr>
    <w:rPr>
      <w:rFonts w:ascii="Arial" w:hAnsi="Arial"/>
      <w:sz w:val="22"/>
      <w:szCs w:val="22"/>
      <w:lang w:val="en-GB"/>
    </w:rPr>
  </w:style>
  <w:style w:type="paragraph" w:styleId="Heading1">
    <w:name w:val="heading 1"/>
    <w:basedOn w:val="Normal"/>
    <w:next w:val="Normal"/>
    <w:link w:val="Heading1Char"/>
    <w:uiPriority w:val="9"/>
    <w:qFormat/>
    <w:rsid w:val="00B95A3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95A3F"/>
    <w:pPr>
      <w:keepNext/>
      <w:spacing w:before="240" w:after="60" w:line="240" w:lineRule="auto"/>
      <w:outlineLvl w:val="1"/>
    </w:pPr>
    <w:rPr>
      <w:rFonts w:eastAsia="Times New Roman" w:cs="Arial"/>
      <w:b/>
      <w:bCs/>
      <w:i/>
      <w:iCs/>
      <w:sz w:val="28"/>
      <w:szCs w:val="28"/>
      <w:lang w:val="en-US"/>
    </w:rPr>
  </w:style>
  <w:style w:type="paragraph" w:styleId="Heading3">
    <w:name w:val="heading 3"/>
    <w:basedOn w:val="Normal"/>
    <w:link w:val="Heading3Char"/>
    <w:uiPriority w:val="99"/>
    <w:qFormat/>
    <w:rsid w:val="00B95A3F"/>
    <w:pPr>
      <w:spacing w:before="100" w:beforeAutospacing="1" w:after="100" w:afterAutospacing="1" w:line="240" w:lineRule="auto"/>
      <w:jc w:val="left"/>
      <w:outlineLvl w:val="2"/>
    </w:pPr>
    <w:rPr>
      <w:rFonts w:ascii="Times New Roman" w:eastAsia="Times New Roman" w:hAnsi="Times New Roman"/>
      <w:b/>
      <w:bCs/>
      <w:sz w:val="27"/>
      <w:szCs w:val="27"/>
      <w:lang w:val="en-US"/>
    </w:rPr>
  </w:style>
  <w:style w:type="paragraph" w:styleId="Heading5">
    <w:name w:val="heading 5"/>
    <w:basedOn w:val="Normal"/>
    <w:next w:val="Normal"/>
    <w:link w:val="Heading5Char"/>
    <w:uiPriority w:val="9"/>
    <w:qFormat/>
    <w:rsid w:val="00B95A3F"/>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5A3F"/>
    <w:rPr>
      <w:rFonts w:ascii="Cambria" w:eastAsia="Times New Roman" w:hAnsi="Cambria" w:cs="Times New Roman"/>
      <w:b/>
      <w:bCs/>
      <w:kern w:val="32"/>
      <w:sz w:val="32"/>
      <w:szCs w:val="32"/>
      <w:lang w:val="en-GB"/>
    </w:rPr>
  </w:style>
  <w:style w:type="character" w:customStyle="1" w:styleId="Heading2Char">
    <w:name w:val="Heading 2 Char"/>
    <w:link w:val="Heading2"/>
    <w:rsid w:val="00B95A3F"/>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B95A3F"/>
    <w:rPr>
      <w:rFonts w:ascii="Times New Roman" w:eastAsia="Times New Roman" w:hAnsi="Times New Roman"/>
      <w:b/>
      <w:bCs/>
      <w:sz w:val="27"/>
      <w:szCs w:val="27"/>
    </w:rPr>
  </w:style>
  <w:style w:type="character" w:customStyle="1" w:styleId="Heading5Char">
    <w:name w:val="Heading 5 Char"/>
    <w:link w:val="Heading5"/>
    <w:uiPriority w:val="9"/>
    <w:rsid w:val="00B95A3F"/>
    <w:rPr>
      <w:rFonts w:ascii="Calibri" w:eastAsia="Times New Roman" w:hAnsi="Calibri" w:cs="Times New Roman"/>
      <w:b/>
      <w:bCs/>
      <w:i/>
      <w:iCs/>
      <w:sz w:val="26"/>
      <w:szCs w:val="26"/>
      <w:lang w:val="en-GB"/>
    </w:rPr>
  </w:style>
  <w:style w:type="paragraph" w:styleId="BodyText2">
    <w:name w:val="Body Text 2"/>
    <w:basedOn w:val="Normal"/>
    <w:link w:val="BodyText2Char"/>
    <w:qFormat/>
    <w:rsid w:val="00B95A3F"/>
    <w:pPr>
      <w:suppressAutoHyphens/>
      <w:spacing w:before="60" w:after="60" w:line="240" w:lineRule="auto"/>
      <w:ind w:firstLine="720"/>
    </w:pPr>
    <w:rPr>
      <w:rFonts w:eastAsia="Arial Unicode MS"/>
      <w:color w:val="000000"/>
      <w:kern w:val="1"/>
      <w:szCs w:val="24"/>
      <w:lang w:eastAsia="ar-SA"/>
    </w:rPr>
  </w:style>
  <w:style w:type="character" w:customStyle="1" w:styleId="BodyText2Char">
    <w:name w:val="Body Text 2 Char"/>
    <w:link w:val="BodyText2"/>
    <w:rsid w:val="00B95A3F"/>
    <w:rPr>
      <w:rFonts w:ascii="Arial" w:eastAsia="Arial Unicode MS" w:hAnsi="Arial"/>
      <w:color w:val="000000"/>
      <w:kern w:val="1"/>
      <w:sz w:val="22"/>
      <w:szCs w:val="24"/>
      <w:lang w:eastAsia="ar-SA"/>
    </w:rPr>
  </w:style>
  <w:style w:type="character" w:styleId="Strong">
    <w:name w:val="Strong"/>
    <w:uiPriority w:val="22"/>
    <w:qFormat/>
    <w:rsid w:val="00B95A3F"/>
    <w:rPr>
      <w:b/>
      <w:bCs/>
    </w:rPr>
  </w:style>
  <w:style w:type="paragraph" w:styleId="NoSpacing">
    <w:name w:val="No Spacing"/>
    <w:uiPriority w:val="1"/>
    <w:qFormat/>
    <w:rsid w:val="00B95A3F"/>
    <w:rPr>
      <w:sz w:val="22"/>
      <w:szCs w:val="22"/>
      <w:lang w:val="en-GB"/>
    </w:rPr>
  </w:style>
  <w:style w:type="paragraph" w:styleId="ListParagraph">
    <w:name w:val="List Paragraph"/>
    <w:basedOn w:val="Normal"/>
    <w:qFormat/>
    <w:rsid w:val="00B95A3F"/>
    <w:pPr>
      <w:ind w:left="720"/>
    </w:pPr>
  </w:style>
  <w:style w:type="paragraph" w:styleId="BalloonText">
    <w:name w:val="Balloon Text"/>
    <w:basedOn w:val="Normal"/>
    <w:link w:val="BalloonTextChar"/>
    <w:uiPriority w:val="99"/>
    <w:semiHidden/>
    <w:unhideWhenUsed/>
    <w:rsid w:val="0092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904"/>
    <w:rPr>
      <w:rFonts w:ascii="Tahoma" w:hAnsi="Tahoma" w:cs="Tahoma"/>
      <w:sz w:val="16"/>
      <w:szCs w:val="16"/>
      <w:lang w:val="en-GB"/>
    </w:rPr>
  </w:style>
  <w:style w:type="paragraph" w:styleId="Header">
    <w:name w:val="header"/>
    <w:basedOn w:val="Normal"/>
    <w:link w:val="HeaderChar"/>
    <w:uiPriority w:val="99"/>
    <w:unhideWhenUsed/>
    <w:rsid w:val="00D65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C1"/>
    <w:rPr>
      <w:rFonts w:ascii="Arial" w:hAnsi="Arial"/>
      <w:sz w:val="22"/>
      <w:szCs w:val="22"/>
      <w:lang w:val="en-GB"/>
    </w:rPr>
  </w:style>
  <w:style w:type="paragraph" w:styleId="Footer">
    <w:name w:val="footer"/>
    <w:basedOn w:val="Normal"/>
    <w:link w:val="FooterChar"/>
    <w:uiPriority w:val="99"/>
    <w:unhideWhenUsed/>
    <w:rsid w:val="00D6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C1"/>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8438D-970C-4EAC-AB2B-D7C87B18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Marija Dankovic</cp:lastModifiedBy>
  <cp:revision>122</cp:revision>
  <cp:lastPrinted>2021-09-24T07:53:00Z</cp:lastPrinted>
  <dcterms:created xsi:type="dcterms:W3CDTF">2016-08-23T11:32:00Z</dcterms:created>
  <dcterms:modified xsi:type="dcterms:W3CDTF">2023-10-26T11:38:00Z</dcterms:modified>
</cp:coreProperties>
</file>