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F52900"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F52900" w:rsidRPr="00B54668" w:rsidRDefault="00F52900" w:rsidP="00F5290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F52900" w:rsidRPr="00E47B95" w:rsidRDefault="00F52900" w:rsidP="00F52900">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0E18CF3" w:rsidR="00F52900" w:rsidRPr="00B54668" w:rsidRDefault="00F52900" w:rsidP="00F52900">
            <w:pPr>
              <w:suppressAutoHyphens w:val="0"/>
              <w:spacing w:after="0" w:line="240" w:lineRule="auto"/>
              <w:jc w:val="left"/>
              <w:rPr>
                <w:rFonts w:ascii="Candara" w:hAnsi="Candara"/>
              </w:rPr>
            </w:pPr>
            <w:r w:rsidRPr="00E47B95">
              <w:rPr>
                <w:rFonts w:ascii="Candara" w:hAnsi="Candara"/>
                <w:b/>
                <w:sz w:val="36"/>
                <w:szCs w:val="36"/>
              </w:rPr>
              <w:t>Faculty</w:t>
            </w:r>
            <w:r>
              <w:rPr>
                <w:rFonts w:ascii="Candara" w:hAnsi="Candara"/>
                <w:b/>
                <w:sz w:val="36"/>
                <w:szCs w:val="36"/>
              </w:rPr>
              <w:t xml:space="preserve"> of Philosophy</w:t>
            </w:r>
          </w:p>
        </w:tc>
      </w:tr>
      <w:tr w:rsidR="00F52900"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F52900" w:rsidRPr="00B54668" w:rsidRDefault="00F52900" w:rsidP="00F52900">
            <w:pPr>
              <w:spacing w:line="240" w:lineRule="auto"/>
              <w:contextualSpacing/>
              <w:rPr>
                <w:rFonts w:ascii="Candara" w:hAnsi="Candara"/>
                <w:b/>
              </w:rPr>
            </w:pPr>
            <w:r w:rsidRPr="00B54668">
              <w:rPr>
                <w:rFonts w:ascii="Candara" w:hAnsi="Candara"/>
                <w:b/>
              </w:rPr>
              <w:t>GENERAL INFORMATION</w:t>
            </w:r>
          </w:p>
        </w:tc>
      </w:tr>
      <w:tr w:rsidR="00F52900" w:rsidRPr="00B54668" w14:paraId="6849CB2D" w14:textId="77777777" w:rsidTr="00CA6D81">
        <w:trPr>
          <w:trHeight w:val="562"/>
        </w:trPr>
        <w:tc>
          <w:tcPr>
            <w:tcW w:w="4386" w:type="dxa"/>
            <w:gridSpan w:val="4"/>
            <w:shd w:val="clear" w:color="auto" w:fill="auto"/>
            <w:vAlign w:val="center"/>
          </w:tcPr>
          <w:p w14:paraId="671C869F" w14:textId="22CA119A" w:rsidR="00F52900" w:rsidRPr="00B54668" w:rsidRDefault="00F52900" w:rsidP="00F52900">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38B030B" w:rsidR="00F52900" w:rsidRPr="00B54668" w:rsidRDefault="00EA6D53" w:rsidP="00F52900">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Philosophy</w:t>
            </w:r>
          </w:p>
        </w:tc>
      </w:tr>
      <w:tr w:rsidR="00F52900" w:rsidRPr="00B54668" w14:paraId="5B0C776F" w14:textId="77777777" w:rsidTr="00CA6D81">
        <w:trPr>
          <w:trHeight w:val="562"/>
        </w:trPr>
        <w:tc>
          <w:tcPr>
            <w:tcW w:w="4386" w:type="dxa"/>
            <w:gridSpan w:val="4"/>
            <w:vAlign w:val="center"/>
          </w:tcPr>
          <w:p w14:paraId="72045CCE" w14:textId="446CFB4F" w:rsidR="00F52900" w:rsidRPr="00B54668" w:rsidRDefault="00F52900" w:rsidP="00F52900">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14:paraId="2C693469" w14:textId="77777777" w:rsidR="00F52900" w:rsidRPr="00B54668" w:rsidRDefault="00F52900" w:rsidP="00F52900">
            <w:pPr>
              <w:spacing w:line="240" w:lineRule="auto"/>
              <w:contextualSpacing/>
              <w:jc w:val="left"/>
              <w:rPr>
                <w:rFonts w:ascii="Candara" w:hAnsi="Candara"/>
              </w:rPr>
            </w:pPr>
          </w:p>
        </w:tc>
      </w:tr>
      <w:tr w:rsidR="00F52900" w:rsidRPr="00B54668" w14:paraId="073B0617" w14:textId="77777777" w:rsidTr="00CA6D81">
        <w:trPr>
          <w:trHeight w:val="562"/>
        </w:trPr>
        <w:tc>
          <w:tcPr>
            <w:tcW w:w="4386" w:type="dxa"/>
            <w:gridSpan w:val="4"/>
            <w:vAlign w:val="center"/>
          </w:tcPr>
          <w:p w14:paraId="44B785F6" w14:textId="4DB218C4" w:rsidR="00F52900" w:rsidRPr="00B54668" w:rsidRDefault="00F52900" w:rsidP="00F52900">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F9992B9" w:rsidR="00F52900" w:rsidRPr="00B54668" w:rsidRDefault="00EA6D53" w:rsidP="00F52900">
            <w:pPr>
              <w:spacing w:line="240" w:lineRule="auto"/>
              <w:contextualSpacing/>
              <w:jc w:val="left"/>
              <w:rPr>
                <w:rFonts w:ascii="Candara" w:hAnsi="Candara"/>
              </w:rPr>
            </w:pPr>
            <w:r w:rsidRPr="00EA6D53">
              <w:rPr>
                <w:rFonts w:ascii="Candara" w:hAnsi="Candara"/>
              </w:rPr>
              <w:t>Philosophy of Science and Technology</w:t>
            </w:r>
          </w:p>
        </w:tc>
      </w:tr>
      <w:tr w:rsidR="00F52900" w:rsidRPr="00B54668" w14:paraId="4749D6A1" w14:textId="00142E56" w:rsidTr="00AA455C">
        <w:trPr>
          <w:trHeight w:val="562"/>
        </w:trPr>
        <w:tc>
          <w:tcPr>
            <w:tcW w:w="4386" w:type="dxa"/>
            <w:gridSpan w:val="4"/>
            <w:vAlign w:val="center"/>
          </w:tcPr>
          <w:p w14:paraId="084ECE9F" w14:textId="78167FA8" w:rsidR="00F52900" w:rsidRPr="00B54668" w:rsidRDefault="00F52900" w:rsidP="00F5290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D49438A" w:rsidR="00F52900" w:rsidRPr="00B54668" w:rsidRDefault="00C17978" w:rsidP="00F52900">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EA6D53">
                  <w:rPr>
                    <w:rFonts w:ascii="MS Gothic" w:eastAsia="MS Gothic" w:hAnsi="MS Gothic" w:hint="eastAsia"/>
                  </w:rPr>
                  <w:t>☒</w:t>
                </w:r>
              </w:sdtContent>
            </w:sdt>
            <w:r w:rsidR="00F52900">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F52900">
                  <w:rPr>
                    <w:rFonts w:ascii="MS Gothic" w:eastAsia="MS Gothic" w:hAnsi="MS Gothic" w:hint="eastAsia"/>
                  </w:rPr>
                  <w:t>☐</w:t>
                </w:r>
              </w:sdtContent>
            </w:sdt>
            <w:r w:rsidR="00F52900">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F52900">
                  <w:rPr>
                    <w:rFonts w:ascii="MS Gothic" w:eastAsia="MS Gothic" w:hAnsi="MS Gothic" w:hint="eastAsia"/>
                  </w:rPr>
                  <w:t>☐</w:t>
                </w:r>
              </w:sdtContent>
            </w:sdt>
            <w:r w:rsidR="00F52900">
              <w:rPr>
                <w:rFonts w:ascii="Candara" w:hAnsi="Candara"/>
              </w:rPr>
              <w:t xml:space="preserve"> Doctoral</w:t>
            </w:r>
          </w:p>
        </w:tc>
      </w:tr>
      <w:tr w:rsidR="00F52900" w:rsidRPr="00B54668" w14:paraId="0A522C9B" w14:textId="078A1A42" w:rsidTr="0073421A">
        <w:trPr>
          <w:trHeight w:val="562"/>
        </w:trPr>
        <w:tc>
          <w:tcPr>
            <w:tcW w:w="4386" w:type="dxa"/>
            <w:gridSpan w:val="4"/>
            <w:vAlign w:val="center"/>
          </w:tcPr>
          <w:p w14:paraId="76BBAEE2" w14:textId="19C1065A" w:rsidR="00F52900" w:rsidRPr="00B54668" w:rsidRDefault="00F52900" w:rsidP="00F52900">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2E82DC6" w:rsidR="00F52900" w:rsidRPr="00B54668" w:rsidRDefault="00C17978" w:rsidP="00F52900">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F52900">
                  <w:rPr>
                    <w:rFonts w:ascii="MS Gothic" w:eastAsia="MS Gothic" w:hAnsi="MS Gothic" w:hint="eastAsia"/>
                  </w:rPr>
                  <w:t>☐</w:t>
                </w:r>
              </w:sdtContent>
            </w:sdt>
            <w:r w:rsidR="00F52900">
              <w:rPr>
                <w:rFonts w:ascii="Candara" w:hAnsi="Candara"/>
              </w:rPr>
              <w:t xml:space="preserve"> Obligatory                 </w:t>
            </w:r>
            <w:sdt>
              <w:sdtPr>
                <w:rPr>
                  <w:rFonts w:ascii="Candara" w:hAnsi="Candara"/>
                </w:rPr>
                <w:id w:val="-1038746228"/>
                <w14:checkbox>
                  <w14:checked w14:val="1"/>
                  <w14:checkedState w14:val="2612" w14:font="MS Gothic"/>
                  <w14:uncheckedState w14:val="2610" w14:font="MS Gothic"/>
                </w14:checkbox>
              </w:sdtPr>
              <w:sdtEndPr/>
              <w:sdtContent>
                <w:r w:rsidR="00EA6D53">
                  <w:rPr>
                    <w:rFonts w:ascii="MS Gothic" w:eastAsia="MS Gothic" w:hAnsi="MS Gothic" w:hint="eastAsia"/>
                  </w:rPr>
                  <w:t>☒</w:t>
                </w:r>
              </w:sdtContent>
            </w:sdt>
            <w:r w:rsidR="00F52900">
              <w:rPr>
                <w:rFonts w:ascii="Candara" w:hAnsi="Candara"/>
              </w:rPr>
              <w:t xml:space="preserve"> Elective</w:t>
            </w:r>
          </w:p>
        </w:tc>
      </w:tr>
      <w:tr w:rsidR="00F52900" w:rsidRPr="00B54668" w14:paraId="1F465C90" w14:textId="77777777" w:rsidTr="00CA6D81">
        <w:trPr>
          <w:trHeight w:val="562"/>
        </w:trPr>
        <w:tc>
          <w:tcPr>
            <w:tcW w:w="4386" w:type="dxa"/>
            <w:gridSpan w:val="4"/>
            <w:vAlign w:val="center"/>
          </w:tcPr>
          <w:p w14:paraId="0D85FBB2" w14:textId="7314144A" w:rsidR="00F52900" w:rsidRPr="00B54668" w:rsidRDefault="00F52900" w:rsidP="00F52900">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14:paraId="681596C8" w14:textId="2D8E80DC" w:rsidR="00F52900" w:rsidRPr="00B54668" w:rsidRDefault="00F52900" w:rsidP="00F52900">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A6D53">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F52900"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F52900" w:rsidRPr="00B54668" w:rsidRDefault="00F52900" w:rsidP="00F52900">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B63E233" w:rsidR="00F52900" w:rsidRPr="00B54668" w:rsidRDefault="00EA6D53" w:rsidP="00F52900">
            <w:pPr>
              <w:spacing w:line="240" w:lineRule="auto"/>
              <w:contextualSpacing/>
              <w:jc w:val="left"/>
              <w:rPr>
                <w:rFonts w:ascii="Candara" w:hAnsi="Candara"/>
              </w:rPr>
            </w:pPr>
            <w:r>
              <w:rPr>
                <w:rFonts w:ascii="Candara" w:hAnsi="Candara"/>
              </w:rPr>
              <w:t>III</w:t>
            </w:r>
          </w:p>
        </w:tc>
      </w:tr>
      <w:tr w:rsidR="00F52900"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F52900" w:rsidRPr="00B54668" w:rsidRDefault="00F52900" w:rsidP="00F52900">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1E98C01" w:rsidR="00F52900" w:rsidRPr="00B54668" w:rsidRDefault="00EA6D53" w:rsidP="00F52900">
            <w:pPr>
              <w:spacing w:line="240" w:lineRule="auto"/>
              <w:contextualSpacing/>
              <w:jc w:val="left"/>
              <w:rPr>
                <w:rFonts w:ascii="Candara" w:hAnsi="Candara"/>
              </w:rPr>
            </w:pPr>
            <w:r>
              <w:rPr>
                <w:rFonts w:ascii="Candara" w:hAnsi="Candara"/>
              </w:rPr>
              <w:t>5</w:t>
            </w:r>
          </w:p>
        </w:tc>
      </w:tr>
      <w:tr w:rsidR="00F52900"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F52900" w:rsidRPr="00B54668" w:rsidRDefault="00F52900" w:rsidP="00F52900">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3C0CC54" w:rsidR="00F52900" w:rsidRPr="00EA6D53" w:rsidRDefault="00EA6D53" w:rsidP="00F52900">
            <w:pPr>
              <w:spacing w:line="240" w:lineRule="auto"/>
              <w:contextualSpacing/>
              <w:jc w:val="left"/>
              <w:rPr>
                <w:rFonts w:ascii="Candara" w:hAnsi="Candara"/>
                <w:lang w:val="en-US"/>
              </w:rPr>
            </w:pPr>
            <w:proofErr w:type="spellStart"/>
            <w:r>
              <w:rPr>
                <w:rFonts w:ascii="Candara" w:hAnsi="Candara"/>
              </w:rPr>
              <w:t>Biljana</w:t>
            </w:r>
            <w:proofErr w:type="spellEnd"/>
            <w:r>
              <w:rPr>
                <w:rFonts w:ascii="Candara" w:hAnsi="Candara"/>
              </w:rPr>
              <w:t xml:space="preserve"> </w:t>
            </w:r>
            <w:proofErr w:type="spellStart"/>
            <w:r>
              <w:rPr>
                <w:rFonts w:ascii="Candara" w:hAnsi="Candara"/>
              </w:rPr>
              <w:t>Radovanovi</w:t>
            </w:r>
            <w:proofErr w:type="spellEnd"/>
            <w:r>
              <w:rPr>
                <w:rFonts w:ascii="Candara" w:hAnsi="Candara"/>
                <w:lang w:val="sr-Latn-RS"/>
              </w:rPr>
              <w:t>ć</w:t>
            </w:r>
          </w:p>
        </w:tc>
      </w:tr>
      <w:tr w:rsidR="00F52900"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F52900" w:rsidRPr="00406F80" w:rsidRDefault="00F52900" w:rsidP="00F52900">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500273C" w:rsidR="00F52900" w:rsidRDefault="00F52900" w:rsidP="00F52900">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A6D53">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F52900" w:rsidRDefault="00F52900" w:rsidP="00F52900">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F52900" w:rsidRPr="00B54668" w:rsidRDefault="00F52900" w:rsidP="00F52900">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Other</w:t>
            </w:r>
          </w:p>
        </w:tc>
      </w:tr>
      <w:tr w:rsidR="00F52900"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F52900" w:rsidRPr="00B54668" w:rsidRDefault="00F52900" w:rsidP="00F52900">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52900" w:rsidRPr="00B54668" w14:paraId="50643399" w14:textId="77777777" w:rsidTr="00A96677">
        <w:trPr>
          <w:trHeight w:val="562"/>
        </w:trPr>
        <w:tc>
          <w:tcPr>
            <w:tcW w:w="10440" w:type="dxa"/>
            <w:gridSpan w:val="7"/>
            <w:vAlign w:val="center"/>
          </w:tcPr>
          <w:p w14:paraId="19C09909" w14:textId="77777777" w:rsidR="00EA6D53" w:rsidRPr="00EA6D53" w:rsidRDefault="00EA6D53" w:rsidP="00EA6D53">
            <w:pPr>
              <w:spacing w:line="240" w:lineRule="auto"/>
              <w:contextualSpacing/>
              <w:jc w:val="left"/>
              <w:rPr>
                <w:rFonts w:ascii="Candara" w:hAnsi="Candara"/>
              </w:rPr>
            </w:pPr>
            <w:r w:rsidRPr="00EA6D53">
              <w:rPr>
                <w:rFonts w:ascii="Candara" w:hAnsi="Candara"/>
              </w:rPr>
              <w:t>Description</w:t>
            </w:r>
          </w:p>
          <w:p w14:paraId="0CBB9D54" w14:textId="77777777" w:rsidR="00EA6D53" w:rsidRPr="00EA6D53" w:rsidRDefault="00EA6D53" w:rsidP="00EA6D53">
            <w:pPr>
              <w:spacing w:line="240" w:lineRule="auto"/>
              <w:contextualSpacing/>
              <w:jc w:val="left"/>
              <w:rPr>
                <w:rFonts w:ascii="Candara" w:hAnsi="Candara"/>
              </w:rPr>
            </w:pPr>
            <w:r w:rsidRPr="00EA6D53">
              <w:rPr>
                <w:rFonts w:ascii="Candara" w:hAnsi="Candara"/>
              </w:rPr>
              <w:t xml:space="preserve">Presenting fundamental distinctions of philosophy of science as a discipline, through historical and problem-oriented relationship between philosophy and science. Other big questions deal with positioning of philosophy of science and the most essential solutions concerning the sense of science itself, its </w:t>
            </w:r>
            <w:proofErr w:type="spellStart"/>
            <w:r w:rsidRPr="00EA6D53">
              <w:rPr>
                <w:rFonts w:ascii="Candara" w:hAnsi="Candara"/>
              </w:rPr>
              <w:t>methodicalness</w:t>
            </w:r>
            <w:proofErr w:type="spellEnd"/>
            <w:r w:rsidRPr="00EA6D53">
              <w:rPr>
                <w:rFonts w:ascii="Candara" w:hAnsi="Candara"/>
              </w:rPr>
              <w:t xml:space="preserve">, and importance in the light of its practical performances in tele-technology of our world. </w:t>
            </w:r>
          </w:p>
          <w:p w14:paraId="148F55B1" w14:textId="77777777" w:rsidR="00EA6D53" w:rsidRPr="00EA6D53" w:rsidRDefault="00EA6D53" w:rsidP="00EA6D53">
            <w:pPr>
              <w:spacing w:line="240" w:lineRule="auto"/>
              <w:contextualSpacing/>
              <w:jc w:val="left"/>
              <w:rPr>
                <w:rFonts w:ascii="Candara" w:hAnsi="Candara"/>
              </w:rPr>
            </w:pPr>
            <w:r w:rsidRPr="00EA6D53">
              <w:rPr>
                <w:rFonts w:ascii="Candara" w:hAnsi="Candara"/>
              </w:rPr>
              <w:t>Aim</w:t>
            </w:r>
          </w:p>
          <w:p w14:paraId="23A6C870" w14:textId="59D7274A" w:rsidR="00F52900" w:rsidRPr="00EA6D53" w:rsidRDefault="00EA6D53" w:rsidP="00EA6D53">
            <w:pPr>
              <w:spacing w:line="240" w:lineRule="auto"/>
              <w:contextualSpacing/>
              <w:jc w:val="left"/>
              <w:rPr>
                <w:rFonts w:ascii="Candara" w:hAnsi="Candara"/>
              </w:rPr>
            </w:pPr>
            <w:r w:rsidRPr="00EA6D53">
              <w:rPr>
                <w:rFonts w:ascii="Candara" w:hAnsi="Candara"/>
              </w:rPr>
              <w:t>A student should be able to recognise and determine the basic questions regarding science and its practical, technical aspect. Assessing the role which scientific knowledge and technics play in human world as man’s utter dependence on science and technology, thus questioning their sense. Providing prospective theoretical solutions for core issues.</w:t>
            </w:r>
          </w:p>
        </w:tc>
      </w:tr>
      <w:tr w:rsidR="00F52900"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F52900" w:rsidRPr="00B54668" w:rsidRDefault="00F52900" w:rsidP="00F52900">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52900" w:rsidRPr="00B54668" w14:paraId="6C500926" w14:textId="77777777" w:rsidTr="00B54668">
        <w:trPr>
          <w:trHeight w:val="562"/>
        </w:trPr>
        <w:tc>
          <w:tcPr>
            <w:tcW w:w="10440" w:type="dxa"/>
            <w:gridSpan w:val="7"/>
            <w:shd w:val="clear" w:color="auto" w:fill="auto"/>
            <w:vAlign w:val="center"/>
          </w:tcPr>
          <w:p w14:paraId="18FB91EC" w14:textId="77777777" w:rsidR="00EA6D53" w:rsidRPr="00EA6D53" w:rsidRDefault="00EA6D53" w:rsidP="00EA6D53">
            <w:pPr>
              <w:tabs>
                <w:tab w:val="left" w:pos="360"/>
              </w:tabs>
              <w:spacing w:after="0" w:line="240" w:lineRule="auto"/>
              <w:jc w:val="left"/>
              <w:rPr>
                <w:rFonts w:ascii="Candara" w:hAnsi="Candara"/>
              </w:rPr>
            </w:pPr>
            <w:r w:rsidRPr="00EA6D53">
              <w:rPr>
                <w:rFonts w:ascii="Candara" w:hAnsi="Candara"/>
              </w:rPr>
              <w:t>Lectures</w:t>
            </w:r>
          </w:p>
          <w:p w14:paraId="0619C901" w14:textId="77777777" w:rsidR="00EA6D53" w:rsidRPr="00EA6D53" w:rsidRDefault="00EA6D53" w:rsidP="00EA6D53">
            <w:pPr>
              <w:tabs>
                <w:tab w:val="left" w:pos="360"/>
              </w:tabs>
              <w:spacing w:after="0" w:line="240" w:lineRule="auto"/>
              <w:jc w:val="left"/>
              <w:rPr>
                <w:rFonts w:ascii="Candara" w:hAnsi="Candara"/>
              </w:rPr>
            </w:pPr>
            <w:r w:rsidRPr="00EA6D53">
              <w:rPr>
                <w:rFonts w:ascii="Candara" w:hAnsi="Candara"/>
              </w:rPr>
              <w:t xml:space="preserve">Philosophy and science, historical and problem-oriented approach. Types of philosophies of science. Philosophy of science today. A precursor of logical positivism – empiricism and positivism. Fundamentals of logical positivism. Absurdity of metaphysics. Physicalism and idea of a unified science. Linguistic overturn or three phases of logical positivism. </w:t>
            </w:r>
            <w:r w:rsidRPr="00EA6D53">
              <w:rPr>
                <w:rFonts w:ascii="Candara" w:hAnsi="Candara"/>
              </w:rPr>
              <w:lastRenderedPageBreak/>
              <w:t xml:space="preserve">Critique of logical positivism (Russell, Hanson, S. Toulmin, C. Popper). Orman Quine – two dogmas of empiricism. Paul </w:t>
            </w:r>
            <w:proofErr w:type="spellStart"/>
            <w:r w:rsidRPr="00EA6D53">
              <w:rPr>
                <w:rFonts w:ascii="Candara" w:hAnsi="Candara"/>
              </w:rPr>
              <w:t>Feyerabend</w:t>
            </w:r>
            <w:proofErr w:type="spellEnd"/>
            <w:r w:rsidRPr="00EA6D53">
              <w:rPr>
                <w:rFonts w:ascii="Candara" w:hAnsi="Candara"/>
              </w:rPr>
              <w:t xml:space="preserve">. Naturalism in philosophy of science. Phenomenological approach to science (Brentano, Husserl, N. Hartmann). Martin Heidegger – The Age of the World Picture. </w:t>
            </w:r>
          </w:p>
          <w:p w14:paraId="2640DCAB" w14:textId="77777777" w:rsidR="00EA6D53" w:rsidRPr="00EA6D53" w:rsidRDefault="00EA6D53" w:rsidP="00EA6D53">
            <w:pPr>
              <w:tabs>
                <w:tab w:val="left" w:pos="360"/>
              </w:tabs>
              <w:spacing w:after="0" w:line="240" w:lineRule="auto"/>
              <w:jc w:val="left"/>
              <w:rPr>
                <w:rFonts w:ascii="Candara" w:hAnsi="Candara"/>
              </w:rPr>
            </w:pPr>
            <w:r w:rsidRPr="00EA6D53">
              <w:rPr>
                <w:rFonts w:ascii="Candara" w:hAnsi="Candara"/>
              </w:rPr>
              <w:t>Student tutorials, other forms of instructions, study research work</w:t>
            </w:r>
          </w:p>
          <w:p w14:paraId="12694A32" w14:textId="215E5388" w:rsidR="00F52900" w:rsidRPr="00B54668" w:rsidRDefault="00EA6D53" w:rsidP="00EA6D53">
            <w:pPr>
              <w:tabs>
                <w:tab w:val="left" w:pos="360"/>
              </w:tabs>
              <w:spacing w:after="0" w:line="240" w:lineRule="auto"/>
              <w:jc w:val="left"/>
              <w:rPr>
                <w:rFonts w:ascii="Candara" w:hAnsi="Candara"/>
                <w:b/>
              </w:rPr>
            </w:pPr>
            <w:r w:rsidRPr="00EA6D53">
              <w:rPr>
                <w:rFonts w:ascii="Candara" w:hAnsi="Candara"/>
              </w:rPr>
              <w:t>Analysis of the more important philosophical texts in the field of philosophy of science and technology.</w:t>
            </w:r>
          </w:p>
        </w:tc>
      </w:tr>
      <w:tr w:rsidR="00F52900"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F52900" w:rsidRPr="00B54668" w:rsidRDefault="00F52900" w:rsidP="00F52900">
            <w:pPr>
              <w:tabs>
                <w:tab w:val="left" w:pos="360"/>
              </w:tabs>
              <w:spacing w:after="0" w:line="240" w:lineRule="auto"/>
              <w:jc w:val="left"/>
              <w:rPr>
                <w:rFonts w:ascii="Candara" w:hAnsi="Candara"/>
                <w:b/>
              </w:rPr>
            </w:pPr>
            <w:r>
              <w:rPr>
                <w:rFonts w:ascii="Candara" w:hAnsi="Candara"/>
                <w:b/>
              </w:rPr>
              <w:lastRenderedPageBreak/>
              <w:t>LANGUAGE OF INSTRUCTION</w:t>
            </w:r>
          </w:p>
        </w:tc>
      </w:tr>
      <w:tr w:rsidR="00F52900" w:rsidRPr="00B54668" w14:paraId="7AE93B78" w14:textId="77777777" w:rsidTr="00B54668">
        <w:trPr>
          <w:trHeight w:val="562"/>
        </w:trPr>
        <w:tc>
          <w:tcPr>
            <w:tcW w:w="10440" w:type="dxa"/>
            <w:gridSpan w:val="7"/>
            <w:shd w:val="clear" w:color="auto" w:fill="auto"/>
            <w:vAlign w:val="center"/>
          </w:tcPr>
          <w:p w14:paraId="12EBA521" w14:textId="231977EC" w:rsidR="00F52900" w:rsidRPr="004E562D" w:rsidRDefault="00C17978" w:rsidP="00F52900">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A6D53">
                  <w:rPr>
                    <w:rFonts w:ascii="MS Gothic" w:eastAsia="MS Gothic" w:hAnsi="MS Gothic" w:hint="eastAsia"/>
                  </w:rPr>
                  <w:t>☒</w:t>
                </w:r>
              </w:sdtContent>
            </w:sdt>
            <w:proofErr w:type="gramStart"/>
            <w:r w:rsidR="00F52900" w:rsidRPr="004E562D">
              <w:rPr>
                <w:rFonts w:ascii="Candara" w:hAnsi="Candara"/>
              </w:rPr>
              <w:t>Serbian  (</w:t>
            </w:r>
            <w:proofErr w:type="gramEnd"/>
            <w:r w:rsidR="00F52900" w:rsidRPr="004E562D">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F52900" w:rsidRPr="004E562D">
                  <w:rPr>
                    <w:rFonts w:ascii="MS Gothic" w:eastAsia="MS Gothic" w:hAnsi="MS Gothic" w:hint="eastAsia"/>
                  </w:rPr>
                  <w:t>☐</w:t>
                </w:r>
              </w:sdtContent>
            </w:sdt>
            <w:r w:rsidR="00F52900"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F52900" w:rsidRPr="004E562D">
                  <w:rPr>
                    <w:rFonts w:ascii="MS Gothic" w:eastAsia="MS Gothic" w:hAnsi="MS Gothic" w:hint="eastAsia"/>
                  </w:rPr>
                  <w:t>☐</w:t>
                </w:r>
              </w:sdtContent>
            </w:sdt>
            <w:r w:rsidR="00F52900" w:rsidRPr="004E562D">
              <w:rPr>
                <w:rFonts w:ascii="Candara" w:hAnsi="Candara"/>
              </w:rPr>
              <w:t xml:space="preserve">  Other _____________ (complete course)</w:t>
            </w:r>
          </w:p>
          <w:p w14:paraId="23D3CF60" w14:textId="77777777" w:rsidR="00F52900" w:rsidRPr="004E562D" w:rsidRDefault="00F52900" w:rsidP="00F52900">
            <w:pPr>
              <w:tabs>
                <w:tab w:val="left" w:pos="360"/>
              </w:tabs>
              <w:spacing w:after="0" w:line="240" w:lineRule="auto"/>
              <w:jc w:val="left"/>
              <w:rPr>
                <w:rFonts w:ascii="Candara" w:hAnsi="Candara"/>
              </w:rPr>
            </w:pPr>
          </w:p>
          <w:p w14:paraId="35374160" w14:textId="77777777" w:rsidR="00F52900" w:rsidRPr="004E562D" w:rsidRDefault="00C17978" w:rsidP="00F52900">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F52900" w:rsidRPr="004E562D">
                  <w:rPr>
                    <w:rFonts w:ascii="MS Gothic" w:eastAsia="MS Gothic" w:hAnsi="MS Gothic" w:hint="eastAsia"/>
                  </w:rPr>
                  <w:t>☐</w:t>
                </w:r>
              </w:sdtContent>
            </w:sdt>
            <w:r w:rsidR="00F52900"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F52900" w:rsidRPr="004E562D">
                  <w:rPr>
                    <w:rFonts w:ascii="MS Gothic" w:eastAsia="MS Gothic" w:hAnsi="MS Gothic" w:hint="eastAsia"/>
                  </w:rPr>
                  <w:t>☐</w:t>
                </w:r>
              </w:sdtContent>
            </w:sdt>
            <w:r w:rsidR="00F52900" w:rsidRPr="004E562D">
              <w:rPr>
                <w:rFonts w:ascii="Candara" w:hAnsi="Candara"/>
              </w:rPr>
              <w:t>Serbian with other mentoring ______________</w:t>
            </w:r>
          </w:p>
          <w:p w14:paraId="0365FEB6" w14:textId="3B1BBE9E" w:rsidR="00F52900" w:rsidRPr="00B54668" w:rsidRDefault="00F52900" w:rsidP="00F52900">
            <w:pPr>
              <w:tabs>
                <w:tab w:val="left" w:pos="360"/>
              </w:tabs>
              <w:spacing w:after="0" w:line="240" w:lineRule="auto"/>
              <w:jc w:val="left"/>
              <w:rPr>
                <w:rFonts w:ascii="Candara" w:hAnsi="Candara"/>
                <w:b/>
              </w:rPr>
            </w:pPr>
          </w:p>
        </w:tc>
      </w:tr>
      <w:tr w:rsidR="00F52900"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F52900" w:rsidRPr="00B54668" w:rsidRDefault="00F52900" w:rsidP="00F52900">
            <w:pPr>
              <w:tabs>
                <w:tab w:val="left" w:pos="360"/>
              </w:tabs>
              <w:spacing w:after="0" w:line="240" w:lineRule="auto"/>
              <w:jc w:val="left"/>
              <w:rPr>
                <w:rFonts w:ascii="Candara" w:hAnsi="Candara"/>
                <w:b/>
              </w:rPr>
            </w:pPr>
            <w:r>
              <w:rPr>
                <w:rFonts w:ascii="Candara" w:hAnsi="Candara"/>
                <w:b/>
              </w:rPr>
              <w:t>ASSESSMENT METHODS AND CRITERIA</w:t>
            </w:r>
          </w:p>
        </w:tc>
      </w:tr>
      <w:tr w:rsidR="00F52900" w:rsidRPr="00B54668" w14:paraId="70595353" w14:textId="7B55D4AB" w:rsidTr="001F14FA">
        <w:trPr>
          <w:trHeight w:val="562"/>
        </w:trPr>
        <w:tc>
          <w:tcPr>
            <w:tcW w:w="2550" w:type="dxa"/>
            <w:shd w:val="clear" w:color="auto" w:fill="auto"/>
            <w:vAlign w:val="center"/>
          </w:tcPr>
          <w:p w14:paraId="0CCB5A71" w14:textId="08393341" w:rsidR="00F52900" w:rsidRDefault="00F52900" w:rsidP="00F52900">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14:paraId="45492F22" w14:textId="04C1B85E" w:rsidR="00F52900" w:rsidRDefault="00F52900" w:rsidP="00F52900">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F52900" w:rsidRDefault="00F52900" w:rsidP="00F52900">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F52900" w:rsidRDefault="00F52900" w:rsidP="00F52900">
            <w:pPr>
              <w:tabs>
                <w:tab w:val="left" w:pos="360"/>
              </w:tabs>
              <w:spacing w:after="0" w:line="240" w:lineRule="auto"/>
              <w:jc w:val="left"/>
              <w:rPr>
                <w:rFonts w:ascii="Candara" w:hAnsi="Candara"/>
                <w:b/>
              </w:rPr>
            </w:pPr>
            <w:r>
              <w:rPr>
                <w:rFonts w:ascii="Candara" w:hAnsi="Candara"/>
                <w:b/>
              </w:rPr>
              <w:t>points</w:t>
            </w:r>
          </w:p>
        </w:tc>
      </w:tr>
      <w:tr w:rsidR="00F52900" w:rsidRPr="00B54668" w14:paraId="5ED32021" w14:textId="1EB9F878" w:rsidTr="001F14FA">
        <w:trPr>
          <w:trHeight w:val="562"/>
        </w:trPr>
        <w:tc>
          <w:tcPr>
            <w:tcW w:w="2550" w:type="dxa"/>
            <w:shd w:val="clear" w:color="auto" w:fill="auto"/>
            <w:vAlign w:val="center"/>
          </w:tcPr>
          <w:p w14:paraId="2A356E3F" w14:textId="7AA07C36" w:rsidR="00F52900" w:rsidRDefault="00F52900" w:rsidP="00F52900">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49C91C3" w:rsidR="00F52900" w:rsidRDefault="00EA6D53" w:rsidP="00F52900">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F52900" w:rsidRDefault="00F52900" w:rsidP="00F52900">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F52900" w:rsidRDefault="00F52900" w:rsidP="00F52900">
            <w:pPr>
              <w:tabs>
                <w:tab w:val="left" w:pos="360"/>
              </w:tabs>
              <w:spacing w:after="0" w:line="240" w:lineRule="auto"/>
              <w:jc w:val="left"/>
              <w:rPr>
                <w:rFonts w:ascii="Candara" w:hAnsi="Candara"/>
                <w:b/>
              </w:rPr>
            </w:pPr>
          </w:p>
        </w:tc>
      </w:tr>
      <w:tr w:rsidR="00F52900" w:rsidRPr="00B54668" w14:paraId="41516095" w14:textId="62D16FE4" w:rsidTr="001F14FA">
        <w:trPr>
          <w:trHeight w:val="562"/>
        </w:trPr>
        <w:tc>
          <w:tcPr>
            <w:tcW w:w="2550" w:type="dxa"/>
            <w:shd w:val="clear" w:color="auto" w:fill="auto"/>
            <w:vAlign w:val="center"/>
          </w:tcPr>
          <w:p w14:paraId="387A27B0" w14:textId="0906038F" w:rsidR="00F52900" w:rsidRDefault="00EA6D53" w:rsidP="00F52900">
            <w:pPr>
              <w:tabs>
                <w:tab w:val="left" w:pos="360"/>
              </w:tabs>
              <w:spacing w:after="0" w:line="240" w:lineRule="auto"/>
              <w:jc w:val="left"/>
              <w:rPr>
                <w:rFonts w:ascii="Candara" w:hAnsi="Candara"/>
                <w:b/>
              </w:rPr>
            </w:pPr>
            <w:r>
              <w:rPr>
                <w:rFonts w:ascii="Candara" w:hAnsi="Candara"/>
                <w:b/>
              </w:rPr>
              <w:t>Student tutorials</w:t>
            </w:r>
          </w:p>
        </w:tc>
        <w:tc>
          <w:tcPr>
            <w:tcW w:w="1575" w:type="dxa"/>
            <w:gridSpan w:val="2"/>
            <w:shd w:val="clear" w:color="auto" w:fill="auto"/>
            <w:vAlign w:val="center"/>
          </w:tcPr>
          <w:p w14:paraId="3BAA5638" w14:textId="48E88FD3" w:rsidR="00F52900" w:rsidRDefault="00EA6D53" w:rsidP="00F52900">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F52900" w:rsidRDefault="00F52900" w:rsidP="00F52900">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25FC5B7" w:rsidR="00F52900" w:rsidRDefault="00EA6D53" w:rsidP="00F52900">
            <w:pPr>
              <w:tabs>
                <w:tab w:val="left" w:pos="360"/>
              </w:tabs>
              <w:spacing w:after="0" w:line="240" w:lineRule="auto"/>
              <w:jc w:val="left"/>
              <w:rPr>
                <w:rFonts w:ascii="Candara" w:hAnsi="Candara"/>
                <w:b/>
              </w:rPr>
            </w:pPr>
            <w:r>
              <w:rPr>
                <w:rFonts w:ascii="Candara" w:hAnsi="Candara"/>
                <w:b/>
              </w:rPr>
              <w:t>45</w:t>
            </w:r>
            <w:bookmarkStart w:id="0" w:name="_GoBack"/>
            <w:bookmarkEnd w:id="0"/>
          </w:p>
        </w:tc>
      </w:tr>
      <w:tr w:rsidR="00F52900" w:rsidRPr="00B54668" w14:paraId="229DA10A" w14:textId="1D806BC4" w:rsidTr="001F14FA">
        <w:trPr>
          <w:trHeight w:val="562"/>
        </w:trPr>
        <w:tc>
          <w:tcPr>
            <w:tcW w:w="2550" w:type="dxa"/>
            <w:shd w:val="clear" w:color="auto" w:fill="auto"/>
            <w:vAlign w:val="center"/>
          </w:tcPr>
          <w:p w14:paraId="64B8DA5A" w14:textId="56BF21B6" w:rsidR="00F52900" w:rsidRDefault="00EA6D53" w:rsidP="00F52900">
            <w:pPr>
              <w:tabs>
                <w:tab w:val="left" w:pos="360"/>
              </w:tabs>
              <w:spacing w:after="0" w:line="240" w:lineRule="auto"/>
              <w:jc w:val="left"/>
              <w:rPr>
                <w:rFonts w:ascii="Candara" w:hAnsi="Candara"/>
                <w:b/>
              </w:rPr>
            </w:pPr>
            <w:r>
              <w:rPr>
                <w:rFonts w:ascii="Candara" w:hAnsi="Candara"/>
                <w:b/>
              </w:rPr>
              <w:t>Seminar essay</w:t>
            </w:r>
          </w:p>
        </w:tc>
        <w:tc>
          <w:tcPr>
            <w:tcW w:w="1575" w:type="dxa"/>
            <w:gridSpan w:val="2"/>
            <w:shd w:val="clear" w:color="auto" w:fill="auto"/>
            <w:vAlign w:val="center"/>
          </w:tcPr>
          <w:p w14:paraId="373FFD5E" w14:textId="45A6FF56" w:rsidR="00F52900" w:rsidRDefault="00EA6D53" w:rsidP="00F52900">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2C791FD4" w14:textId="2E2EE47C" w:rsidR="00F52900" w:rsidRDefault="00F52900" w:rsidP="00F52900">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F52900" w:rsidRDefault="00F52900" w:rsidP="00F52900">
            <w:pPr>
              <w:tabs>
                <w:tab w:val="left" w:pos="360"/>
              </w:tabs>
              <w:spacing w:after="0" w:line="240" w:lineRule="auto"/>
              <w:jc w:val="left"/>
              <w:rPr>
                <w:rFonts w:ascii="Candara" w:hAnsi="Candara"/>
                <w:b/>
              </w:rPr>
            </w:pPr>
            <w:r>
              <w:rPr>
                <w:rFonts w:ascii="Candara" w:hAnsi="Candara"/>
                <w:b/>
              </w:rPr>
              <w:t>100</w:t>
            </w:r>
          </w:p>
        </w:tc>
      </w:tr>
      <w:tr w:rsidR="00F52900" w:rsidRPr="00B54668" w14:paraId="17C1B9BE" w14:textId="709BE305" w:rsidTr="002E270E">
        <w:trPr>
          <w:trHeight w:val="562"/>
        </w:trPr>
        <w:tc>
          <w:tcPr>
            <w:tcW w:w="10440" w:type="dxa"/>
            <w:gridSpan w:val="7"/>
            <w:shd w:val="clear" w:color="auto" w:fill="auto"/>
            <w:vAlign w:val="center"/>
          </w:tcPr>
          <w:p w14:paraId="27613094" w14:textId="44B542EA" w:rsidR="00F52900" w:rsidRDefault="00F52900" w:rsidP="00F52900">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CCF4D" w14:textId="77777777" w:rsidR="00C17978" w:rsidRDefault="00C17978" w:rsidP="00864926">
      <w:pPr>
        <w:spacing w:after="0" w:line="240" w:lineRule="auto"/>
      </w:pPr>
      <w:r>
        <w:separator/>
      </w:r>
    </w:p>
  </w:endnote>
  <w:endnote w:type="continuationSeparator" w:id="0">
    <w:p w14:paraId="5BCE464C" w14:textId="77777777" w:rsidR="00C17978" w:rsidRDefault="00C1797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8E4D3" w14:textId="77777777" w:rsidR="00C17978" w:rsidRDefault="00C17978" w:rsidP="00864926">
      <w:pPr>
        <w:spacing w:after="0" w:line="240" w:lineRule="auto"/>
      </w:pPr>
      <w:r>
        <w:separator/>
      </w:r>
    </w:p>
  </w:footnote>
  <w:footnote w:type="continuationSeparator" w:id="0">
    <w:p w14:paraId="023AE085" w14:textId="77777777" w:rsidR="00C17978" w:rsidRDefault="00C1797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B3405"/>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17978"/>
    <w:rsid w:val="00C63234"/>
    <w:rsid w:val="00CA6D81"/>
    <w:rsid w:val="00CC23C3"/>
    <w:rsid w:val="00CD17F1"/>
    <w:rsid w:val="00D92F39"/>
    <w:rsid w:val="00DB43CC"/>
    <w:rsid w:val="00E1222F"/>
    <w:rsid w:val="00E47B95"/>
    <w:rsid w:val="00E5013A"/>
    <w:rsid w:val="00E60599"/>
    <w:rsid w:val="00E71A0B"/>
    <w:rsid w:val="00E8188A"/>
    <w:rsid w:val="00E857F8"/>
    <w:rsid w:val="00EA6D53"/>
    <w:rsid w:val="00EA7E0C"/>
    <w:rsid w:val="00EC53EE"/>
    <w:rsid w:val="00F06AFA"/>
    <w:rsid w:val="00F237EB"/>
    <w:rsid w:val="00F52900"/>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17FEFDA-79C8-4D19-8F73-DD143C7E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E1872-C6AE-41B5-BF04-53936A3C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2016-03-15T09:41:00Z</dcterms:created>
  <dcterms:modified xsi:type="dcterms:W3CDTF">2018-05-14T11:25:00Z</dcterms:modified>
</cp:coreProperties>
</file>