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D2528">
            <w:pPr>
              <w:spacing w:after="0"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4D2528">
            <w:pPr>
              <w:spacing w:after="0"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D7FB04A" w:rsidR="00CD17F1" w:rsidRPr="00B54668" w:rsidRDefault="004D2528" w:rsidP="004D2528">
            <w:pPr>
              <w:suppressAutoHyphens w:val="0"/>
              <w:spacing w:after="0" w:line="240" w:lineRule="auto"/>
              <w:jc w:val="left"/>
              <w:rPr>
                <w:rFonts w:ascii="Candara" w:hAnsi="Candara"/>
              </w:rPr>
            </w:pPr>
            <w:r>
              <w:rPr>
                <w:rFonts w:ascii="Candara" w:hAnsi="Candara"/>
                <w:b/>
                <w:sz w:val="36"/>
                <w:szCs w:val="36"/>
              </w:rPr>
              <w:t>Faculty of Philosophy</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CDED38E" w:rsidR="00864926" w:rsidRPr="00B54668" w:rsidRDefault="004317A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Sociology, Social Policy and Social Work</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F4C647B" w:rsidR="00B50491" w:rsidRPr="00B54668" w:rsidRDefault="004317A1" w:rsidP="00E857F8">
            <w:pPr>
              <w:spacing w:line="240" w:lineRule="auto"/>
              <w:contextualSpacing/>
              <w:jc w:val="left"/>
              <w:rPr>
                <w:rFonts w:ascii="Candara" w:hAnsi="Candara"/>
              </w:rPr>
            </w:pPr>
            <w:r w:rsidRPr="004317A1">
              <w:rPr>
                <w:rFonts w:ascii="Candara" w:hAnsi="Candara"/>
              </w:rPr>
              <w:t>Sociology of education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CB7EC7A" w:rsidR="006F647C" w:rsidRPr="00B54668" w:rsidRDefault="0084099F"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317A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D7513A0" w:rsidR="00CD17F1" w:rsidRPr="00B54668" w:rsidRDefault="0084099F"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317A1">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8E0898C"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4317A1">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587FA12" w:rsidR="00864926" w:rsidRPr="00B54668" w:rsidRDefault="004317A1" w:rsidP="00E857F8">
            <w:pPr>
              <w:spacing w:line="240" w:lineRule="auto"/>
              <w:contextualSpacing/>
              <w:jc w:val="left"/>
              <w:rPr>
                <w:rFonts w:ascii="Candara" w:hAnsi="Candara"/>
              </w:rPr>
            </w:pPr>
            <w:r>
              <w:rPr>
                <w:rFonts w:ascii="Candara" w:hAnsi="Candara"/>
              </w:rPr>
              <w:t>4th, 3rd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BD1E7F2" w:rsidR="00A1335D" w:rsidRPr="00B54668" w:rsidRDefault="004317A1"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6D2B0B4" w:rsidR="00E857F8" w:rsidRPr="004317A1" w:rsidRDefault="004317A1" w:rsidP="00E857F8">
            <w:pPr>
              <w:spacing w:line="240" w:lineRule="auto"/>
              <w:contextualSpacing/>
              <w:jc w:val="left"/>
              <w:rPr>
                <w:rFonts w:ascii="Candara" w:hAnsi="Candara"/>
                <w:lang w:val="en-US"/>
              </w:rPr>
            </w:pPr>
            <w:r>
              <w:rPr>
                <w:rFonts w:ascii="Candara" w:hAnsi="Candara"/>
                <w:lang w:val="sr-Latn-RS"/>
              </w:rPr>
              <w:t>Natalija Jovanović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C9A24E4"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317A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31B1B94"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4317A1">
                  <w:rPr>
                    <w:rFonts w:ascii="MS Gothic" w:eastAsia="MS Gothic" w:hAnsi="MS Gothic" w:hint="eastAsia"/>
                  </w:rPr>
                  <w:t>☒</w:t>
                </w:r>
              </w:sdtContent>
            </w:sdt>
            <w:r>
              <w:rPr>
                <w:rFonts w:ascii="Candara" w:hAnsi="Candara"/>
              </w:rPr>
              <w:t xml:space="preserve">  Seminar</w:t>
            </w:r>
          </w:p>
          <w:p w14:paraId="5CC3830C" w14:textId="78697072"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317A1">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370C50A" w14:textId="77777777" w:rsidR="004317A1" w:rsidRPr="004317A1" w:rsidRDefault="004317A1" w:rsidP="004317A1">
            <w:pPr>
              <w:spacing w:line="240" w:lineRule="auto"/>
              <w:contextualSpacing/>
              <w:jc w:val="left"/>
              <w:rPr>
                <w:rFonts w:ascii="Candara" w:hAnsi="Candara"/>
              </w:rPr>
            </w:pPr>
            <w:r w:rsidRPr="004317A1">
              <w:rPr>
                <w:rFonts w:ascii="Candara" w:hAnsi="Candara"/>
              </w:rPr>
              <w:t>The goal of the course: Introduce students to the sociology of education as well as scientific and academic discipline, its emergence and development of the subject of study; with the most important theoretical and methodological approaches and orientations in sociology of education. Acquiring knowledge about the social conditionality of education, upbringing, socialization, manipulation; the social relations between social groups of participants of the educational process.</w:t>
            </w:r>
          </w:p>
          <w:p w14:paraId="48440FA3" w14:textId="77777777" w:rsidR="004317A1" w:rsidRPr="004317A1" w:rsidRDefault="004317A1" w:rsidP="004317A1">
            <w:pPr>
              <w:spacing w:line="240" w:lineRule="auto"/>
              <w:contextualSpacing/>
              <w:jc w:val="left"/>
              <w:rPr>
                <w:rFonts w:ascii="Candara" w:hAnsi="Candara"/>
              </w:rPr>
            </w:pPr>
          </w:p>
          <w:p w14:paraId="7618B58E" w14:textId="77777777" w:rsidR="004317A1" w:rsidRPr="004317A1" w:rsidRDefault="004317A1" w:rsidP="004317A1">
            <w:pPr>
              <w:spacing w:line="240" w:lineRule="auto"/>
              <w:contextualSpacing/>
              <w:jc w:val="left"/>
              <w:rPr>
                <w:rFonts w:ascii="Candara" w:hAnsi="Candara"/>
              </w:rPr>
            </w:pPr>
            <w:r w:rsidRPr="004317A1">
              <w:rPr>
                <w:rFonts w:ascii="Candara" w:hAnsi="Candara"/>
              </w:rPr>
              <w:t>Outcome of the case</w:t>
            </w:r>
          </w:p>
          <w:p w14:paraId="2CFA0485" w14:textId="77777777" w:rsidR="004317A1" w:rsidRPr="004317A1" w:rsidRDefault="004317A1" w:rsidP="004317A1">
            <w:pPr>
              <w:spacing w:line="240" w:lineRule="auto"/>
              <w:contextualSpacing/>
              <w:jc w:val="left"/>
              <w:rPr>
                <w:rFonts w:ascii="Candara" w:hAnsi="Candara"/>
                <w:lang w:val="en-US"/>
              </w:rPr>
            </w:pPr>
            <w:r w:rsidRPr="004317A1">
              <w:rPr>
                <w:rFonts w:ascii="Candara" w:hAnsi="Candara"/>
              </w:rPr>
              <w:t xml:space="preserve">1. List and </w:t>
            </w:r>
            <w:r w:rsidRPr="004317A1">
              <w:rPr>
                <w:rFonts w:ascii="Candara" w:hAnsi="Candara"/>
                <w:lang w:val="en-US"/>
              </w:rPr>
              <w:t>analyze the basic social problems in education</w:t>
            </w:r>
          </w:p>
          <w:p w14:paraId="0E8C2694" w14:textId="77777777" w:rsidR="004317A1" w:rsidRPr="004317A1" w:rsidRDefault="004317A1" w:rsidP="004317A1">
            <w:pPr>
              <w:spacing w:line="240" w:lineRule="auto"/>
              <w:contextualSpacing/>
              <w:jc w:val="left"/>
              <w:rPr>
                <w:rFonts w:ascii="Candara" w:hAnsi="Candara"/>
                <w:lang w:val="en-US"/>
              </w:rPr>
            </w:pPr>
            <w:r w:rsidRPr="004317A1">
              <w:rPr>
                <w:rFonts w:ascii="Candara" w:hAnsi="Candara"/>
                <w:lang w:val="en-US"/>
              </w:rPr>
              <w:t xml:space="preserve">2. To describe the attitude of society (Serbia) and education and relationship between education and other social subsystems, as well as relationships within the education </w:t>
            </w:r>
          </w:p>
          <w:p w14:paraId="31B0C173" w14:textId="77777777" w:rsidR="004317A1" w:rsidRPr="004317A1" w:rsidRDefault="004317A1" w:rsidP="004317A1">
            <w:pPr>
              <w:spacing w:line="240" w:lineRule="auto"/>
              <w:contextualSpacing/>
              <w:jc w:val="left"/>
              <w:rPr>
                <w:rFonts w:ascii="Candara" w:hAnsi="Candara"/>
                <w:lang w:val="en-US"/>
              </w:rPr>
            </w:pPr>
            <w:r w:rsidRPr="004317A1">
              <w:rPr>
                <w:rFonts w:ascii="Candara" w:hAnsi="Candara"/>
                <w:lang w:val="en-US"/>
              </w:rPr>
              <w:t>3. Analyzing processes of change in education</w:t>
            </w:r>
          </w:p>
          <w:p w14:paraId="64FA2FC4" w14:textId="77777777" w:rsidR="004317A1" w:rsidRPr="004317A1" w:rsidRDefault="004317A1" w:rsidP="004317A1">
            <w:pPr>
              <w:spacing w:line="240" w:lineRule="auto"/>
              <w:contextualSpacing/>
              <w:jc w:val="left"/>
              <w:rPr>
                <w:rFonts w:ascii="Candara" w:hAnsi="Candara"/>
              </w:rPr>
            </w:pPr>
            <w:r w:rsidRPr="004317A1">
              <w:rPr>
                <w:rFonts w:ascii="Candara" w:hAnsi="Candara"/>
                <w:lang w:val="en-US"/>
              </w:rPr>
              <w:t>4. Explain how education</w:t>
            </w:r>
            <w:r w:rsidRPr="004317A1">
              <w:rPr>
                <w:rFonts w:ascii="Candara" w:hAnsi="Candara"/>
              </w:rPr>
              <w:t xml:space="preserve"> affects the social structure and individuals.</w:t>
            </w:r>
          </w:p>
          <w:p w14:paraId="6D076DFB" w14:textId="6981C10E" w:rsidR="004317A1" w:rsidRPr="004317A1" w:rsidRDefault="004317A1" w:rsidP="004317A1">
            <w:pPr>
              <w:spacing w:line="240" w:lineRule="auto"/>
              <w:contextualSpacing/>
              <w:jc w:val="left"/>
              <w:rPr>
                <w:rFonts w:ascii="Candara" w:hAnsi="Candara"/>
              </w:rPr>
            </w:pPr>
            <w:r w:rsidRPr="004317A1">
              <w:rPr>
                <w:rFonts w:ascii="Candara" w:hAnsi="Candara"/>
              </w:rPr>
              <w:t xml:space="preserve">5. Recognize and choose sociological knowledge that may be relevant for the design and evaluation of educational policy </w:t>
            </w:r>
          </w:p>
          <w:p w14:paraId="23A6C870" w14:textId="51133915" w:rsidR="00911529" w:rsidRPr="004317A1" w:rsidRDefault="004317A1" w:rsidP="004317A1">
            <w:pPr>
              <w:spacing w:line="240" w:lineRule="auto"/>
              <w:contextualSpacing/>
              <w:jc w:val="left"/>
              <w:rPr>
                <w:rFonts w:ascii="Candara" w:hAnsi="Candara"/>
              </w:rPr>
            </w:pPr>
            <w:r w:rsidRPr="004317A1">
              <w:rPr>
                <w:rFonts w:ascii="Candara" w:hAnsi="Candara"/>
              </w:rPr>
              <w:t>6. Point to government measures that can be recommended on the basis of research in the field of education.</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67D4436C" w14:textId="77777777" w:rsidR="004317A1" w:rsidRPr="004317A1" w:rsidRDefault="004317A1" w:rsidP="004317A1">
            <w:pPr>
              <w:tabs>
                <w:tab w:val="left" w:pos="360"/>
              </w:tabs>
              <w:spacing w:after="0" w:line="240" w:lineRule="auto"/>
              <w:jc w:val="left"/>
              <w:rPr>
                <w:rFonts w:ascii="Candara" w:hAnsi="Candara"/>
              </w:rPr>
            </w:pPr>
            <w:r w:rsidRPr="004317A1">
              <w:rPr>
                <w:rFonts w:ascii="Candara" w:hAnsi="Candara"/>
              </w:rPr>
              <w:t>Course Content</w:t>
            </w:r>
          </w:p>
          <w:p w14:paraId="552B67B7" w14:textId="77777777" w:rsidR="004317A1" w:rsidRPr="004317A1" w:rsidRDefault="004317A1" w:rsidP="004317A1">
            <w:pPr>
              <w:tabs>
                <w:tab w:val="left" w:pos="360"/>
              </w:tabs>
              <w:spacing w:after="0" w:line="240" w:lineRule="auto"/>
              <w:jc w:val="left"/>
              <w:rPr>
                <w:rFonts w:ascii="Candara" w:hAnsi="Candara"/>
              </w:rPr>
            </w:pPr>
            <w:r w:rsidRPr="004317A1">
              <w:rPr>
                <w:rFonts w:ascii="Candara" w:hAnsi="Candara"/>
              </w:rPr>
              <w:t>Theory</w:t>
            </w:r>
          </w:p>
          <w:p w14:paraId="7D36BD61" w14:textId="77777777" w:rsidR="004317A1" w:rsidRPr="004317A1" w:rsidRDefault="004317A1" w:rsidP="004317A1">
            <w:pPr>
              <w:tabs>
                <w:tab w:val="left" w:pos="360"/>
              </w:tabs>
              <w:spacing w:after="0" w:line="240" w:lineRule="auto"/>
              <w:jc w:val="left"/>
              <w:rPr>
                <w:rFonts w:ascii="Candara" w:hAnsi="Candara"/>
              </w:rPr>
            </w:pPr>
            <w:r w:rsidRPr="004317A1">
              <w:rPr>
                <w:rFonts w:ascii="Candara" w:hAnsi="Candara"/>
              </w:rPr>
              <w:t>1.The case definition of sociology and education</w:t>
            </w:r>
          </w:p>
          <w:p w14:paraId="380C33A4" w14:textId="77777777" w:rsidR="004317A1" w:rsidRPr="004317A1" w:rsidRDefault="004317A1" w:rsidP="004317A1">
            <w:pPr>
              <w:tabs>
                <w:tab w:val="left" w:pos="360"/>
              </w:tabs>
              <w:spacing w:after="0" w:line="240" w:lineRule="auto"/>
              <w:jc w:val="left"/>
              <w:rPr>
                <w:rFonts w:ascii="Candara" w:hAnsi="Candara"/>
              </w:rPr>
            </w:pPr>
            <w:r w:rsidRPr="004317A1">
              <w:rPr>
                <w:rFonts w:ascii="Candara" w:hAnsi="Candara"/>
              </w:rPr>
              <w:t>2.Theoretical and social determinants of formation of sociology of education</w:t>
            </w:r>
          </w:p>
          <w:p w14:paraId="4725E8BA" w14:textId="77777777" w:rsidR="004317A1" w:rsidRPr="004317A1" w:rsidRDefault="004317A1" w:rsidP="004317A1">
            <w:pPr>
              <w:tabs>
                <w:tab w:val="left" w:pos="360"/>
              </w:tabs>
              <w:spacing w:after="0" w:line="240" w:lineRule="auto"/>
              <w:jc w:val="left"/>
              <w:rPr>
                <w:rFonts w:ascii="Candara" w:hAnsi="Candara"/>
              </w:rPr>
            </w:pPr>
            <w:r w:rsidRPr="004317A1">
              <w:rPr>
                <w:rFonts w:ascii="Candara" w:hAnsi="Candara"/>
              </w:rPr>
              <w:t>3.The emergence and development of sociology of education</w:t>
            </w:r>
          </w:p>
          <w:p w14:paraId="145E12B9" w14:textId="77777777" w:rsidR="004317A1" w:rsidRPr="004317A1" w:rsidRDefault="004317A1" w:rsidP="004317A1">
            <w:pPr>
              <w:tabs>
                <w:tab w:val="left" w:pos="360"/>
              </w:tabs>
              <w:spacing w:after="0" w:line="240" w:lineRule="auto"/>
              <w:jc w:val="left"/>
              <w:rPr>
                <w:rFonts w:ascii="Candara" w:hAnsi="Candara"/>
              </w:rPr>
            </w:pPr>
            <w:r w:rsidRPr="004317A1">
              <w:rPr>
                <w:rFonts w:ascii="Candara" w:hAnsi="Candara"/>
              </w:rPr>
              <w:t xml:space="preserve">4.Theoretical and methodological approaches and orientations in sociology of education </w:t>
            </w:r>
          </w:p>
          <w:p w14:paraId="7800ECF0" w14:textId="77777777" w:rsidR="004317A1" w:rsidRPr="004317A1" w:rsidRDefault="004317A1" w:rsidP="004317A1">
            <w:pPr>
              <w:tabs>
                <w:tab w:val="left" w:pos="360"/>
              </w:tabs>
              <w:spacing w:after="0" w:line="240" w:lineRule="auto"/>
              <w:jc w:val="left"/>
              <w:rPr>
                <w:rFonts w:ascii="Candara" w:hAnsi="Candara"/>
              </w:rPr>
            </w:pPr>
            <w:r w:rsidRPr="004317A1">
              <w:rPr>
                <w:rFonts w:ascii="Candara" w:hAnsi="Candara"/>
              </w:rPr>
              <w:t xml:space="preserve">5 Socialization </w:t>
            </w:r>
          </w:p>
          <w:p w14:paraId="568EBA0F" w14:textId="77777777" w:rsidR="004317A1" w:rsidRPr="004317A1" w:rsidRDefault="004317A1" w:rsidP="004317A1">
            <w:pPr>
              <w:tabs>
                <w:tab w:val="left" w:pos="360"/>
              </w:tabs>
              <w:spacing w:after="0" w:line="240" w:lineRule="auto"/>
              <w:jc w:val="left"/>
              <w:rPr>
                <w:rFonts w:ascii="Candara" w:hAnsi="Candara"/>
              </w:rPr>
            </w:pPr>
            <w:r w:rsidRPr="004317A1">
              <w:rPr>
                <w:rFonts w:ascii="Candara" w:hAnsi="Candara"/>
              </w:rPr>
              <w:t xml:space="preserve">6. Upbringing: nature, social conditions </w:t>
            </w:r>
          </w:p>
          <w:p w14:paraId="3C84A97E" w14:textId="77777777" w:rsidR="004317A1" w:rsidRPr="004317A1" w:rsidRDefault="004317A1" w:rsidP="004317A1">
            <w:pPr>
              <w:tabs>
                <w:tab w:val="left" w:pos="360"/>
              </w:tabs>
              <w:spacing w:after="0" w:line="240" w:lineRule="auto"/>
              <w:jc w:val="left"/>
              <w:rPr>
                <w:rFonts w:ascii="Candara" w:hAnsi="Candara"/>
              </w:rPr>
            </w:pPr>
            <w:r w:rsidRPr="004317A1">
              <w:rPr>
                <w:rFonts w:ascii="Candara" w:hAnsi="Candara"/>
              </w:rPr>
              <w:t>7. Education: power</w:t>
            </w:r>
          </w:p>
          <w:p w14:paraId="48670AA9" w14:textId="77777777" w:rsidR="004317A1" w:rsidRPr="004317A1" w:rsidRDefault="004317A1" w:rsidP="004317A1">
            <w:pPr>
              <w:tabs>
                <w:tab w:val="left" w:pos="360"/>
              </w:tabs>
              <w:spacing w:after="0" w:line="240" w:lineRule="auto"/>
              <w:jc w:val="left"/>
              <w:rPr>
                <w:rFonts w:ascii="Candara" w:hAnsi="Candara"/>
              </w:rPr>
            </w:pPr>
            <w:r w:rsidRPr="004317A1">
              <w:rPr>
                <w:rFonts w:ascii="Candara" w:hAnsi="Candara"/>
              </w:rPr>
              <w:t xml:space="preserve">8. Manipulation </w:t>
            </w:r>
          </w:p>
          <w:p w14:paraId="3410BE9A" w14:textId="77777777" w:rsidR="004317A1" w:rsidRPr="004317A1" w:rsidRDefault="004317A1" w:rsidP="004317A1">
            <w:pPr>
              <w:tabs>
                <w:tab w:val="left" w:pos="360"/>
              </w:tabs>
              <w:spacing w:after="0" w:line="240" w:lineRule="auto"/>
              <w:jc w:val="left"/>
              <w:rPr>
                <w:rFonts w:ascii="Candara" w:hAnsi="Candara"/>
              </w:rPr>
            </w:pPr>
            <w:r w:rsidRPr="004317A1">
              <w:rPr>
                <w:rFonts w:ascii="Candara" w:hAnsi="Candara"/>
              </w:rPr>
              <w:t xml:space="preserve">9. Educational policy </w:t>
            </w:r>
          </w:p>
          <w:p w14:paraId="016CDF2F" w14:textId="77777777" w:rsidR="004317A1" w:rsidRPr="004317A1" w:rsidRDefault="004317A1" w:rsidP="004317A1">
            <w:pPr>
              <w:tabs>
                <w:tab w:val="left" w:pos="360"/>
              </w:tabs>
              <w:spacing w:after="0" w:line="240" w:lineRule="auto"/>
              <w:jc w:val="left"/>
              <w:rPr>
                <w:rFonts w:ascii="Candara" w:hAnsi="Candara"/>
              </w:rPr>
            </w:pPr>
            <w:r w:rsidRPr="004317A1">
              <w:rPr>
                <w:rFonts w:ascii="Candara" w:hAnsi="Candara"/>
              </w:rPr>
              <w:t xml:space="preserve">11. Social relations in the educational process </w:t>
            </w:r>
          </w:p>
          <w:p w14:paraId="48BABB41" w14:textId="77777777" w:rsidR="004317A1" w:rsidRPr="004317A1" w:rsidRDefault="004317A1" w:rsidP="004317A1">
            <w:pPr>
              <w:tabs>
                <w:tab w:val="left" w:pos="360"/>
              </w:tabs>
              <w:spacing w:after="0" w:line="240" w:lineRule="auto"/>
              <w:jc w:val="left"/>
              <w:rPr>
                <w:rFonts w:ascii="Candara" w:hAnsi="Candara"/>
              </w:rPr>
            </w:pPr>
            <w:r w:rsidRPr="004317A1">
              <w:rPr>
                <w:rFonts w:ascii="Candara" w:hAnsi="Candara"/>
              </w:rPr>
              <w:t xml:space="preserve">12. Education and Science and Technology </w:t>
            </w:r>
          </w:p>
          <w:p w14:paraId="3EAE9AC2" w14:textId="77777777" w:rsidR="004317A1" w:rsidRPr="004317A1" w:rsidRDefault="004317A1" w:rsidP="004317A1">
            <w:pPr>
              <w:tabs>
                <w:tab w:val="left" w:pos="360"/>
              </w:tabs>
              <w:spacing w:after="0" w:line="240" w:lineRule="auto"/>
              <w:jc w:val="left"/>
              <w:rPr>
                <w:rFonts w:ascii="Candara" w:hAnsi="Candara"/>
              </w:rPr>
            </w:pPr>
            <w:r w:rsidRPr="004317A1">
              <w:rPr>
                <w:rFonts w:ascii="Candara" w:hAnsi="Candara"/>
              </w:rPr>
              <w:t xml:space="preserve">13. Education and culture, education and religion </w:t>
            </w:r>
          </w:p>
          <w:p w14:paraId="4B73EA3B" w14:textId="00E52980" w:rsidR="004317A1" w:rsidRPr="004317A1" w:rsidRDefault="004317A1" w:rsidP="004317A1">
            <w:pPr>
              <w:tabs>
                <w:tab w:val="left" w:pos="360"/>
              </w:tabs>
              <w:spacing w:after="0" w:line="240" w:lineRule="auto"/>
              <w:jc w:val="left"/>
              <w:rPr>
                <w:rFonts w:ascii="Candara" w:hAnsi="Candara"/>
              </w:rPr>
            </w:pPr>
            <w:r w:rsidRPr="004317A1">
              <w:rPr>
                <w:rFonts w:ascii="Candara" w:hAnsi="Candara"/>
              </w:rPr>
              <w:t xml:space="preserve">14. Education and moral </w:t>
            </w:r>
          </w:p>
          <w:p w14:paraId="38EDA689" w14:textId="77777777" w:rsidR="004317A1" w:rsidRPr="004317A1" w:rsidRDefault="004317A1" w:rsidP="004317A1">
            <w:pPr>
              <w:tabs>
                <w:tab w:val="left" w:pos="360"/>
              </w:tabs>
              <w:spacing w:after="0" w:line="240" w:lineRule="auto"/>
              <w:jc w:val="left"/>
              <w:rPr>
                <w:rFonts w:ascii="Candara" w:hAnsi="Candara"/>
              </w:rPr>
            </w:pPr>
            <w:r w:rsidRPr="004317A1">
              <w:rPr>
                <w:rFonts w:ascii="Candara" w:hAnsi="Candara"/>
              </w:rPr>
              <w:t>15. Education and politics</w:t>
            </w:r>
          </w:p>
          <w:p w14:paraId="0C48DB5E" w14:textId="77777777" w:rsidR="004317A1" w:rsidRDefault="004317A1" w:rsidP="004317A1">
            <w:pPr>
              <w:tabs>
                <w:tab w:val="left" w:pos="360"/>
              </w:tabs>
              <w:spacing w:after="0" w:line="240" w:lineRule="auto"/>
              <w:jc w:val="left"/>
              <w:rPr>
                <w:rFonts w:ascii="Candara" w:hAnsi="Candara"/>
              </w:rPr>
            </w:pPr>
          </w:p>
          <w:p w14:paraId="12694A32" w14:textId="2CBDE6B8" w:rsidR="00B54668" w:rsidRPr="004317A1" w:rsidRDefault="004317A1" w:rsidP="004317A1">
            <w:pPr>
              <w:tabs>
                <w:tab w:val="left" w:pos="360"/>
              </w:tabs>
              <w:spacing w:after="0" w:line="240" w:lineRule="auto"/>
              <w:jc w:val="left"/>
              <w:rPr>
                <w:rFonts w:ascii="Candara" w:hAnsi="Candara"/>
              </w:rPr>
            </w:pPr>
            <w:r w:rsidRPr="004317A1">
              <w:rPr>
                <w:rFonts w:ascii="Candara" w:hAnsi="Candara"/>
              </w:rPr>
              <w:t>Practice: exercises are programmed in methodological terms to lectures and require the active participation of students. They are made in the form of the original text analysis, discussions, and individual and group presentations of students on issues of social conditions of education.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0CCACFB" w:rsidR="001D3BF1" w:rsidRPr="004E562D" w:rsidRDefault="0084099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317A1">
                  <w:rPr>
                    <w:rFonts w:ascii="MS Gothic" w:eastAsia="MS Gothic" w:hAnsi="MS Gothic" w:hint="eastAsia"/>
                  </w:rPr>
                  <w:t>☒</w:t>
                </w:r>
              </w:sdtContent>
            </w:sdt>
            <w:proofErr w:type="gramStart"/>
            <w:r w:rsidR="00E1222F" w:rsidRPr="004E562D">
              <w:rPr>
                <w:rFonts w:ascii="Candara" w:hAnsi="Candara"/>
              </w:rPr>
              <w:t>Serbian  (</w:t>
            </w:r>
            <w:proofErr w:type="gramEnd"/>
            <w:r w:rsidR="00E1222F" w:rsidRPr="004E562D">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84099F"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proofErr w:type="gramStart"/>
            <w:r w:rsidRPr="001F14FA">
              <w:rPr>
                <w:rFonts w:ascii="Candara" w:hAnsi="Candara"/>
                <w:b/>
              </w:rPr>
              <w:t>Pre exam</w:t>
            </w:r>
            <w:proofErr w:type="gramEnd"/>
            <w:r w:rsidRPr="001F14FA">
              <w:rPr>
                <w:rFonts w:ascii="Candara" w:hAnsi="Candara"/>
                <w:b/>
              </w:rPr>
              <w:t xml:space="preserve">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785B854" w:rsidR="001F14FA" w:rsidRDefault="004317A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7561525" w:rsidR="001F14FA" w:rsidRDefault="004317A1" w:rsidP="00E857F8">
            <w:pPr>
              <w:tabs>
                <w:tab w:val="left" w:pos="360"/>
              </w:tabs>
              <w:spacing w:after="0" w:line="240" w:lineRule="auto"/>
              <w:jc w:val="left"/>
              <w:rPr>
                <w:rFonts w:ascii="Candara" w:hAnsi="Candara"/>
                <w:b/>
              </w:rPr>
            </w:pPr>
            <w:r>
              <w:rPr>
                <w:rFonts w:ascii="Candara" w:hAnsi="Candara"/>
                <w:b/>
              </w:rPr>
              <w:t>Seminar/s</w:t>
            </w:r>
          </w:p>
        </w:tc>
        <w:tc>
          <w:tcPr>
            <w:tcW w:w="1575" w:type="dxa"/>
            <w:gridSpan w:val="2"/>
            <w:shd w:val="clear" w:color="auto" w:fill="auto"/>
            <w:vAlign w:val="center"/>
          </w:tcPr>
          <w:p w14:paraId="3BAA5638" w14:textId="562C71B7" w:rsidR="001F14FA" w:rsidRDefault="004317A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D8F5E82" w:rsidR="001F14FA" w:rsidRDefault="004317A1" w:rsidP="00E857F8">
            <w:pPr>
              <w:tabs>
                <w:tab w:val="left" w:pos="360"/>
              </w:tabs>
              <w:spacing w:after="0" w:line="240" w:lineRule="auto"/>
              <w:jc w:val="left"/>
              <w:rPr>
                <w:rFonts w:ascii="Candara" w:hAnsi="Candara"/>
                <w:b/>
              </w:rPr>
            </w:pPr>
            <w:r>
              <w:rPr>
                <w:rFonts w:ascii="Candara" w:hAnsi="Candara"/>
                <w:b/>
              </w:rPr>
              <w:t>60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EE33540" w:rsidR="001F14FA" w:rsidRDefault="004317A1"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886E1" w14:textId="77777777" w:rsidR="0084099F" w:rsidRDefault="0084099F" w:rsidP="00864926">
      <w:pPr>
        <w:spacing w:after="0" w:line="240" w:lineRule="auto"/>
      </w:pPr>
      <w:r>
        <w:separator/>
      </w:r>
    </w:p>
  </w:endnote>
  <w:endnote w:type="continuationSeparator" w:id="0">
    <w:p w14:paraId="6EE29BF8" w14:textId="77777777" w:rsidR="0084099F" w:rsidRDefault="0084099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65492" w14:textId="77777777" w:rsidR="0084099F" w:rsidRDefault="0084099F" w:rsidP="00864926">
      <w:pPr>
        <w:spacing w:after="0" w:line="240" w:lineRule="auto"/>
      </w:pPr>
      <w:r>
        <w:separator/>
      </w:r>
    </w:p>
  </w:footnote>
  <w:footnote w:type="continuationSeparator" w:id="0">
    <w:p w14:paraId="13FC5E28" w14:textId="77777777" w:rsidR="0084099F" w:rsidRDefault="0084099F"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7A1"/>
    <w:rsid w:val="00431EFA"/>
    <w:rsid w:val="00493925"/>
    <w:rsid w:val="004D1C7E"/>
    <w:rsid w:val="004D2528"/>
    <w:rsid w:val="004E562D"/>
    <w:rsid w:val="005A5D38"/>
    <w:rsid w:val="005B0885"/>
    <w:rsid w:val="005B64BF"/>
    <w:rsid w:val="005D46D7"/>
    <w:rsid w:val="00603117"/>
    <w:rsid w:val="0069043C"/>
    <w:rsid w:val="006E40AE"/>
    <w:rsid w:val="006F647C"/>
    <w:rsid w:val="00783C57"/>
    <w:rsid w:val="00792CB4"/>
    <w:rsid w:val="0084099F"/>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50E4C"/>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2D6A910F-5371-4062-8E6D-34D20C3A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BC2F8-F0B0-47B6-A003-14604BCC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2016-03-15T09:41:00Z</dcterms:created>
  <dcterms:modified xsi:type="dcterms:W3CDTF">2018-05-30T12:16:00Z</dcterms:modified>
</cp:coreProperties>
</file>