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62" w:type="dxa"/>
        <w:tblLook w:val="04A0"/>
      </w:tblPr>
      <w:tblGrid>
        <w:gridCol w:w="2550"/>
        <w:gridCol w:w="1251"/>
        <w:gridCol w:w="324"/>
        <w:gridCol w:w="261"/>
        <w:gridCol w:w="851"/>
        <w:gridCol w:w="2143"/>
        <w:gridCol w:w="3060"/>
      </w:tblGrid>
      <w:tr w:rsidR="00CD17F1" w:rsidRPr="00B54668" w:rsidTr="005516F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5516F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DD0918" w:rsidP="00DD0918">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5516F1">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5516F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DD0918"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5516F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5516F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5516F1" w:rsidP="00E857F8">
            <w:pPr>
              <w:spacing w:line="240" w:lineRule="auto"/>
              <w:contextualSpacing/>
              <w:jc w:val="left"/>
              <w:rPr>
                <w:rFonts w:ascii="Candara" w:hAnsi="Candara"/>
              </w:rPr>
            </w:pPr>
            <w:r>
              <w:rPr>
                <w:rFonts w:ascii="Candara" w:hAnsi="Candara"/>
              </w:rPr>
              <w:t>Outdoor activities</w:t>
            </w:r>
          </w:p>
        </w:tc>
      </w:tr>
      <w:tr w:rsidR="006F647C" w:rsidRPr="00B54668" w:rsidTr="005516F1">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66DEF" w:rsidP="00D24C55">
            <w:pPr>
              <w:spacing w:line="240" w:lineRule="auto"/>
              <w:contextualSpacing/>
              <w:jc w:val="left"/>
              <w:rPr>
                <w:rFonts w:ascii="Candara" w:hAnsi="Candara"/>
              </w:rPr>
            </w:pPr>
            <w:sdt>
              <w:sdtPr>
                <w:rPr>
                  <w:rFonts w:ascii="Candara" w:hAnsi="Candara"/>
                </w:rPr>
                <w:id w:val="-503286888"/>
              </w:sdtPr>
              <w:sdtContent>
                <w:r w:rsidR="005516F1">
                  <w:rPr>
                    <w:rFonts w:ascii="MS Gothic" w:eastAsia="MS Gothic" w:hAnsi="MS Gothic" w:hint="eastAsia"/>
                  </w:rPr>
                  <w:t>☒</w:t>
                </w:r>
              </w:sdtContent>
            </w:sdt>
            <w:r w:rsidR="00E5013A">
              <w:rPr>
                <w:rFonts w:ascii="Candara" w:hAnsi="Candara"/>
              </w:rPr>
              <w:t xml:space="preserve">Bachelor </w:t>
            </w:r>
            <w:r w:rsidR="00D24C55">
              <w:rPr>
                <w:rFonts w:ascii="Candara" w:hAnsi="Candara"/>
              </w:rPr>
              <w:t xml:space="preserve">academic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5516F1">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66DEF" w:rsidP="0069043C">
            <w:pPr>
              <w:spacing w:line="240" w:lineRule="auto"/>
              <w:contextualSpacing/>
              <w:jc w:val="left"/>
              <w:rPr>
                <w:rFonts w:ascii="Candara" w:hAnsi="Candara"/>
              </w:rPr>
            </w:pPr>
            <w:sdt>
              <w:sdtPr>
                <w:rPr>
                  <w:rFonts w:ascii="Candara" w:hAnsi="Candara"/>
                </w:rPr>
                <w:id w:val="485128928"/>
              </w:sdtPr>
              <w:sdtContent>
                <w:r w:rsidR="005516F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D24C55">
              <w:rPr>
                <w:rFonts w:ascii="Candara" w:hAnsi="Candara"/>
              </w:rPr>
              <w:t xml:space="preserve">  </w:t>
            </w:r>
            <w:r w:rsidR="00406F80">
              <w:rPr>
                <w:rFonts w:ascii="Candara" w:hAnsi="Candara"/>
              </w:rPr>
              <w:t xml:space="preserve"> </w:t>
            </w:r>
            <w:r w:rsidR="00BE5AC3">
              <w:rPr>
                <w:rFonts w:ascii="Candara" w:hAnsi="Candara"/>
              </w:rPr>
              <w:t xml:space="preserve"> </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5516F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866DEF" w:rsidP="005516F1">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BE5AC3">
              <w:rPr>
                <w:rFonts w:ascii="Candara" w:hAnsi="Candara" w:cs="Arial"/>
                <w:lang w:val="en-US"/>
              </w:rPr>
              <w:t xml:space="preserve"> </w:t>
            </w:r>
            <w:bookmarkStart w:id="0" w:name="_GoBack"/>
            <w:bookmarkEnd w:id="0"/>
            <w:r w:rsidR="00D24C55">
              <w:rPr>
                <w:rFonts w:ascii="Candara" w:hAnsi="Candara" w:cs="Arial"/>
                <w:lang w:val="en-US"/>
              </w:rPr>
              <w:t xml:space="preserve">  </w:t>
            </w:r>
            <w:r w:rsidR="0069043C">
              <w:rPr>
                <w:rFonts w:ascii="Candara" w:hAnsi="Candara" w:cs="Arial"/>
                <w:lang w:val="en-US"/>
              </w:rPr>
              <w:t xml:space="preserve">     </w:t>
            </w:r>
            <w:r w:rsidR="00BE5AC3">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sdtPr>
              <w:sdtContent>
                <w:r w:rsidR="005516F1">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5516F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5516F1" w:rsidP="00E857F8">
            <w:pPr>
              <w:spacing w:line="240" w:lineRule="auto"/>
              <w:contextualSpacing/>
              <w:jc w:val="left"/>
              <w:rPr>
                <w:rFonts w:ascii="Candara" w:hAnsi="Candara"/>
              </w:rPr>
            </w:pPr>
            <w:r>
              <w:rPr>
                <w:rFonts w:ascii="Candara" w:hAnsi="Candara"/>
              </w:rPr>
              <w:t>Third</w:t>
            </w:r>
          </w:p>
        </w:tc>
      </w:tr>
      <w:tr w:rsidR="00A1335D" w:rsidRPr="00B54668" w:rsidTr="005516F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5516F1" w:rsidP="00E857F8">
            <w:pPr>
              <w:spacing w:line="240" w:lineRule="auto"/>
              <w:contextualSpacing/>
              <w:jc w:val="left"/>
              <w:rPr>
                <w:rFonts w:ascii="Candara" w:hAnsi="Candara"/>
              </w:rPr>
            </w:pPr>
            <w:r>
              <w:rPr>
                <w:rFonts w:ascii="Candara" w:hAnsi="Candara"/>
              </w:rPr>
              <w:t>7</w:t>
            </w:r>
          </w:p>
        </w:tc>
      </w:tr>
      <w:tr w:rsidR="00E857F8" w:rsidRPr="00B54668" w:rsidTr="005516F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BE5AC3" w:rsidP="00BE5AC3">
            <w:pPr>
              <w:spacing w:line="240" w:lineRule="auto"/>
              <w:contextualSpacing/>
              <w:jc w:val="left"/>
              <w:rPr>
                <w:rFonts w:ascii="Candara" w:hAnsi="Candara"/>
              </w:rPr>
            </w:pPr>
            <w:r>
              <w:rPr>
                <w:rFonts w:ascii="Candara" w:hAnsi="Candara"/>
              </w:rPr>
              <w:t>Full prof. Zvezdan Savić PhD</w:t>
            </w:r>
            <w:r w:rsidR="005516F1">
              <w:rPr>
                <w:rFonts w:ascii="Candara" w:hAnsi="Candara"/>
              </w:rPr>
              <w:t xml:space="preserve">; </w:t>
            </w:r>
          </w:p>
        </w:tc>
      </w:tr>
      <w:tr w:rsidR="00B50491" w:rsidRPr="00B54668" w:rsidTr="005516F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D24C5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D24C55">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D24C55">
                  <w:rPr>
                    <w:rFonts w:ascii="MS Gothic" w:eastAsia="MS Gothic" w:hAnsi="MS Gothic" w:hint="eastAsia"/>
                  </w:rPr>
                  <w:t>☒</w:t>
                </w:r>
              </w:sdtContent>
            </w:sdt>
            <w:r>
              <w:rPr>
                <w:rFonts w:ascii="Candara" w:hAnsi="Candara"/>
              </w:rPr>
              <w:t xml:space="preserve">  Other</w:t>
            </w:r>
          </w:p>
        </w:tc>
      </w:tr>
      <w:tr w:rsidR="00911529" w:rsidRPr="00B54668" w:rsidTr="005516F1">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5516F1">
        <w:trPr>
          <w:trHeight w:val="562"/>
        </w:trPr>
        <w:tc>
          <w:tcPr>
            <w:tcW w:w="10440" w:type="dxa"/>
            <w:gridSpan w:val="7"/>
            <w:vAlign w:val="center"/>
          </w:tcPr>
          <w:p w:rsidR="00911529" w:rsidRPr="00B54668" w:rsidRDefault="005516F1" w:rsidP="005516F1">
            <w:pPr>
              <w:spacing w:line="240" w:lineRule="auto"/>
              <w:contextualSpacing/>
              <w:rPr>
                <w:rFonts w:ascii="Candara" w:hAnsi="Candara"/>
                <w:i/>
              </w:rPr>
            </w:pPr>
            <w:r w:rsidRPr="005516F1">
              <w:rPr>
                <w:rFonts w:ascii="Candara" w:hAnsi="Candara"/>
                <w:i/>
              </w:rPr>
              <w:t>Students will gain knowledge to prompt general culture and professional education. Acquired knowledge in the Outdoor activities course will serve students to cope with other study program exams at the university, to enable them to operationalize their knowledge in practice, but also to encourage research relationship with the theory and practice.</w:t>
            </w:r>
          </w:p>
        </w:tc>
      </w:tr>
      <w:tr w:rsidR="00E857F8" w:rsidRPr="00B54668" w:rsidTr="005516F1">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5516F1">
        <w:trPr>
          <w:trHeight w:val="562"/>
        </w:trPr>
        <w:tc>
          <w:tcPr>
            <w:tcW w:w="10440" w:type="dxa"/>
            <w:gridSpan w:val="7"/>
            <w:shd w:val="clear" w:color="auto" w:fill="auto"/>
            <w:vAlign w:val="center"/>
          </w:tcPr>
          <w:p w:rsidR="00B54668" w:rsidRPr="00B54668" w:rsidRDefault="005516F1" w:rsidP="005516F1">
            <w:pPr>
              <w:tabs>
                <w:tab w:val="left" w:pos="360"/>
              </w:tabs>
              <w:spacing w:after="0" w:line="240" w:lineRule="auto"/>
              <w:rPr>
                <w:rFonts w:ascii="Candara" w:hAnsi="Candara"/>
                <w:b/>
              </w:rPr>
            </w:pPr>
            <w:r w:rsidRPr="005516F1">
              <w:rPr>
                <w:rFonts w:ascii="Candara" w:hAnsi="Candara"/>
                <w:b/>
              </w:rPr>
              <w:t>Summer outdoor activities: walking, camping, skills in nature, land navigation, orienteering and topography. Water activities (swimming, forcing the water surfaces, rowing and boating, motor boat steering, windsurfing, water-skiing - techniques and methodology). Water activities (snorkeling, diving with a bottle-technique and methodology). Prevention and first aid. Nutrition in nature. Orienteering movements. Dangers. Camping in the function of rest and recreation.</w:t>
            </w:r>
          </w:p>
        </w:tc>
      </w:tr>
      <w:tr w:rsidR="001D3BF1" w:rsidRPr="00B54668" w:rsidTr="005516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5516F1">
        <w:trPr>
          <w:trHeight w:val="562"/>
        </w:trPr>
        <w:tc>
          <w:tcPr>
            <w:tcW w:w="10440" w:type="dxa"/>
            <w:gridSpan w:val="7"/>
            <w:shd w:val="clear" w:color="auto" w:fill="auto"/>
            <w:vAlign w:val="center"/>
          </w:tcPr>
          <w:p w:rsidR="001D3BF1" w:rsidRPr="004E562D" w:rsidRDefault="00866DEF"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866DEF"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5516F1">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5516F1">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516F1" w:rsidRPr="00B54668" w:rsidTr="005516F1">
        <w:trPr>
          <w:trHeight w:val="562"/>
        </w:trPr>
        <w:tc>
          <w:tcPr>
            <w:tcW w:w="2550" w:type="dxa"/>
            <w:shd w:val="clear" w:color="auto" w:fill="auto"/>
            <w:vAlign w:val="center"/>
          </w:tcPr>
          <w:p w:rsidR="005516F1" w:rsidRDefault="005516F1" w:rsidP="005516F1">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5516F1" w:rsidRDefault="005516F1" w:rsidP="005516F1">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5516F1" w:rsidRDefault="005516F1" w:rsidP="005516F1">
            <w:pPr>
              <w:tabs>
                <w:tab w:val="left" w:pos="360"/>
              </w:tabs>
              <w:spacing w:after="0" w:line="240" w:lineRule="auto"/>
              <w:jc w:val="left"/>
              <w:rPr>
                <w:rFonts w:ascii="Candara" w:hAnsi="Candara"/>
                <w:b/>
              </w:rPr>
            </w:pPr>
            <w:r>
              <w:rPr>
                <w:rFonts w:ascii="Candara" w:hAnsi="Candara"/>
                <w:b/>
              </w:rPr>
              <w:t>Theory</w:t>
            </w:r>
            <w:r w:rsidRPr="001F14FA">
              <w:rPr>
                <w:rFonts w:ascii="Candara" w:hAnsi="Candara"/>
                <w:b/>
              </w:rPr>
              <w:t xml:space="preserve"> examination</w:t>
            </w:r>
          </w:p>
        </w:tc>
        <w:tc>
          <w:tcPr>
            <w:tcW w:w="3060" w:type="dxa"/>
            <w:shd w:val="clear" w:color="auto" w:fill="auto"/>
            <w:vAlign w:val="center"/>
          </w:tcPr>
          <w:p w:rsidR="005516F1" w:rsidRDefault="0010387A" w:rsidP="005516F1">
            <w:pPr>
              <w:tabs>
                <w:tab w:val="left" w:pos="360"/>
              </w:tabs>
              <w:spacing w:after="0" w:line="240" w:lineRule="auto"/>
              <w:jc w:val="left"/>
              <w:rPr>
                <w:rFonts w:ascii="Candara" w:hAnsi="Candara"/>
                <w:b/>
              </w:rPr>
            </w:pPr>
            <w:r>
              <w:rPr>
                <w:rFonts w:ascii="Candara" w:hAnsi="Candara"/>
                <w:b/>
              </w:rPr>
              <w:t>4</w:t>
            </w:r>
            <w:r w:rsidR="005516F1">
              <w:rPr>
                <w:rFonts w:ascii="Candara" w:hAnsi="Candara"/>
                <w:b/>
              </w:rPr>
              <w:t>0</w:t>
            </w:r>
          </w:p>
        </w:tc>
      </w:tr>
      <w:tr w:rsidR="005516F1" w:rsidRPr="00B54668" w:rsidTr="005516F1">
        <w:trPr>
          <w:trHeight w:val="562"/>
        </w:trPr>
        <w:tc>
          <w:tcPr>
            <w:tcW w:w="2550" w:type="dxa"/>
            <w:shd w:val="clear" w:color="auto" w:fill="auto"/>
            <w:vAlign w:val="center"/>
          </w:tcPr>
          <w:p w:rsidR="005516F1" w:rsidRDefault="005516F1" w:rsidP="005516F1">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5516F1" w:rsidRDefault="005516F1" w:rsidP="005516F1">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5516F1" w:rsidRDefault="005516F1" w:rsidP="005516F1">
            <w:pPr>
              <w:tabs>
                <w:tab w:val="left" w:pos="360"/>
              </w:tabs>
              <w:spacing w:after="0" w:line="240" w:lineRule="auto"/>
              <w:jc w:val="left"/>
              <w:rPr>
                <w:rFonts w:ascii="Candara" w:hAnsi="Candara"/>
                <w:b/>
              </w:rPr>
            </w:pPr>
          </w:p>
        </w:tc>
        <w:tc>
          <w:tcPr>
            <w:tcW w:w="3060" w:type="dxa"/>
            <w:shd w:val="clear" w:color="auto" w:fill="auto"/>
            <w:vAlign w:val="center"/>
          </w:tcPr>
          <w:p w:rsidR="005516F1" w:rsidRDefault="005516F1" w:rsidP="005516F1">
            <w:pPr>
              <w:tabs>
                <w:tab w:val="left" w:pos="360"/>
              </w:tabs>
              <w:spacing w:after="0" w:line="240" w:lineRule="auto"/>
              <w:jc w:val="left"/>
              <w:rPr>
                <w:rFonts w:ascii="Candara" w:hAnsi="Candara"/>
                <w:b/>
              </w:rPr>
            </w:pPr>
          </w:p>
        </w:tc>
      </w:tr>
      <w:tr w:rsidR="005516F1" w:rsidRPr="00B54668" w:rsidTr="005516F1">
        <w:trPr>
          <w:trHeight w:val="562"/>
        </w:trPr>
        <w:tc>
          <w:tcPr>
            <w:tcW w:w="2550" w:type="dxa"/>
            <w:shd w:val="clear" w:color="auto" w:fill="auto"/>
            <w:vAlign w:val="center"/>
          </w:tcPr>
          <w:p w:rsidR="005516F1" w:rsidRPr="0010387A" w:rsidRDefault="0010387A" w:rsidP="00E857F8">
            <w:pPr>
              <w:tabs>
                <w:tab w:val="left" w:pos="360"/>
              </w:tabs>
              <w:spacing w:after="0" w:line="240" w:lineRule="auto"/>
              <w:jc w:val="left"/>
              <w:rPr>
                <w:rFonts w:ascii="Candara" w:hAnsi="Candara"/>
                <w:b/>
              </w:rPr>
            </w:pPr>
            <w:r w:rsidRPr="0010387A">
              <w:rPr>
                <w:rFonts w:ascii="Candara" w:hAnsi="Candara"/>
                <w:b/>
              </w:rPr>
              <w:t>Consultation</w:t>
            </w:r>
          </w:p>
        </w:tc>
        <w:tc>
          <w:tcPr>
            <w:tcW w:w="1575" w:type="dxa"/>
            <w:gridSpan w:val="2"/>
            <w:shd w:val="clear" w:color="auto" w:fill="auto"/>
            <w:vAlign w:val="center"/>
          </w:tcPr>
          <w:p w:rsidR="005516F1" w:rsidRDefault="0010387A" w:rsidP="00E857F8">
            <w:pPr>
              <w:tabs>
                <w:tab w:val="left" w:pos="360"/>
              </w:tabs>
              <w:spacing w:after="0" w:line="240" w:lineRule="auto"/>
              <w:jc w:val="left"/>
              <w:rPr>
                <w:rFonts w:ascii="Candara" w:hAnsi="Candara"/>
                <w:b/>
              </w:rPr>
            </w:pPr>
            <w:r>
              <w:rPr>
                <w:rFonts w:ascii="Candara" w:hAnsi="Candara"/>
                <w:b/>
              </w:rPr>
              <w:t>3</w:t>
            </w:r>
          </w:p>
        </w:tc>
        <w:tc>
          <w:tcPr>
            <w:tcW w:w="3255" w:type="dxa"/>
            <w:gridSpan w:val="3"/>
            <w:shd w:val="clear" w:color="auto" w:fill="auto"/>
            <w:vAlign w:val="center"/>
          </w:tcPr>
          <w:p w:rsidR="005516F1" w:rsidRDefault="005516F1" w:rsidP="00E857F8">
            <w:pPr>
              <w:tabs>
                <w:tab w:val="left" w:pos="360"/>
              </w:tabs>
              <w:spacing w:after="0" w:line="240" w:lineRule="auto"/>
              <w:jc w:val="left"/>
              <w:rPr>
                <w:rFonts w:ascii="Candara" w:hAnsi="Candara"/>
                <w:b/>
              </w:rPr>
            </w:pPr>
          </w:p>
        </w:tc>
        <w:tc>
          <w:tcPr>
            <w:tcW w:w="3060" w:type="dxa"/>
            <w:shd w:val="clear" w:color="auto" w:fill="auto"/>
            <w:vAlign w:val="center"/>
          </w:tcPr>
          <w:p w:rsidR="005516F1" w:rsidRDefault="005516F1" w:rsidP="00E857F8">
            <w:pPr>
              <w:tabs>
                <w:tab w:val="left" w:pos="360"/>
              </w:tabs>
              <w:spacing w:after="0" w:line="240" w:lineRule="auto"/>
              <w:jc w:val="left"/>
              <w:rPr>
                <w:rFonts w:ascii="Candara" w:hAnsi="Candara"/>
                <w:b/>
              </w:rPr>
            </w:pPr>
          </w:p>
        </w:tc>
      </w:tr>
      <w:tr w:rsidR="005516F1" w:rsidRPr="00B54668" w:rsidTr="005516F1">
        <w:trPr>
          <w:trHeight w:val="562"/>
        </w:trPr>
        <w:tc>
          <w:tcPr>
            <w:tcW w:w="2550" w:type="dxa"/>
            <w:shd w:val="clear" w:color="auto" w:fill="auto"/>
            <w:vAlign w:val="center"/>
          </w:tcPr>
          <w:p w:rsidR="005516F1" w:rsidRPr="005516F1" w:rsidRDefault="005516F1" w:rsidP="005516F1">
            <w:pPr>
              <w:tabs>
                <w:tab w:val="left" w:pos="360"/>
              </w:tabs>
              <w:spacing w:after="0" w:line="240" w:lineRule="auto"/>
              <w:jc w:val="left"/>
              <w:rPr>
                <w:rFonts w:ascii="Candara" w:hAnsi="Candara"/>
                <w:b/>
                <w:lang/>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Pr="001964FB">
              <w:rPr>
                <w:rFonts w:ascii="Candara" w:hAnsi="Candara"/>
                <w:b/>
                <w:lang w:val="sr-Cyrl-CS"/>
              </w:rPr>
              <w:t>1</w:t>
            </w:r>
            <w:r>
              <w:rPr>
                <w:rFonts w:ascii="Candara" w:hAnsi="Candara"/>
                <w:b/>
                <w:lang/>
              </w:rPr>
              <w:t xml:space="preserve"> (theory)</w:t>
            </w:r>
          </w:p>
        </w:tc>
        <w:tc>
          <w:tcPr>
            <w:tcW w:w="1575" w:type="dxa"/>
            <w:gridSpan w:val="2"/>
            <w:shd w:val="clear" w:color="auto" w:fill="auto"/>
            <w:vAlign w:val="center"/>
          </w:tcPr>
          <w:p w:rsidR="005516F1" w:rsidRDefault="005516F1" w:rsidP="005516F1">
            <w:pPr>
              <w:tabs>
                <w:tab w:val="left" w:pos="360"/>
              </w:tabs>
              <w:spacing w:after="0" w:line="240" w:lineRule="auto"/>
              <w:jc w:val="left"/>
              <w:rPr>
                <w:rFonts w:ascii="Candara" w:hAnsi="Candara"/>
                <w:b/>
              </w:rPr>
            </w:pPr>
            <w:r>
              <w:rPr>
                <w:rFonts w:ascii="Candara" w:hAnsi="Candara"/>
                <w:b/>
              </w:rPr>
              <w:t>2</w:t>
            </w:r>
            <w:r w:rsidR="0010387A">
              <w:rPr>
                <w:rFonts w:ascii="Candara" w:hAnsi="Candara"/>
                <w:b/>
              </w:rPr>
              <w:t>0</w:t>
            </w:r>
          </w:p>
        </w:tc>
        <w:tc>
          <w:tcPr>
            <w:tcW w:w="3255" w:type="dxa"/>
            <w:gridSpan w:val="3"/>
            <w:shd w:val="clear" w:color="auto" w:fill="auto"/>
            <w:vAlign w:val="center"/>
          </w:tcPr>
          <w:p w:rsidR="005516F1" w:rsidRDefault="005516F1" w:rsidP="005516F1">
            <w:pPr>
              <w:tabs>
                <w:tab w:val="left" w:pos="360"/>
              </w:tabs>
              <w:spacing w:after="0" w:line="240" w:lineRule="auto"/>
              <w:jc w:val="left"/>
              <w:rPr>
                <w:rFonts w:ascii="Candara" w:hAnsi="Candara"/>
                <w:b/>
              </w:rPr>
            </w:pPr>
          </w:p>
        </w:tc>
        <w:tc>
          <w:tcPr>
            <w:tcW w:w="3060" w:type="dxa"/>
            <w:shd w:val="clear" w:color="auto" w:fill="auto"/>
            <w:vAlign w:val="center"/>
          </w:tcPr>
          <w:p w:rsidR="005516F1" w:rsidRDefault="005516F1" w:rsidP="005516F1">
            <w:pPr>
              <w:tabs>
                <w:tab w:val="left" w:pos="360"/>
              </w:tabs>
              <w:spacing w:after="0" w:line="240" w:lineRule="auto"/>
              <w:jc w:val="left"/>
              <w:rPr>
                <w:rFonts w:ascii="Candara" w:hAnsi="Candara"/>
                <w:b/>
              </w:rPr>
            </w:pPr>
          </w:p>
        </w:tc>
      </w:tr>
      <w:tr w:rsidR="005516F1" w:rsidRPr="00B54668" w:rsidTr="005516F1">
        <w:trPr>
          <w:trHeight w:val="562"/>
        </w:trPr>
        <w:tc>
          <w:tcPr>
            <w:tcW w:w="2550" w:type="dxa"/>
            <w:shd w:val="clear" w:color="auto" w:fill="auto"/>
            <w:vAlign w:val="center"/>
          </w:tcPr>
          <w:p w:rsidR="005516F1" w:rsidRPr="005516F1" w:rsidRDefault="005516F1" w:rsidP="0010387A">
            <w:pPr>
              <w:tabs>
                <w:tab w:val="left" w:pos="360"/>
              </w:tabs>
              <w:spacing w:after="0" w:line="240" w:lineRule="auto"/>
              <w:jc w:val="left"/>
              <w:rPr>
                <w:rFonts w:ascii="Candara" w:hAnsi="Candara"/>
                <w:b/>
                <w:lang/>
              </w:rPr>
            </w:pPr>
            <w:r w:rsidRPr="001964FB">
              <w:rPr>
                <w:rFonts w:ascii="Candara" w:hAnsi="Candara"/>
                <w:b/>
              </w:rPr>
              <w:t xml:space="preserve">Colloquium </w:t>
            </w:r>
            <w:r w:rsidRPr="001964FB">
              <w:rPr>
                <w:rFonts w:ascii="Candara" w:hAnsi="Candara"/>
                <w:b/>
                <w:lang w:val="sr-Cyrl-CS"/>
              </w:rPr>
              <w:t xml:space="preserve"> 2</w:t>
            </w:r>
            <w:r>
              <w:rPr>
                <w:rFonts w:ascii="Candara" w:hAnsi="Candara"/>
                <w:b/>
                <w:lang/>
              </w:rPr>
              <w:t xml:space="preserve"> (</w:t>
            </w:r>
            <w:r w:rsidR="0010387A" w:rsidRPr="0010387A">
              <w:rPr>
                <w:rFonts w:ascii="Candara" w:hAnsi="Candara"/>
                <w:b/>
                <w:lang/>
              </w:rPr>
              <w:t>walking tour</w:t>
            </w:r>
            <w:r w:rsidRPr="0010387A">
              <w:rPr>
                <w:rFonts w:ascii="Candara" w:hAnsi="Candara"/>
                <w:b/>
                <w:lang/>
              </w:rPr>
              <w:t>)</w:t>
            </w:r>
          </w:p>
        </w:tc>
        <w:tc>
          <w:tcPr>
            <w:tcW w:w="1575" w:type="dxa"/>
            <w:gridSpan w:val="2"/>
            <w:shd w:val="clear" w:color="auto" w:fill="auto"/>
            <w:vAlign w:val="center"/>
          </w:tcPr>
          <w:p w:rsidR="005516F1" w:rsidRDefault="005516F1" w:rsidP="005516F1">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5516F1" w:rsidRDefault="005516F1" w:rsidP="005516F1">
            <w:pPr>
              <w:tabs>
                <w:tab w:val="left" w:pos="360"/>
              </w:tabs>
              <w:spacing w:after="0" w:line="240" w:lineRule="auto"/>
              <w:jc w:val="left"/>
              <w:rPr>
                <w:rFonts w:ascii="Candara" w:hAnsi="Candara"/>
                <w:b/>
              </w:rPr>
            </w:pPr>
          </w:p>
        </w:tc>
        <w:tc>
          <w:tcPr>
            <w:tcW w:w="3060" w:type="dxa"/>
            <w:shd w:val="clear" w:color="auto" w:fill="auto"/>
            <w:vAlign w:val="center"/>
          </w:tcPr>
          <w:p w:rsidR="005516F1" w:rsidRDefault="005516F1" w:rsidP="005516F1">
            <w:pPr>
              <w:tabs>
                <w:tab w:val="left" w:pos="360"/>
              </w:tabs>
              <w:spacing w:after="0" w:line="240" w:lineRule="auto"/>
              <w:jc w:val="left"/>
              <w:rPr>
                <w:rFonts w:ascii="Candara" w:hAnsi="Candara"/>
                <w:b/>
              </w:rPr>
            </w:pPr>
          </w:p>
        </w:tc>
      </w:tr>
      <w:tr w:rsidR="005516F1" w:rsidRPr="00B54668" w:rsidTr="005516F1">
        <w:trPr>
          <w:trHeight w:val="562"/>
        </w:trPr>
        <w:tc>
          <w:tcPr>
            <w:tcW w:w="2550" w:type="dxa"/>
            <w:shd w:val="clear" w:color="auto" w:fill="auto"/>
            <w:vAlign w:val="center"/>
          </w:tcPr>
          <w:p w:rsidR="005516F1" w:rsidRPr="00C21DC1" w:rsidRDefault="005516F1" w:rsidP="005516F1">
            <w:pPr>
              <w:tabs>
                <w:tab w:val="left" w:pos="360"/>
              </w:tabs>
              <w:spacing w:after="0" w:line="240" w:lineRule="auto"/>
              <w:jc w:val="left"/>
              <w:rPr>
                <w:rFonts w:ascii="Candara" w:hAnsi="Candara"/>
                <w:b/>
                <w:lang/>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Pr>
                <w:rFonts w:ascii="Candara" w:hAnsi="Candara"/>
                <w:b/>
                <w:lang w:val="sr-Cyrl-CS"/>
              </w:rPr>
              <w:t>3</w:t>
            </w:r>
            <w:r w:rsidR="00C21DC1">
              <w:rPr>
                <w:rFonts w:ascii="Candara" w:hAnsi="Candara"/>
                <w:b/>
                <w:lang/>
              </w:rPr>
              <w:t xml:space="preserve"> (pracitcal exam)</w:t>
            </w:r>
          </w:p>
        </w:tc>
        <w:tc>
          <w:tcPr>
            <w:tcW w:w="1575" w:type="dxa"/>
            <w:gridSpan w:val="2"/>
            <w:shd w:val="clear" w:color="auto" w:fill="auto"/>
            <w:vAlign w:val="center"/>
          </w:tcPr>
          <w:p w:rsidR="005516F1" w:rsidRDefault="005516F1" w:rsidP="005516F1">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5516F1" w:rsidRDefault="005516F1" w:rsidP="005516F1">
            <w:pPr>
              <w:tabs>
                <w:tab w:val="left" w:pos="360"/>
              </w:tabs>
              <w:spacing w:after="0" w:line="240" w:lineRule="auto"/>
              <w:jc w:val="left"/>
              <w:rPr>
                <w:rFonts w:ascii="Candara" w:hAnsi="Candara"/>
                <w:b/>
              </w:rPr>
            </w:pPr>
          </w:p>
        </w:tc>
        <w:tc>
          <w:tcPr>
            <w:tcW w:w="3060" w:type="dxa"/>
            <w:shd w:val="clear" w:color="auto" w:fill="auto"/>
            <w:vAlign w:val="center"/>
          </w:tcPr>
          <w:p w:rsidR="005516F1" w:rsidRDefault="005516F1" w:rsidP="005516F1">
            <w:pPr>
              <w:tabs>
                <w:tab w:val="left" w:pos="360"/>
              </w:tabs>
              <w:spacing w:after="0" w:line="240" w:lineRule="auto"/>
              <w:jc w:val="left"/>
              <w:rPr>
                <w:rFonts w:ascii="Candara" w:hAnsi="Candara"/>
                <w:b/>
              </w:rPr>
            </w:pPr>
          </w:p>
        </w:tc>
      </w:tr>
      <w:tr w:rsidR="005516F1" w:rsidRPr="00B54668" w:rsidTr="005516F1">
        <w:trPr>
          <w:trHeight w:val="562"/>
        </w:trPr>
        <w:tc>
          <w:tcPr>
            <w:tcW w:w="2550" w:type="dxa"/>
            <w:shd w:val="clear" w:color="auto" w:fill="auto"/>
            <w:vAlign w:val="center"/>
          </w:tcPr>
          <w:p w:rsidR="005516F1" w:rsidRPr="0010387A" w:rsidRDefault="0010387A" w:rsidP="005516F1">
            <w:pPr>
              <w:tabs>
                <w:tab w:val="left" w:pos="360"/>
              </w:tabs>
              <w:spacing w:after="0" w:line="240" w:lineRule="auto"/>
              <w:jc w:val="left"/>
              <w:rPr>
                <w:rFonts w:ascii="Candara" w:hAnsi="Candara"/>
                <w:b/>
                <w:lang/>
              </w:rPr>
            </w:pPr>
            <w:r>
              <w:rPr>
                <w:rFonts w:ascii="Candara" w:hAnsi="Candara"/>
                <w:b/>
                <w:lang/>
              </w:rPr>
              <w:t>Other</w:t>
            </w:r>
          </w:p>
        </w:tc>
        <w:tc>
          <w:tcPr>
            <w:tcW w:w="1575" w:type="dxa"/>
            <w:gridSpan w:val="2"/>
            <w:shd w:val="clear" w:color="auto" w:fill="auto"/>
            <w:vAlign w:val="center"/>
          </w:tcPr>
          <w:p w:rsidR="005516F1" w:rsidRDefault="0010387A" w:rsidP="005516F1">
            <w:pPr>
              <w:tabs>
                <w:tab w:val="left" w:pos="360"/>
              </w:tabs>
              <w:spacing w:after="0" w:line="240" w:lineRule="auto"/>
              <w:jc w:val="left"/>
              <w:rPr>
                <w:rFonts w:ascii="Candara" w:hAnsi="Candara"/>
                <w:b/>
              </w:rPr>
            </w:pPr>
            <w:r>
              <w:rPr>
                <w:rFonts w:ascii="Candara" w:hAnsi="Candara"/>
                <w:b/>
              </w:rPr>
              <w:t>2</w:t>
            </w:r>
          </w:p>
        </w:tc>
        <w:tc>
          <w:tcPr>
            <w:tcW w:w="3255" w:type="dxa"/>
            <w:gridSpan w:val="3"/>
            <w:shd w:val="clear" w:color="auto" w:fill="auto"/>
            <w:vAlign w:val="center"/>
          </w:tcPr>
          <w:p w:rsidR="005516F1" w:rsidRDefault="005516F1" w:rsidP="005516F1">
            <w:pPr>
              <w:tabs>
                <w:tab w:val="left" w:pos="360"/>
              </w:tabs>
              <w:spacing w:after="0" w:line="240" w:lineRule="auto"/>
              <w:jc w:val="left"/>
              <w:rPr>
                <w:rFonts w:ascii="Candara" w:hAnsi="Candara"/>
                <w:b/>
              </w:rPr>
            </w:pPr>
          </w:p>
        </w:tc>
        <w:tc>
          <w:tcPr>
            <w:tcW w:w="3060" w:type="dxa"/>
            <w:shd w:val="clear" w:color="auto" w:fill="auto"/>
            <w:vAlign w:val="center"/>
          </w:tcPr>
          <w:p w:rsidR="005516F1" w:rsidRDefault="005516F1" w:rsidP="005516F1">
            <w:pPr>
              <w:tabs>
                <w:tab w:val="left" w:pos="360"/>
              </w:tabs>
              <w:spacing w:after="0" w:line="240" w:lineRule="auto"/>
              <w:jc w:val="left"/>
              <w:rPr>
                <w:rFonts w:ascii="Candara" w:hAnsi="Candara"/>
                <w:b/>
              </w:rPr>
            </w:pPr>
          </w:p>
        </w:tc>
      </w:tr>
      <w:tr w:rsidR="005516F1" w:rsidRPr="00B54668" w:rsidTr="005516F1">
        <w:trPr>
          <w:trHeight w:val="562"/>
        </w:trPr>
        <w:tc>
          <w:tcPr>
            <w:tcW w:w="2550" w:type="dxa"/>
            <w:shd w:val="clear" w:color="auto" w:fill="auto"/>
            <w:vAlign w:val="center"/>
          </w:tcPr>
          <w:p w:rsidR="005516F1" w:rsidRDefault="005516F1" w:rsidP="005516F1">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5516F1" w:rsidRDefault="0010387A" w:rsidP="005516F1">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5516F1" w:rsidRDefault="005516F1" w:rsidP="005516F1">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5516F1" w:rsidRDefault="005516F1" w:rsidP="005516F1">
            <w:pPr>
              <w:tabs>
                <w:tab w:val="left" w:pos="360"/>
              </w:tabs>
              <w:spacing w:after="0" w:line="240" w:lineRule="auto"/>
              <w:jc w:val="left"/>
              <w:rPr>
                <w:rFonts w:ascii="Candara" w:hAnsi="Candara"/>
                <w:b/>
              </w:rPr>
            </w:pPr>
            <w:r>
              <w:rPr>
                <w:rFonts w:ascii="Candara" w:hAnsi="Candara"/>
                <w:b/>
              </w:rPr>
              <w:t>100</w:t>
            </w:r>
          </w:p>
        </w:tc>
      </w:tr>
      <w:tr w:rsidR="001F14FA" w:rsidRPr="00B54668" w:rsidTr="005516F1">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1BF" w:rsidRDefault="00F061BF" w:rsidP="00864926">
      <w:pPr>
        <w:spacing w:after="0" w:line="240" w:lineRule="auto"/>
      </w:pPr>
      <w:r>
        <w:separator/>
      </w:r>
    </w:p>
  </w:endnote>
  <w:endnote w:type="continuationSeparator" w:id="0">
    <w:p w:rsidR="00F061BF" w:rsidRDefault="00F061B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1BF" w:rsidRDefault="00F061BF" w:rsidP="00864926">
      <w:pPr>
        <w:spacing w:after="0" w:line="240" w:lineRule="auto"/>
      </w:pPr>
      <w:r>
        <w:separator/>
      </w:r>
    </w:p>
  </w:footnote>
  <w:footnote w:type="continuationSeparator" w:id="0">
    <w:p w:rsidR="00F061BF" w:rsidRDefault="00F061B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0387A"/>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516F1"/>
    <w:rsid w:val="005A5D38"/>
    <w:rsid w:val="005B0885"/>
    <w:rsid w:val="005B64BF"/>
    <w:rsid w:val="005D46D7"/>
    <w:rsid w:val="00603117"/>
    <w:rsid w:val="0069043C"/>
    <w:rsid w:val="006E40AE"/>
    <w:rsid w:val="006F647C"/>
    <w:rsid w:val="00783C57"/>
    <w:rsid w:val="00792CB4"/>
    <w:rsid w:val="00864926"/>
    <w:rsid w:val="00866DEF"/>
    <w:rsid w:val="008A30CE"/>
    <w:rsid w:val="008B1D6B"/>
    <w:rsid w:val="008C31B7"/>
    <w:rsid w:val="008E7935"/>
    <w:rsid w:val="00911529"/>
    <w:rsid w:val="00932B21"/>
    <w:rsid w:val="00972302"/>
    <w:rsid w:val="009906EA"/>
    <w:rsid w:val="009D3F5E"/>
    <w:rsid w:val="009F3F9F"/>
    <w:rsid w:val="00A10286"/>
    <w:rsid w:val="00A1335D"/>
    <w:rsid w:val="00AF47A6"/>
    <w:rsid w:val="00B50491"/>
    <w:rsid w:val="00B54668"/>
    <w:rsid w:val="00B9521A"/>
    <w:rsid w:val="00BD3504"/>
    <w:rsid w:val="00BE5AC3"/>
    <w:rsid w:val="00C21DC1"/>
    <w:rsid w:val="00C63234"/>
    <w:rsid w:val="00CA6D81"/>
    <w:rsid w:val="00CC23C3"/>
    <w:rsid w:val="00CD17F1"/>
    <w:rsid w:val="00D24C55"/>
    <w:rsid w:val="00D92F39"/>
    <w:rsid w:val="00DB43CC"/>
    <w:rsid w:val="00DD0918"/>
    <w:rsid w:val="00E1222F"/>
    <w:rsid w:val="00E47B95"/>
    <w:rsid w:val="00E5013A"/>
    <w:rsid w:val="00E60599"/>
    <w:rsid w:val="00E62CAB"/>
    <w:rsid w:val="00E71A0B"/>
    <w:rsid w:val="00E8188A"/>
    <w:rsid w:val="00E857F8"/>
    <w:rsid w:val="00EA7E0C"/>
    <w:rsid w:val="00EC27A6"/>
    <w:rsid w:val="00EC53EE"/>
    <w:rsid w:val="00F061BF"/>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516F1"/>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48865-4291-42DB-93DC-F8572D5C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2</cp:revision>
  <cp:lastPrinted>2015-12-23T11:47:00Z</cp:lastPrinted>
  <dcterms:created xsi:type="dcterms:W3CDTF">2019-10-15T07:41:00Z</dcterms:created>
  <dcterms:modified xsi:type="dcterms:W3CDTF">2019-10-15T07:41:00Z</dcterms:modified>
</cp:coreProperties>
</file>