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4CA" w:rsidRDefault="007334CA" w:rsidP="007334CA">
      <w:pPr>
        <w:ind w:left="1089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7334CA" w:rsidRPr="00B54668" w:rsidTr="00406BDF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34CA" w:rsidRPr="00A233A5" w:rsidRDefault="007334CA" w:rsidP="00406BDF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E48764C" wp14:editId="4CEF233E">
                  <wp:extent cx="523875" cy="5238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33A5">
              <w:rPr>
                <w:rFonts w:ascii="Candara" w:hAnsi="Candara"/>
                <w:b/>
                <w:sz w:val="36"/>
                <w:szCs w:val="36"/>
              </w:rPr>
              <w:t xml:space="preserve">                         </w:t>
            </w:r>
            <w:smartTag w:uri="urn:schemas-microsoft-com:office:smarttags" w:element="place">
              <w:smartTag w:uri="urn:schemas-microsoft-com:office:smarttags" w:element="PlaceType">
                <w:r w:rsidRPr="00A233A5">
                  <w:rPr>
                    <w:rFonts w:ascii="Candara" w:hAnsi="Candara"/>
                    <w:b/>
                    <w:sz w:val="36"/>
                    <w:szCs w:val="36"/>
                  </w:rPr>
                  <w:t>UNIVERSITY</w:t>
                </w:r>
              </w:smartTag>
              <w:r w:rsidRPr="00A233A5">
                <w:rPr>
                  <w:rFonts w:ascii="Candara" w:hAnsi="Candara"/>
                  <w:b/>
                  <w:sz w:val="36"/>
                  <w:szCs w:val="36"/>
                </w:rPr>
                <w:t xml:space="preserve"> OF </w:t>
              </w:r>
              <w:smartTag w:uri="urn:schemas-microsoft-com:office:smarttags" w:element="PlaceName">
                <w:r w:rsidRPr="00A233A5">
                  <w:rPr>
                    <w:rFonts w:ascii="Candara" w:hAnsi="Candara"/>
                    <w:b/>
                    <w:sz w:val="36"/>
                    <w:szCs w:val="36"/>
                  </w:rPr>
                  <w:t>NIŠ</w:t>
                </w:r>
              </w:smartTag>
            </w:smartTag>
          </w:p>
          <w:p w:rsidR="007334CA" w:rsidRPr="00A233A5" w:rsidRDefault="007334CA" w:rsidP="00406BDF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7334CA" w:rsidRPr="00B54668" w:rsidTr="00406BDF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334CA" w:rsidRPr="00A233A5" w:rsidRDefault="007334CA" w:rsidP="00406BDF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A233A5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334CA" w:rsidRPr="00A233A5" w:rsidRDefault="007334CA" w:rsidP="00406BDF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A233A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334CA" w:rsidRPr="00A233A5" w:rsidRDefault="007334CA" w:rsidP="00406BDF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b/>
                <w:sz w:val="32"/>
                <w:szCs w:val="32"/>
              </w:rPr>
              <w:t>Pedagogical F</w:t>
            </w:r>
            <w:r w:rsidRPr="009A756B">
              <w:rPr>
                <w:rFonts w:ascii="Candara" w:hAnsi="Candara"/>
                <w:b/>
                <w:sz w:val="32"/>
                <w:szCs w:val="32"/>
              </w:rPr>
              <w:t xml:space="preserve">aculty in </w:t>
            </w:r>
            <w:proofErr w:type="spellStart"/>
            <w:r w:rsidRPr="009A756B">
              <w:rPr>
                <w:rFonts w:ascii="Candara" w:hAnsi="Candara"/>
                <w:b/>
                <w:sz w:val="32"/>
                <w:szCs w:val="32"/>
              </w:rPr>
              <w:t>Vranje</w:t>
            </w:r>
            <w:proofErr w:type="spellEnd"/>
          </w:p>
        </w:tc>
      </w:tr>
      <w:tr w:rsidR="007334CA" w:rsidRPr="00B54668" w:rsidTr="00406BDF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</w:tcBorders>
            <w:shd w:val="clear" w:color="auto" w:fill="B8CCE4"/>
            <w:vAlign w:val="center"/>
          </w:tcPr>
          <w:p w:rsidR="007334CA" w:rsidRPr="00A233A5" w:rsidRDefault="007334CA" w:rsidP="00406BDF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A233A5">
              <w:rPr>
                <w:rFonts w:ascii="Candara" w:hAnsi="Candara"/>
                <w:b/>
              </w:rPr>
              <w:t>GENERAL INFORMATION</w:t>
            </w:r>
          </w:p>
        </w:tc>
      </w:tr>
      <w:tr w:rsidR="009D61A7" w:rsidRPr="00E10775" w:rsidTr="009D61A7">
        <w:trPr>
          <w:trHeight w:val="562"/>
        </w:trPr>
        <w:tc>
          <w:tcPr>
            <w:tcW w:w="4386" w:type="dxa"/>
            <w:gridSpan w:val="4"/>
            <w:vAlign w:val="center"/>
          </w:tcPr>
          <w:p w:rsidR="009D61A7" w:rsidRPr="00A233A5" w:rsidRDefault="009D61A7" w:rsidP="00406BD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bookmarkStart w:id="0" w:name="_GoBack" w:colFirst="1" w:colLast="1"/>
            <w:r w:rsidRPr="00A233A5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vAlign w:val="center"/>
          </w:tcPr>
          <w:p w:rsidR="009D61A7" w:rsidRPr="009D61A7" w:rsidRDefault="009D61A7" w:rsidP="009D61A7">
            <w:pPr>
              <w:jc w:val="left"/>
              <w:rPr>
                <w:color w:val="00B0F0"/>
                <w:sz w:val="24"/>
                <w:szCs w:val="24"/>
              </w:rPr>
            </w:pPr>
            <w:r w:rsidRPr="009D61A7">
              <w:rPr>
                <w:color w:val="00B0F0"/>
                <w:sz w:val="24"/>
                <w:szCs w:val="24"/>
              </w:rPr>
              <w:t>Primary School Teaching</w:t>
            </w:r>
          </w:p>
        </w:tc>
      </w:tr>
      <w:tr w:rsidR="009D61A7" w:rsidRPr="00B54668" w:rsidTr="009D61A7">
        <w:trPr>
          <w:trHeight w:val="562"/>
        </w:trPr>
        <w:tc>
          <w:tcPr>
            <w:tcW w:w="4386" w:type="dxa"/>
            <w:gridSpan w:val="4"/>
            <w:vAlign w:val="center"/>
          </w:tcPr>
          <w:p w:rsidR="009D61A7" w:rsidRPr="00A233A5" w:rsidRDefault="009D61A7" w:rsidP="00406BD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233A5"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9D61A7" w:rsidRPr="009D61A7" w:rsidRDefault="009D61A7" w:rsidP="009D61A7">
            <w:pPr>
              <w:jc w:val="left"/>
              <w:rPr>
                <w:color w:val="00B0F0"/>
                <w:sz w:val="24"/>
                <w:szCs w:val="24"/>
              </w:rPr>
            </w:pPr>
            <w:r w:rsidRPr="009D61A7">
              <w:rPr>
                <w:color w:val="00B0F0"/>
                <w:sz w:val="24"/>
                <w:szCs w:val="24"/>
              </w:rPr>
              <w:t>/</w:t>
            </w:r>
          </w:p>
        </w:tc>
      </w:tr>
      <w:bookmarkEnd w:id="0"/>
      <w:tr w:rsidR="007334CA" w:rsidRPr="00B54668" w:rsidTr="00406BDF">
        <w:trPr>
          <w:trHeight w:val="562"/>
        </w:trPr>
        <w:tc>
          <w:tcPr>
            <w:tcW w:w="4386" w:type="dxa"/>
            <w:gridSpan w:val="4"/>
            <w:vAlign w:val="center"/>
          </w:tcPr>
          <w:p w:rsidR="007334CA" w:rsidRPr="00A233A5" w:rsidRDefault="007334CA" w:rsidP="00406BD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233A5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7334CA" w:rsidRPr="008E0C4F" w:rsidRDefault="007334CA" w:rsidP="00406BDF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24"/>
                <w:szCs w:val="24"/>
                <w:lang w:val="sr-Latn-CS"/>
              </w:rPr>
            </w:pPr>
            <w:r w:rsidRPr="00CB3EC9">
              <w:rPr>
                <w:rFonts w:ascii="Candara" w:hAnsi="Candara"/>
                <w:b/>
                <w:bCs/>
                <w:sz w:val="24"/>
                <w:szCs w:val="24"/>
                <w:lang w:val="en-US"/>
              </w:rPr>
              <w:t>Choral Singing</w:t>
            </w:r>
            <w:r w:rsidRPr="00CB3EC9">
              <w:rPr>
                <w:rFonts w:ascii="Candara" w:hAnsi="Candara"/>
                <w:b/>
                <w:bCs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ndara" w:hAnsi="Candara"/>
                <w:b/>
                <w:bCs/>
                <w:sz w:val="24"/>
                <w:szCs w:val="24"/>
                <w:lang w:val="sr-Latn-CS"/>
              </w:rPr>
              <w:t>3</w:t>
            </w:r>
          </w:p>
        </w:tc>
      </w:tr>
      <w:tr w:rsidR="007334CA" w:rsidRPr="00B54668" w:rsidTr="00406BDF">
        <w:trPr>
          <w:trHeight w:val="562"/>
        </w:trPr>
        <w:tc>
          <w:tcPr>
            <w:tcW w:w="4386" w:type="dxa"/>
            <w:gridSpan w:val="4"/>
            <w:vAlign w:val="center"/>
          </w:tcPr>
          <w:p w:rsidR="007334CA" w:rsidRPr="00A233A5" w:rsidRDefault="007334CA" w:rsidP="00406BD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233A5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7334CA" w:rsidRPr="00A233A5" w:rsidRDefault="007334CA" w:rsidP="00406BD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233A5">
              <w:rPr>
                <w:rFonts w:ascii="MS Gothic" w:eastAsia="MS Gothic" w:hAnsi="MS Gothic"/>
              </w:rPr>
              <w:t xml:space="preserve">x </w:t>
            </w:r>
            <w:r w:rsidRPr="00A233A5">
              <w:rPr>
                <w:rFonts w:ascii="Candara" w:hAnsi="Candara"/>
              </w:rPr>
              <w:t xml:space="preserve">Bachelor               </w:t>
            </w:r>
            <w:r w:rsidRPr="00A233A5">
              <w:rPr>
                <w:rFonts w:ascii="Segoe UI Symbol" w:eastAsia="MS Gothic" w:hAnsi="Segoe UI Symbol" w:cs="Segoe UI Symbol"/>
              </w:rPr>
              <w:t>☐</w:t>
            </w:r>
            <w:r w:rsidRPr="00A233A5">
              <w:rPr>
                <w:rFonts w:ascii="Candara" w:hAnsi="Candara"/>
              </w:rPr>
              <w:t xml:space="preserve"> Master’s                   </w:t>
            </w:r>
            <w:r w:rsidRPr="00A233A5">
              <w:rPr>
                <w:rFonts w:ascii="Segoe UI Symbol" w:eastAsia="MS Gothic" w:hAnsi="Segoe UI Symbol" w:cs="Segoe UI Symbol"/>
              </w:rPr>
              <w:t>☐</w:t>
            </w:r>
            <w:r w:rsidRPr="00A233A5">
              <w:rPr>
                <w:rFonts w:ascii="Candara" w:hAnsi="Candara"/>
              </w:rPr>
              <w:t xml:space="preserve"> Doctoral</w:t>
            </w:r>
          </w:p>
        </w:tc>
      </w:tr>
      <w:tr w:rsidR="007334CA" w:rsidRPr="00B54668" w:rsidTr="00406BDF">
        <w:trPr>
          <w:trHeight w:val="562"/>
        </w:trPr>
        <w:tc>
          <w:tcPr>
            <w:tcW w:w="4386" w:type="dxa"/>
            <w:gridSpan w:val="4"/>
            <w:vAlign w:val="center"/>
          </w:tcPr>
          <w:p w:rsidR="007334CA" w:rsidRPr="00A233A5" w:rsidRDefault="007334CA" w:rsidP="00406BD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233A5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7334CA" w:rsidRPr="00A233A5" w:rsidRDefault="007334CA" w:rsidP="00406BD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233A5">
              <w:rPr>
                <w:rFonts w:ascii="Segoe UI Symbol" w:eastAsia="MS Gothic" w:hAnsi="Segoe UI Symbol" w:cs="Segoe UI Symbol"/>
              </w:rPr>
              <w:t>☐</w:t>
            </w:r>
            <w:r w:rsidRPr="00A233A5">
              <w:rPr>
                <w:rFonts w:ascii="Candara" w:hAnsi="Candara"/>
              </w:rPr>
              <w:t xml:space="preserve"> </w:t>
            </w:r>
            <w:r w:rsidRPr="00A233A5">
              <w:rPr>
                <w:rFonts w:ascii="MS Gothic" w:eastAsia="MS Gothic" w:hAnsi="MS Gothic"/>
              </w:rPr>
              <w:t xml:space="preserve"> </w:t>
            </w:r>
            <w:r w:rsidRPr="00A233A5">
              <w:rPr>
                <w:rFonts w:ascii="Candara" w:hAnsi="Candara"/>
              </w:rPr>
              <w:t xml:space="preserve">Obligatory      </w:t>
            </w:r>
            <w:r w:rsidRPr="00CB3EC9">
              <w:rPr>
                <w:rFonts w:ascii="Courier New" w:eastAsia="MS Gothic" w:hAnsi="Courier New" w:cs="Courier New"/>
              </w:rPr>
              <w:t>x</w:t>
            </w:r>
            <w:r w:rsidRPr="00A233A5">
              <w:rPr>
                <w:rFonts w:ascii="Candara" w:hAnsi="Candara"/>
              </w:rPr>
              <w:t xml:space="preserve"> Elective</w:t>
            </w:r>
          </w:p>
        </w:tc>
      </w:tr>
      <w:tr w:rsidR="007334CA" w:rsidRPr="00B54668" w:rsidTr="00406BDF">
        <w:trPr>
          <w:trHeight w:val="562"/>
        </w:trPr>
        <w:tc>
          <w:tcPr>
            <w:tcW w:w="4386" w:type="dxa"/>
            <w:gridSpan w:val="4"/>
            <w:vAlign w:val="center"/>
          </w:tcPr>
          <w:p w:rsidR="007334CA" w:rsidRPr="00A233A5" w:rsidRDefault="007334CA" w:rsidP="00406BDF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A233A5"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7334CA" w:rsidRPr="00A233A5" w:rsidRDefault="007334CA" w:rsidP="00406BDF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A233A5">
              <w:rPr>
                <w:rFonts w:ascii="MS Gothic" w:eastAsia="MS Gothic" w:hAnsi="MS Gothic" w:cs="Arial"/>
                <w:lang w:val="en-US"/>
              </w:rPr>
              <w:t xml:space="preserve">x </w:t>
            </w:r>
            <w:r w:rsidRPr="00A233A5">
              <w:rPr>
                <w:rFonts w:ascii="Candara" w:hAnsi="Candara" w:cs="Arial"/>
                <w:lang w:val="en-US"/>
              </w:rPr>
              <w:t xml:space="preserve"> Autumn                     </w:t>
            </w:r>
            <w:r w:rsidRPr="00A233A5">
              <w:rPr>
                <w:rFonts w:ascii="Segoe UI Symbol" w:eastAsia="MS Gothic" w:hAnsi="Segoe UI Symbol" w:cs="Segoe UI Symbol"/>
              </w:rPr>
              <w:t>☐</w:t>
            </w:r>
            <w:r w:rsidRPr="00A233A5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7334CA" w:rsidRPr="00B54668" w:rsidTr="00406BDF">
        <w:trPr>
          <w:trHeight w:val="562"/>
        </w:trPr>
        <w:tc>
          <w:tcPr>
            <w:tcW w:w="4386" w:type="dxa"/>
            <w:gridSpan w:val="4"/>
            <w:vAlign w:val="center"/>
          </w:tcPr>
          <w:p w:rsidR="007334CA" w:rsidRPr="00A233A5" w:rsidRDefault="007334CA" w:rsidP="00406BD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233A5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vAlign w:val="center"/>
          </w:tcPr>
          <w:p w:rsidR="007334CA" w:rsidRPr="00A233A5" w:rsidRDefault="007334CA" w:rsidP="00406BD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</w:t>
            </w:r>
            <w:r w:rsidRPr="008E0C4F">
              <w:rPr>
                <w:rFonts w:ascii="Candara" w:hAnsi="Candara"/>
                <w:vertAlign w:val="superscript"/>
              </w:rPr>
              <w:t>rd</w:t>
            </w:r>
          </w:p>
        </w:tc>
      </w:tr>
      <w:tr w:rsidR="007334CA" w:rsidRPr="00B54668" w:rsidTr="00406BDF">
        <w:trPr>
          <w:trHeight w:val="562"/>
        </w:trPr>
        <w:tc>
          <w:tcPr>
            <w:tcW w:w="4386" w:type="dxa"/>
            <w:gridSpan w:val="4"/>
            <w:vAlign w:val="center"/>
          </w:tcPr>
          <w:p w:rsidR="007334CA" w:rsidRPr="00A233A5" w:rsidRDefault="007334CA" w:rsidP="00406BD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233A5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vAlign w:val="center"/>
          </w:tcPr>
          <w:p w:rsidR="007334CA" w:rsidRPr="00A233A5" w:rsidRDefault="007334CA" w:rsidP="00406BDF">
            <w:pPr>
              <w:spacing w:line="240" w:lineRule="auto"/>
              <w:contextualSpacing/>
              <w:jc w:val="left"/>
              <w:rPr>
                <w:rFonts w:ascii="Candara" w:hAnsi="Candara"/>
                <w:lang w:val="sr-Cyrl-CS"/>
              </w:rPr>
            </w:pPr>
            <w:r w:rsidRPr="00A233A5">
              <w:rPr>
                <w:rFonts w:ascii="Candara" w:hAnsi="Candara"/>
              </w:rPr>
              <w:t>3</w:t>
            </w:r>
          </w:p>
        </w:tc>
      </w:tr>
      <w:tr w:rsidR="007334CA" w:rsidRPr="00FD5ACD" w:rsidTr="00406BDF">
        <w:trPr>
          <w:trHeight w:val="562"/>
        </w:trPr>
        <w:tc>
          <w:tcPr>
            <w:tcW w:w="4386" w:type="dxa"/>
            <w:gridSpan w:val="4"/>
            <w:vAlign w:val="center"/>
          </w:tcPr>
          <w:p w:rsidR="007334CA" w:rsidRPr="00A233A5" w:rsidRDefault="007334CA" w:rsidP="00406BD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233A5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vAlign w:val="center"/>
          </w:tcPr>
          <w:p w:rsidR="007334CA" w:rsidRPr="00CB3EC9" w:rsidRDefault="007334CA" w:rsidP="00406BDF">
            <w:pPr>
              <w:spacing w:line="240" w:lineRule="auto"/>
              <w:contextualSpacing/>
              <w:jc w:val="left"/>
              <w:rPr>
                <w:rFonts w:ascii="Candara" w:hAnsi="Candara"/>
                <w:lang w:val="sv-SE"/>
              </w:rPr>
            </w:pPr>
            <w:r w:rsidRPr="00CB3EC9">
              <w:rPr>
                <w:rFonts w:ascii="Candara" w:hAnsi="Candara"/>
                <w:bCs/>
                <w:lang w:val="sr-Cyrl-CS"/>
              </w:rPr>
              <w:t>Jelena Vu</w:t>
            </w:r>
            <w:r w:rsidRPr="00CB3EC9">
              <w:rPr>
                <w:rFonts w:ascii="Candara" w:hAnsi="Candara"/>
                <w:bCs/>
                <w:lang w:val="sv-SE"/>
              </w:rPr>
              <w:t>c</w:t>
            </w:r>
            <w:r w:rsidRPr="00CB3EC9">
              <w:rPr>
                <w:rFonts w:ascii="Candara" w:hAnsi="Candara"/>
                <w:bCs/>
                <w:lang w:val="sr-Cyrl-CS"/>
              </w:rPr>
              <w:t>kovski-Mi</w:t>
            </w:r>
            <w:r w:rsidRPr="00CB3EC9">
              <w:rPr>
                <w:rFonts w:ascii="Candara" w:hAnsi="Candara"/>
                <w:bCs/>
                <w:lang w:val="sr-Latn-CS"/>
              </w:rPr>
              <w:t>n</w:t>
            </w:r>
            <w:r w:rsidRPr="00CB3EC9">
              <w:rPr>
                <w:rFonts w:ascii="Candara" w:hAnsi="Candara"/>
                <w:bCs/>
                <w:lang w:val="sr-Cyrl-CS"/>
              </w:rPr>
              <w:t>evska</w:t>
            </w:r>
          </w:p>
        </w:tc>
      </w:tr>
      <w:tr w:rsidR="007334CA" w:rsidRPr="00B54668" w:rsidTr="00406BDF">
        <w:trPr>
          <w:trHeight w:val="562"/>
        </w:trPr>
        <w:tc>
          <w:tcPr>
            <w:tcW w:w="4386" w:type="dxa"/>
            <w:gridSpan w:val="4"/>
            <w:vAlign w:val="center"/>
          </w:tcPr>
          <w:p w:rsidR="007334CA" w:rsidRPr="00A233A5" w:rsidRDefault="007334CA" w:rsidP="00406BD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233A5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vAlign w:val="center"/>
          </w:tcPr>
          <w:p w:rsidR="007334CA" w:rsidRPr="00A233A5" w:rsidRDefault="007334CA" w:rsidP="00406BD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233A5">
              <w:rPr>
                <w:rFonts w:ascii="MS Gothic" w:eastAsia="MS Gothic" w:hAnsi="MS Gothic"/>
              </w:rPr>
              <w:t xml:space="preserve">x </w:t>
            </w:r>
            <w:r w:rsidRPr="00A233A5">
              <w:rPr>
                <w:rFonts w:ascii="Candara" w:hAnsi="Candara"/>
              </w:rPr>
              <w:t xml:space="preserve">Lectures                  </w:t>
            </w:r>
            <w:r w:rsidRPr="00A233A5">
              <w:rPr>
                <w:rFonts w:ascii="MS Gothic" w:eastAsia="MS Gothic" w:hAnsi="MS Gothic"/>
              </w:rPr>
              <w:t xml:space="preserve">x </w:t>
            </w:r>
            <w:r w:rsidRPr="00A233A5">
              <w:rPr>
                <w:rFonts w:ascii="Candara" w:hAnsi="Candara"/>
              </w:rPr>
              <w:t xml:space="preserve">Group tutorials         </w:t>
            </w:r>
            <w:r w:rsidRPr="00A233A5">
              <w:rPr>
                <w:rFonts w:ascii="MS Gothic" w:eastAsia="MS Gothic" w:hAnsi="MS Gothic"/>
              </w:rPr>
              <w:t>x</w:t>
            </w:r>
            <w:r w:rsidRPr="00A233A5">
              <w:rPr>
                <w:rFonts w:ascii="Candara" w:hAnsi="Candara"/>
              </w:rPr>
              <w:t xml:space="preserve"> Individual tutorials</w:t>
            </w:r>
          </w:p>
          <w:p w:rsidR="007334CA" w:rsidRPr="00A233A5" w:rsidRDefault="007334CA" w:rsidP="00406BD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233A5">
              <w:rPr>
                <w:rFonts w:ascii="Segoe UI Symbol" w:eastAsia="MS Gothic" w:hAnsi="Segoe UI Symbol" w:cs="Segoe UI Symbol"/>
              </w:rPr>
              <w:t>☐</w:t>
            </w:r>
            <w:r w:rsidRPr="00A233A5">
              <w:rPr>
                <w:rFonts w:ascii="Candara" w:hAnsi="Candara"/>
              </w:rPr>
              <w:t xml:space="preserve">Laboratory work </w:t>
            </w:r>
            <w:r w:rsidRPr="00A233A5">
              <w:rPr>
                <w:rFonts w:ascii="Segoe UI Symbol" w:eastAsia="MS Gothic" w:hAnsi="Segoe UI Symbol" w:cs="Segoe UI Symbol"/>
              </w:rPr>
              <w:t>☐</w:t>
            </w:r>
            <w:r w:rsidRPr="00A233A5">
              <w:rPr>
                <w:rFonts w:ascii="Candara" w:hAnsi="Candara"/>
              </w:rPr>
              <w:t xml:space="preserve">  Project work            </w:t>
            </w:r>
            <w:r w:rsidRPr="00A233A5">
              <w:rPr>
                <w:rFonts w:ascii="Segoe UI Symbol" w:eastAsia="MS Gothic" w:hAnsi="Segoe UI Symbol" w:cs="Segoe UI Symbol"/>
              </w:rPr>
              <w:t>☐</w:t>
            </w:r>
            <w:r w:rsidRPr="00A233A5">
              <w:rPr>
                <w:rFonts w:ascii="Candara" w:hAnsi="Candara"/>
              </w:rPr>
              <w:t xml:space="preserve">  Seminar</w:t>
            </w:r>
          </w:p>
          <w:p w:rsidR="007334CA" w:rsidRPr="00A233A5" w:rsidRDefault="007334CA" w:rsidP="00406BD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233A5">
              <w:rPr>
                <w:rFonts w:ascii="Segoe UI Symbol" w:eastAsia="MS Gothic" w:hAnsi="Segoe UI Symbol" w:cs="Segoe UI Symbol"/>
              </w:rPr>
              <w:t>☐</w:t>
            </w:r>
            <w:r w:rsidRPr="00A233A5">
              <w:rPr>
                <w:rFonts w:ascii="Candara" w:hAnsi="Candara"/>
              </w:rPr>
              <w:t xml:space="preserve">Distance learning    </w:t>
            </w:r>
            <w:r w:rsidRPr="00A233A5">
              <w:rPr>
                <w:rFonts w:ascii="Segoe UI Symbol" w:eastAsia="MS Gothic" w:hAnsi="Segoe UI Symbol" w:cs="Segoe UI Symbol"/>
              </w:rPr>
              <w:t>☐</w:t>
            </w:r>
            <w:r w:rsidRPr="00A233A5">
              <w:rPr>
                <w:rFonts w:ascii="Candara" w:hAnsi="Candara"/>
              </w:rPr>
              <w:t xml:space="preserve"> Blended learning      </w:t>
            </w:r>
            <w:r w:rsidRPr="00A233A5">
              <w:rPr>
                <w:rFonts w:ascii="Segoe UI Symbol" w:eastAsia="MS Gothic" w:hAnsi="Segoe UI Symbol" w:cs="Segoe UI Symbol"/>
              </w:rPr>
              <w:t>☐</w:t>
            </w:r>
            <w:r w:rsidRPr="00A233A5">
              <w:rPr>
                <w:rFonts w:ascii="Candara" w:hAnsi="Candara"/>
              </w:rPr>
              <w:t xml:space="preserve">  Other</w:t>
            </w:r>
          </w:p>
        </w:tc>
      </w:tr>
      <w:tr w:rsidR="007334CA" w:rsidRPr="00B54668" w:rsidTr="00406BDF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7334CA" w:rsidRPr="00A233A5" w:rsidRDefault="007334CA" w:rsidP="00406BDF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A233A5">
              <w:rPr>
                <w:rFonts w:ascii="Candara" w:hAnsi="Candara"/>
                <w:b/>
              </w:rPr>
              <w:t>PURPOSE AND OVERVIEW (max. 5 sentences)</w:t>
            </w:r>
          </w:p>
        </w:tc>
      </w:tr>
      <w:tr w:rsidR="007334CA" w:rsidRPr="00FD5ACD" w:rsidTr="00406BDF">
        <w:trPr>
          <w:trHeight w:val="562"/>
        </w:trPr>
        <w:tc>
          <w:tcPr>
            <w:tcW w:w="10440" w:type="dxa"/>
            <w:gridSpan w:val="7"/>
            <w:vAlign w:val="center"/>
          </w:tcPr>
          <w:p w:rsidR="007334CA" w:rsidRPr="00CB3EC9" w:rsidRDefault="007334CA" w:rsidP="00406BDF">
            <w:pPr>
              <w:spacing w:after="0" w:line="240" w:lineRule="auto"/>
              <w:rPr>
                <w:rFonts w:ascii="Candara" w:hAnsi="Candara"/>
                <w:bCs/>
                <w:lang w:val="sr-Cyrl-CS"/>
              </w:rPr>
            </w:pPr>
            <w:r w:rsidRPr="00CB3EC9">
              <w:rPr>
                <w:rFonts w:ascii="Candara" w:hAnsi="Candara"/>
                <w:bCs/>
                <w:lang w:val="en-US"/>
              </w:rPr>
              <w:t>By participating in a choir, students develop all components of musicality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, </w:t>
            </w:r>
            <w:r w:rsidRPr="00CB3EC9">
              <w:rPr>
                <w:rFonts w:ascii="Candara" w:hAnsi="Candara"/>
                <w:bCs/>
                <w:lang w:val="en-US"/>
              </w:rPr>
              <w:t>especially their singing abilities, which stimulates their creativity in music interpretation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. </w:t>
            </w:r>
            <w:r w:rsidRPr="00CB3EC9">
              <w:rPr>
                <w:rFonts w:ascii="Candara" w:hAnsi="Candara"/>
                <w:bCs/>
                <w:lang w:val="en-US"/>
              </w:rPr>
              <w:t>Students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acquire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the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skill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of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part</w:t>
            </w:r>
            <w:r w:rsidRPr="00CB3EC9">
              <w:rPr>
                <w:rFonts w:ascii="Candara" w:hAnsi="Candara"/>
                <w:bCs/>
                <w:lang w:val="sr-Cyrl-CS"/>
              </w:rPr>
              <w:t>-</w:t>
            </w:r>
            <w:r w:rsidRPr="00CB3EC9">
              <w:rPr>
                <w:rFonts w:ascii="Candara" w:hAnsi="Candara"/>
                <w:bCs/>
                <w:lang w:val="en-US"/>
              </w:rPr>
              <w:t>singing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in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an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ensemble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, </w:t>
            </w:r>
            <w:r w:rsidRPr="00CB3EC9">
              <w:rPr>
                <w:rFonts w:ascii="Candara" w:hAnsi="Candara"/>
                <w:bCs/>
                <w:lang w:val="en-US"/>
              </w:rPr>
              <w:t>and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then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they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experience the process of the preparation for and the performance of choral works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. </w:t>
            </w:r>
            <w:r w:rsidRPr="00CB3EC9">
              <w:rPr>
                <w:rFonts w:ascii="Candara" w:hAnsi="Candara"/>
                <w:bCs/>
                <w:lang w:val="en-US"/>
              </w:rPr>
              <w:t>By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going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through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the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process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of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performing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, </w:t>
            </w:r>
            <w:r w:rsidRPr="00CB3EC9">
              <w:rPr>
                <w:rFonts w:ascii="Candara" w:hAnsi="Candara"/>
                <w:bCs/>
                <w:lang w:val="en-US"/>
              </w:rPr>
              <w:t>they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expand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their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knowledge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of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choral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literature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, </w:t>
            </w:r>
            <w:r w:rsidRPr="00CB3EC9">
              <w:rPr>
                <w:rFonts w:ascii="Candara" w:hAnsi="Candara"/>
                <w:bCs/>
                <w:lang w:val="en-US"/>
              </w:rPr>
              <w:t>epoch and style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, </w:t>
            </w:r>
            <w:r w:rsidRPr="00CB3EC9">
              <w:rPr>
                <w:rFonts w:ascii="Candara" w:hAnsi="Candara"/>
                <w:bCs/>
                <w:lang w:val="en-US"/>
              </w:rPr>
              <w:t>and thus of the appropriate method of interpretation</w:t>
            </w:r>
            <w:r w:rsidRPr="00CB3EC9">
              <w:rPr>
                <w:rFonts w:ascii="Candara" w:hAnsi="Candara"/>
                <w:bCs/>
                <w:lang w:val="sr-Cyrl-CS"/>
              </w:rPr>
              <w:t>.</w:t>
            </w:r>
          </w:p>
        </w:tc>
      </w:tr>
      <w:tr w:rsidR="007334CA" w:rsidRPr="00B54668" w:rsidTr="00406BDF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7334CA" w:rsidRPr="00A233A5" w:rsidRDefault="007334CA" w:rsidP="00406B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233A5">
              <w:rPr>
                <w:rFonts w:ascii="Candara" w:hAnsi="Candara"/>
                <w:b/>
              </w:rPr>
              <w:t>SYLLABUS (brief outline and summary of topics, max. 10 sentences)</w:t>
            </w:r>
          </w:p>
        </w:tc>
      </w:tr>
      <w:tr w:rsidR="007334CA" w:rsidRPr="00CB3EC9" w:rsidTr="00406BDF">
        <w:trPr>
          <w:trHeight w:val="562"/>
        </w:trPr>
        <w:tc>
          <w:tcPr>
            <w:tcW w:w="10440" w:type="dxa"/>
            <w:gridSpan w:val="7"/>
            <w:vAlign w:val="center"/>
          </w:tcPr>
          <w:p w:rsidR="007334CA" w:rsidRPr="00CB3EC9" w:rsidRDefault="007334CA" w:rsidP="00406BDF">
            <w:pPr>
              <w:spacing w:after="0" w:line="240" w:lineRule="auto"/>
              <w:rPr>
                <w:rFonts w:ascii="Candara" w:hAnsi="Candara"/>
                <w:bCs/>
                <w:lang w:val="sr-Cyrl-CS"/>
              </w:rPr>
            </w:pPr>
            <w:r w:rsidRPr="00CB3EC9">
              <w:rPr>
                <w:rFonts w:ascii="Candara" w:hAnsi="Candara"/>
                <w:bCs/>
                <w:lang w:val="sr-Cyrl-CS"/>
              </w:rPr>
              <w:t xml:space="preserve">1. </w:t>
            </w:r>
            <w:r w:rsidRPr="00CB3EC9">
              <w:rPr>
                <w:rFonts w:ascii="Candara" w:hAnsi="Candara"/>
                <w:bCs/>
                <w:lang w:val="en-US"/>
              </w:rPr>
              <w:t xml:space="preserve">The choir as a form of collective music performance </w:t>
            </w:r>
          </w:p>
          <w:p w:rsidR="007334CA" w:rsidRPr="00CB3EC9" w:rsidRDefault="007334CA" w:rsidP="00406BDF">
            <w:pPr>
              <w:spacing w:after="0" w:line="240" w:lineRule="auto"/>
              <w:rPr>
                <w:rFonts w:ascii="Candara" w:hAnsi="Candara"/>
                <w:bCs/>
                <w:lang w:val="sr-Cyrl-CS"/>
              </w:rPr>
            </w:pPr>
            <w:r w:rsidRPr="00CB3EC9">
              <w:rPr>
                <w:rFonts w:ascii="Candara" w:hAnsi="Candara"/>
                <w:bCs/>
                <w:lang w:val="sr-Cyrl-CS"/>
              </w:rPr>
              <w:t xml:space="preserve">2. </w:t>
            </w:r>
            <w:r w:rsidRPr="00CB3EC9">
              <w:rPr>
                <w:rFonts w:ascii="Candara" w:hAnsi="Candara"/>
                <w:bCs/>
                <w:lang w:val="en-US"/>
              </w:rPr>
              <w:t>Voice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types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and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types of vocal ensembles</w:t>
            </w:r>
          </w:p>
          <w:p w:rsidR="007334CA" w:rsidRPr="00CB3EC9" w:rsidRDefault="007334CA" w:rsidP="00406BDF">
            <w:pPr>
              <w:spacing w:after="0" w:line="240" w:lineRule="auto"/>
              <w:rPr>
                <w:rFonts w:ascii="Candara" w:hAnsi="Candara"/>
                <w:bCs/>
                <w:lang w:val="en-US"/>
              </w:rPr>
            </w:pPr>
            <w:r w:rsidRPr="00CB3EC9">
              <w:rPr>
                <w:rFonts w:ascii="Candara" w:hAnsi="Candara"/>
                <w:bCs/>
                <w:lang w:val="sr-Cyrl-CS"/>
              </w:rPr>
              <w:t xml:space="preserve">3. </w:t>
            </w:r>
            <w:r w:rsidRPr="00CB3EC9">
              <w:rPr>
                <w:rFonts w:ascii="Candara" w:hAnsi="Candara"/>
                <w:bCs/>
                <w:lang w:val="en-US"/>
              </w:rPr>
              <w:t xml:space="preserve">Breathing exercises </w:t>
            </w:r>
          </w:p>
          <w:p w:rsidR="007334CA" w:rsidRPr="00CB3EC9" w:rsidRDefault="007334CA" w:rsidP="00406BDF">
            <w:pPr>
              <w:spacing w:after="0" w:line="240" w:lineRule="auto"/>
              <w:rPr>
                <w:rFonts w:ascii="Candara" w:hAnsi="Candara"/>
                <w:bCs/>
                <w:lang w:val="en-US"/>
              </w:rPr>
            </w:pPr>
            <w:r w:rsidRPr="00CB3EC9">
              <w:rPr>
                <w:rFonts w:ascii="Candara" w:hAnsi="Candara"/>
                <w:bCs/>
                <w:lang w:val="sr-Cyrl-CS"/>
              </w:rPr>
              <w:t xml:space="preserve">4. </w:t>
            </w:r>
            <w:r w:rsidRPr="00CB3EC9">
              <w:rPr>
                <w:rFonts w:ascii="Candara" w:hAnsi="Candara"/>
                <w:bCs/>
                <w:lang w:val="en-US"/>
              </w:rPr>
              <w:t xml:space="preserve">Exercises for correct sound pronunciation during singing </w:t>
            </w:r>
          </w:p>
          <w:p w:rsidR="007334CA" w:rsidRPr="00CB3EC9" w:rsidRDefault="007334CA" w:rsidP="00406BDF">
            <w:pPr>
              <w:spacing w:after="0" w:line="240" w:lineRule="auto"/>
              <w:rPr>
                <w:rFonts w:ascii="Candara" w:hAnsi="Candara"/>
                <w:bCs/>
                <w:lang w:val="sr-Cyrl-CS"/>
              </w:rPr>
            </w:pPr>
            <w:r w:rsidRPr="00CB3EC9">
              <w:rPr>
                <w:rFonts w:ascii="Candara" w:hAnsi="Candara"/>
                <w:bCs/>
                <w:lang w:val="sr-Cyrl-CS"/>
              </w:rPr>
              <w:t xml:space="preserve">5. </w:t>
            </w:r>
            <w:r w:rsidRPr="00CB3EC9">
              <w:rPr>
                <w:rFonts w:ascii="Candara" w:hAnsi="Candara"/>
                <w:bCs/>
                <w:lang w:val="en-US"/>
              </w:rPr>
              <w:t xml:space="preserve">Elements of voice </w:t>
            </w:r>
            <w:proofErr w:type="spellStart"/>
            <w:r w:rsidRPr="00CB3EC9">
              <w:rPr>
                <w:rFonts w:ascii="Candara" w:hAnsi="Candara"/>
                <w:bCs/>
                <w:lang w:val="en-US"/>
              </w:rPr>
              <w:t>impostation</w:t>
            </w:r>
            <w:proofErr w:type="spellEnd"/>
          </w:p>
          <w:p w:rsidR="007334CA" w:rsidRPr="00CB3EC9" w:rsidRDefault="007334CA" w:rsidP="00406BDF">
            <w:pPr>
              <w:spacing w:after="0" w:line="240" w:lineRule="auto"/>
              <w:rPr>
                <w:rFonts w:ascii="Candara" w:hAnsi="Candara"/>
                <w:bCs/>
                <w:lang w:val="sr-Cyrl-CS"/>
              </w:rPr>
            </w:pPr>
            <w:r w:rsidRPr="00CB3EC9">
              <w:rPr>
                <w:rFonts w:ascii="Candara" w:hAnsi="Candara"/>
                <w:bCs/>
                <w:lang w:val="sr-Cyrl-CS"/>
              </w:rPr>
              <w:lastRenderedPageBreak/>
              <w:t xml:space="preserve">6. </w:t>
            </w:r>
            <w:r w:rsidRPr="00CB3EC9">
              <w:rPr>
                <w:rFonts w:ascii="Candara" w:hAnsi="Candara"/>
                <w:bCs/>
                <w:lang w:val="en-US"/>
              </w:rPr>
              <w:t>Exercises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in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vocal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technique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– </w:t>
            </w:r>
            <w:proofErr w:type="spellStart"/>
            <w:r w:rsidRPr="00CB3EC9">
              <w:rPr>
                <w:rFonts w:ascii="Candara" w:hAnsi="Candara"/>
                <w:bCs/>
                <w:lang w:val="en-US"/>
              </w:rPr>
              <w:t>vocalise</w:t>
            </w:r>
            <w:proofErr w:type="spellEnd"/>
          </w:p>
          <w:p w:rsidR="007334CA" w:rsidRPr="00CB3EC9" w:rsidRDefault="007334CA" w:rsidP="00406BDF">
            <w:pPr>
              <w:spacing w:after="0" w:line="240" w:lineRule="auto"/>
              <w:rPr>
                <w:rFonts w:ascii="Candara" w:hAnsi="Candara"/>
                <w:bCs/>
                <w:lang w:val="sr-Cyrl-CS"/>
              </w:rPr>
            </w:pPr>
            <w:r w:rsidRPr="00CB3EC9">
              <w:rPr>
                <w:rFonts w:ascii="Candara" w:hAnsi="Candara"/>
                <w:bCs/>
                <w:lang w:val="sr-Cyrl-CS"/>
              </w:rPr>
              <w:t xml:space="preserve">7. </w:t>
            </w:r>
            <w:r w:rsidRPr="00CB3EC9">
              <w:rPr>
                <w:rFonts w:ascii="Candara" w:hAnsi="Candara"/>
                <w:bCs/>
                <w:lang w:val="en-US"/>
              </w:rPr>
              <w:t>Unison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singing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, </w:t>
            </w:r>
            <w:r w:rsidRPr="00CB3EC9">
              <w:rPr>
                <w:rFonts w:ascii="Candara" w:hAnsi="Candara"/>
                <w:bCs/>
                <w:lang w:val="en-US"/>
              </w:rPr>
              <w:t>singing in two, three voices, and part-singing</w:t>
            </w:r>
            <w:r w:rsidRPr="00CB3EC9">
              <w:rPr>
                <w:rFonts w:ascii="Candara" w:hAnsi="Candara"/>
                <w:bCs/>
                <w:lang w:val="sr-Cyrl-CS"/>
              </w:rPr>
              <w:t>.</w:t>
            </w:r>
          </w:p>
          <w:p w:rsidR="007334CA" w:rsidRPr="00CB3EC9" w:rsidRDefault="007334CA" w:rsidP="00406BDF">
            <w:pPr>
              <w:spacing w:after="0" w:line="240" w:lineRule="auto"/>
              <w:rPr>
                <w:rFonts w:ascii="Candara" w:hAnsi="Candara"/>
                <w:bCs/>
                <w:lang w:val="sr-Cyrl-CS"/>
              </w:rPr>
            </w:pPr>
            <w:r w:rsidRPr="00CB3EC9">
              <w:rPr>
                <w:rFonts w:ascii="Candara" w:hAnsi="Candara"/>
                <w:bCs/>
                <w:lang w:val="sr-Cyrl-CS"/>
              </w:rPr>
              <w:t xml:space="preserve">8. </w:t>
            </w:r>
            <w:r w:rsidRPr="00CB3EC9">
              <w:rPr>
                <w:rFonts w:ascii="Candara" w:hAnsi="Candara"/>
                <w:bCs/>
                <w:lang w:val="en-US"/>
              </w:rPr>
              <w:t>Canon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singing</w:t>
            </w:r>
          </w:p>
          <w:p w:rsidR="007334CA" w:rsidRPr="00CB3EC9" w:rsidRDefault="007334CA" w:rsidP="00406BDF">
            <w:pPr>
              <w:spacing w:after="0" w:line="240" w:lineRule="auto"/>
              <w:rPr>
                <w:rFonts w:ascii="Candara" w:hAnsi="Candara"/>
                <w:bCs/>
                <w:lang w:val="sr-Cyrl-CS"/>
              </w:rPr>
            </w:pPr>
            <w:r w:rsidRPr="00CB3EC9">
              <w:rPr>
                <w:rFonts w:ascii="Candara" w:hAnsi="Candara"/>
                <w:bCs/>
                <w:lang w:val="sr-Cyrl-CS"/>
              </w:rPr>
              <w:t xml:space="preserve">9. </w:t>
            </w:r>
            <w:r w:rsidRPr="00CB3EC9">
              <w:rPr>
                <w:rFonts w:ascii="Candara" w:hAnsi="Candara"/>
                <w:bCs/>
                <w:lang w:val="en-US"/>
              </w:rPr>
              <w:t>Compositions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by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authors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from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different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periods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(</w:t>
            </w:r>
            <w:r w:rsidRPr="00CB3EC9">
              <w:rPr>
                <w:rFonts w:ascii="Candara" w:hAnsi="Candara"/>
                <w:bCs/>
                <w:lang w:val="en-US"/>
              </w:rPr>
              <w:t>compositions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of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old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maestros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, </w:t>
            </w:r>
            <w:r w:rsidRPr="00CB3EC9">
              <w:rPr>
                <w:rFonts w:ascii="Candara" w:hAnsi="Candara"/>
                <w:bCs/>
                <w:lang w:val="en-US"/>
              </w:rPr>
              <w:t>works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of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the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Baroque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period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, </w:t>
            </w:r>
            <w:r w:rsidRPr="00CB3EC9">
              <w:rPr>
                <w:rFonts w:ascii="Candara" w:hAnsi="Candara"/>
                <w:bCs/>
                <w:lang w:val="en-US"/>
              </w:rPr>
              <w:t>Classicism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, </w:t>
            </w:r>
            <w:r w:rsidRPr="00CB3EC9">
              <w:rPr>
                <w:rFonts w:ascii="Candara" w:hAnsi="Candara"/>
                <w:bCs/>
                <w:lang w:val="en-US"/>
              </w:rPr>
              <w:t>Romanticism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, </w:t>
            </w:r>
            <w:r w:rsidRPr="00CB3EC9">
              <w:rPr>
                <w:rFonts w:ascii="Candara" w:hAnsi="Candara"/>
                <w:bCs/>
                <w:lang w:val="en-US"/>
              </w:rPr>
              <w:t>modern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works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), </w:t>
            </w:r>
            <w:r w:rsidRPr="00CB3EC9">
              <w:rPr>
                <w:rFonts w:ascii="Candara" w:hAnsi="Candara"/>
                <w:bCs/>
                <w:lang w:val="en-US"/>
              </w:rPr>
              <w:t>different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genres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, </w:t>
            </w:r>
            <w:r w:rsidRPr="00CB3EC9">
              <w:rPr>
                <w:rFonts w:ascii="Candara" w:hAnsi="Candara"/>
                <w:bCs/>
                <w:lang w:val="en-US"/>
              </w:rPr>
              <w:t>from different geographical spaces and language areas</w:t>
            </w:r>
            <w:r w:rsidRPr="00CB3EC9">
              <w:rPr>
                <w:rFonts w:ascii="Candara" w:hAnsi="Candara"/>
                <w:bCs/>
                <w:lang w:val="sr-Cyrl-CS"/>
              </w:rPr>
              <w:t>.</w:t>
            </w:r>
          </w:p>
          <w:p w:rsidR="007334CA" w:rsidRDefault="007334CA" w:rsidP="00406BDF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Cs/>
                <w:lang w:val="sr-Latn-CS"/>
              </w:rPr>
            </w:pPr>
          </w:p>
          <w:p w:rsidR="007334CA" w:rsidRPr="00CB3EC9" w:rsidRDefault="007334CA" w:rsidP="00406BDF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lang w:val="en-US"/>
              </w:rPr>
            </w:pPr>
            <w:r w:rsidRPr="00CB3EC9">
              <w:rPr>
                <w:rFonts w:ascii="Candara" w:hAnsi="Candara"/>
                <w:bCs/>
                <w:lang w:val="en-US"/>
              </w:rPr>
              <w:t>Note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: </w:t>
            </w:r>
            <w:r w:rsidRPr="00CB3EC9">
              <w:rPr>
                <w:rFonts w:ascii="Candara" w:hAnsi="Candara"/>
                <w:bCs/>
                <w:lang w:val="en-US"/>
              </w:rPr>
              <w:t>At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the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beginning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of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every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academic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year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, </w:t>
            </w:r>
            <w:r w:rsidRPr="00CB3EC9">
              <w:rPr>
                <w:rFonts w:ascii="Candara" w:hAnsi="Candara"/>
                <w:bCs/>
                <w:lang w:val="en-US"/>
              </w:rPr>
              <w:t>a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selection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of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compositions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– </w:t>
            </w:r>
            <w:r w:rsidRPr="00CB3EC9">
              <w:rPr>
                <w:rFonts w:ascii="Candara" w:hAnsi="Candara"/>
                <w:bCs/>
                <w:lang w:val="en-US"/>
              </w:rPr>
              <w:t>repertoire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is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made, and it makes a constituent part of the curriculum</w:t>
            </w:r>
            <w:r w:rsidRPr="00CB3EC9">
              <w:rPr>
                <w:rFonts w:ascii="Candara" w:hAnsi="Candara"/>
                <w:bCs/>
                <w:lang w:val="sr-Cyrl-CS"/>
              </w:rPr>
              <w:t>.</w:t>
            </w:r>
          </w:p>
        </w:tc>
      </w:tr>
      <w:tr w:rsidR="007334CA" w:rsidRPr="00B54668" w:rsidTr="00406BDF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7334CA" w:rsidRPr="00A233A5" w:rsidRDefault="007334CA" w:rsidP="00406B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233A5"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7334CA" w:rsidRPr="00B54668" w:rsidTr="00406BDF">
        <w:trPr>
          <w:trHeight w:val="562"/>
        </w:trPr>
        <w:tc>
          <w:tcPr>
            <w:tcW w:w="10440" w:type="dxa"/>
            <w:gridSpan w:val="7"/>
            <w:vAlign w:val="center"/>
          </w:tcPr>
          <w:p w:rsidR="007334CA" w:rsidRPr="00A233A5" w:rsidRDefault="007334CA" w:rsidP="00406B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A233A5">
              <w:rPr>
                <w:rFonts w:ascii="MS Gothic" w:eastAsia="MS Gothic" w:hAnsi="MS Gothic"/>
              </w:rPr>
              <w:t xml:space="preserve">x </w:t>
            </w:r>
            <w:r w:rsidRPr="00A233A5">
              <w:rPr>
                <w:rFonts w:ascii="Candara" w:hAnsi="Candara"/>
              </w:rPr>
              <w:t>Serbia</w:t>
            </w:r>
            <w:r>
              <w:rPr>
                <w:rFonts w:ascii="Candara" w:hAnsi="Candara"/>
              </w:rPr>
              <w:t xml:space="preserve">n  (complete course)         </w:t>
            </w:r>
            <w:r w:rsidRPr="00A233A5">
              <w:rPr>
                <w:rFonts w:ascii="Candara" w:hAnsi="Candara"/>
              </w:rPr>
              <w:t xml:space="preserve">  </w:t>
            </w:r>
            <w:r w:rsidRPr="00A233A5">
              <w:rPr>
                <w:rFonts w:ascii="Segoe UI Symbol" w:eastAsia="MS Gothic" w:hAnsi="Segoe UI Symbol" w:cs="Segoe UI Symbol"/>
              </w:rPr>
              <w:t>☐</w:t>
            </w:r>
            <w:r w:rsidRPr="00A233A5">
              <w:rPr>
                <w:rFonts w:ascii="Candara" w:hAnsi="Candara"/>
              </w:rPr>
              <w:t xml:space="preserve"> Englis</w:t>
            </w:r>
            <w:r>
              <w:rPr>
                <w:rFonts w:ascii="Candara" w:hAnsi="Candara"/>
              </w:rPr>
              <w:t xml:space="preserve">h (complete course)         </w:t>
            </w:r>
            <w:r w:rsidRPr="00A233A5">
              <w:rPr>
                <w:rFonts w:ascii="Candara" w:hAnsi="Candara"/>
              </w:rPr>
              <w:t xml:space="preserve">  </w:t>
            </w:r>
            <w:r w:rsidRPr="00A233A5">
              <w:rPr>
                <w:rFonts w:ascii="MS Gothic" w:eastAsia="MS Gothic" w:hAnsi="MS Gothic"/>
              </w:rPr>
              <w:t>x</w:t>
            </w:r>
            <w:r w:rsidRPr="00A233A5">
              <w:rPr>
                <w:rFonts w:ascii="Candara" w:hAnsi="Candara"/>
              </w:rPr>
              <w:t xml:space="preserve">  Other - </w:t>
            </w:r>
            <w:r w:rsidRPr="00A233A5">
              <w:rPr>
                <w:rStyle w:val="shorttext"/>
                <w:rFonts w:ascii="Candara" w:hAnsi="Candara"/>
              </w:rPr>
              <w:t>language tones</w:t>
            </w:r>
            <w:r w:rsidRPr="00A233A5">
              <w:rPr>
                <w:rFonts w:ascii="Candara" w:hAnsi="Candara"/>
              </w:rPr>
              <w:t>, musical (complete course)</w:t>
            </w:r>
          </w:p>
          <w:p w:rsidR="007334CA" w:rsidRPr="00A233A5" w:rsidRDefault="007334CA" w:rsidP="00406B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7334CA" w:rsidRPr="00A233A5" w:rsidRDefault="007334CA" w:rsidP="00406B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A233A5">
              <w:rPr>
                <w:rFonts w:ascii="Segoe UI Symbol" w:eastAsia="MS Gothic" w:hAnsi="Segoe UI Symbol" w:cs="Segoe UI Symbol"/>
              </w:rPr>
              <w:t>☐</w:t>
            </w:r>
            <w:r w:rsidRPr="00A233A5">
              <w:rPr>
                <w:rFonts w:ascii="Candara" w:hAnsi="Candara"/>
              </w:rPr>
              <w:t xml:space="preserve">Serbian with English mentoring      </w:t>
            </w:r>
            <w:r w:rsidRPr="00A233A5">
              <w:rPr>
                <w:rFonts w:ascii="Segoe UI Symbol" w:eastAsia="MS Gothic" w:hAnsi="Segoe UI Symbol" w:cs="Segoe UI Symbol"/>
              </w:rPr>
              <w:t>☐</w:t>
            </w:r>
            <w:r w:rsidRPr="00A233A5">
              <w:rPr>
                <w:rFonts w:ascii="Candara" w:hAnsi="Candara"/>
              </w:rPr>
              <w:t>Serbian with other mentoring ______________</w:t>
            </w:r>
          </w:p>
          <w:p w:rsidR="007334CA" w:rsidRPr="00A233A5" w:rsidRDefault="007334CA" w:rsidP="00406B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7334CA" w:rsidRPr="00B54668" w:rsidTr="00406BDF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7334CA" w:rsidRPr="00A233A5" w:rsidRDefault="007334CA" w:rsidP="00406B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233A5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7334CA" w:rsidRPr="00B54668" w:rsidTr="00406BDF">
        <w:trPr>
          <w:trHeight w:val="562"/>
        </w:trPr>
        <w:tc>
          <w:tcPr>
            <w:tcW w:w="2550" w:type="dxa"/>
            <w:vAlign w:val="center"/>
          </w:tcPr>
          <w:p w:rsidR="007334CA" w:rsidRPr="00A233A5" w:rsidRDefault="007334CA" w:rsidP="00406B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233A5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vAlign w:val="center"/>
          </w:tcPr>
          <w:p w:rsidR="007334CA" w:rsidRPr="00A233A5" w:rsidRDefault="007334CA" w:rsidP="00406B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233A5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vAlign w:val="center"/>
          </w:tcPr>
          <w:p w:rsidR="007334CA" w:rsidRPr="00A233A5" w:rsidRDefault="007334CA" w:rsidP="00406B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233A5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vAlign w:val="center"/>
          </w:tcPr>
          <w:p w:rsidR="007334CA" w:rsidRPr="00A233A5" w:rsidRDefault="007334CA" w:rsidP="00406B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233A5">
              <w:rPr>
                <w:rFonts w:ascii="Candara" w:hAnsi="Candara"/>
                <w:b/>
              </w:rPr>
              <w:t>points</w:t>
            </w:r>
          </w:p>
        </w:tc>
      </w:tr>
      <w:tr w:rsidR="007334CA" w:rsidRPr="00B54668" w:rsidTr="00406BDF">
        <w:trPr>
          <w:trHeight w:val="562"/>
        </w:trPr>
        <w:tc>
          <w:tcPr>
            <w:tcW w:w="2550" w:type="dxa"/>
            <w:vAlign w:val="center"/>
          </w:tcPr>
          <w:p w:rsidR="007334CA" w:rsidRPr="00A233A5" w:rsidRDefault="007334CA" w:rsidP="00406B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233A5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vAlign w:val="center"/>
          </w:tcPr>
          <w:p w:rsidR="007334CA" w:rsidRPr="00A233A5" w:rsidRDefault="007334CA" w:rsidP="00406B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vAlign w:val="center"/>
          </w:tcPr>
          <w:p w:rsidR="007334CA" w:rsidRPr="00A233A5" w:rsidRDefault="007334CA" w:rsidP="00406B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233A5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vAlign w:val="center"/>
          </w:tcPr>
          <w:p w:rsidR="007334CA" w:rsidRPr="00A233A5" w:rsidRDefault="007334CA" w:rsidP="00406B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7334CA" w:rsidRPr="00B54668" w:rsidTr="00406BDF">
        <w:trPr>
          <w:trHeight w:val="562"/>
        </w:trPr>
        <w:tc>
          <w:tcPr>
            <w:tcW w:w="2550" w:type="dxa"/>
            <w:vAlign w:val="center"/>
          </w:tcPr>
          <w:p w:rsidR="007334CA" w:rsidRPr="00A233A5" w:rsidRDefault="007334CA" w:rsidP="00406B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233A5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vAlign w:val="center"/>
          </w:tcPr>
          <w:p w:rsidR="007334CA" w:rsidRPr="00A233A5" w:rsidRDefault="007334CA" w:rsidP="00406B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60</w:t>
            </w:r>
          </w:p>
        </w:tc>
        <w:tc>
          <w:tcPr>
            <w:tcW w:w="3255" w:type="dxa"/>
            <w:gridSpan w:val="3"/>
            <w:vAlign w:val="center"/>
          </w:tcPr>
          <w:p w:rsidR="007334CA" w:rsidRPr="00A233A5" w:rsidRDefault="007334CA" w:rsidP="00406B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233A5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vAlign w:val="center"/>
          </w:tcPr>
          <w:p w:rsidR="007334CA" w:rsidRPr="00A233A5" w:rsidRDefault="007334CA" w:rsidP="00406B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</w:t>
            </w:r>
            <w:r w:rsidRPr="00A233A5">
              <w:rPr>
                <w:rFonts w:ascii="Candara" w:hAnsi="Candara"/>
                <w:b/>
              </w:rPr>
              <w:t>0</w:t>
            </w:r>
          </w:p>
        </w:tc>
      </w:tr>
      <w:tr w:rsidR="007334CA" w:rsidRPr="00B54668" w:rsidTr="00406BDF">
        <w:trPr>
          <w:trHeight w:val="562"/>
        </w:trPr>
        <w:tc>
          <w:tcPr>
            <w:tcW w:w="2550" w:type="dxa"/>
            <w:vAlign w:val="center"/>
          </w:tcPr>
          <w:p w:rsidR="007334CA" w:rsidRPr="00A233A5" w:rsidRDefault="007334CA" w:rsidP="00406B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233A5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vAlign w:val="center"/>
          </w:tcPr>
          <w:p w:rsidR="007334CA" w:rsidRPr="00A233A5" w:rsidRDefault="007334CA" w:rsidP="00406B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</w:t>
            </w:r>
            <w:r w:rsidRPr="00A233A5"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vAlign w:val="center"/>
          </w:tcPr>
          <w:p w:rsidR="007334CA" w:rsidRPr="00A233A5" w:rsidRDefault="007334CA" w:rsidP="00406B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233A5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vAlign w:val="center"/>
          </w:tcPr>
          <w:p w:rsidR="007334CA" w:rsidRPr="00A233A5" w:rsidRDefault="007334CA" w:rsidP="00406B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233A5">
              <w:rPr>
                <w:rFonts w:ascii="Candara" w:hAnsi="Candara"/>
                <w:b/>
              </w:rPr>
              <w:t>100</w:t>
            </w:r>
          </w:p>
        </w:tc>
      </w:tr>
      <w:tr w:rsidR="007334CA" w:rsidRPr="00B54668" w:rsidTr="00406BDF">
        <w:trPr>
          <w:trHeight w:val="562"/>
        </w:trPr>
        <w:tc>
          <w:tcPr>
            <w:tcW w:w="10440" w:type="dxa"/>
            <w:gridSpan w:val="7"/>
            <w:vAlign w:val="center"/>
          </w:tcPr>
          <w:p w:rsidR="007334CA" w:rsidRPr="00A233A5" w:rsidRDefault="007334CA" w:rsidP="00406B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233A5"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7334CA" w:rsidRDefault="007334CA" w:rsidP="007334CA">
      <w:pPr>
        <w:ind w:left="1089"/>
      </w:pPr>
    </w:p>
    <w:p w:rsidR="007334CA" w:rsidRDefault="007334CA" w:rsidP="007334CA">
      <w:pPr>
        <w:ind w:left="1089"/>
      </w:pPr>
    </w:p>
    <w:p w:rsidR="007334CA" w:rsidRDefault="007334CA" w:rsidP="007334CA">
      <w:pPr>
        <w:ind w:left="1089"/>
      </w:pPr>
    </w:p>
    <w:p w:rsidR="007334CA" w:rsidRDefault="007334CA" w:rsidP="007334CA">
      <w:pPr>
        <w:ind w:left="1089"/>
      </w:pPr>
    </w:p>
    <w:p w:rsidR="007334CA" w:rsidRDefault="007334CA" w:rsidP="007334CA">
      <w:pPr>
        <w:ind w:left="1089"/>
      </w:pPr>
    </w:p>
    <w:p w:rsidR="007334CA" w:rsidRDefault="007334CA" w:rsidP="007334CA">
      <w:pPr>
        <w:ind w:left="1089"/>
      </w:pPr>
    </w:p>
    <w:p w:rsidR="007334CA" w:rsidRDefault="007334CA" w:rsidP="007334CA">
      <w:pPr>
        <w:ind w:left="1089"/>
      </w:pPr>
    </w:p>
    <w:p w:rsidR="007334CA" w:rsidRDefault="007334CA" w:rsidP="007334CA">
      <w:pPr>
        <w:ind w:left="1089"/>
      </w:pPr>
    </w:p>
    <w:p w:rsidR="005F2FC2" w:rsidRDefault="009D61A7"/>
    <w:sectPr w:rsidR="005F2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4CA"/>
    <w:rsid w:val="000A0527"/>
    <w:rsid w:val="003D0562"/>
    <w:rsid w:val="007334CA"/>
    <w:rsid w:val="009D61A7"/>
    <w:rsid w:val="00E819BC"/>
    <w:rsid w:val="00F7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4CA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sid w:val="007334CA"/>
    <w:rPr>
      <w:rFonts w:cs="Times New Roman"/>
      <w:sz w:val="16"/>
      <w:szCs w:val="16"/>
    </w:rPr>
  </w:style>
  <w:style w:type="character" w:customStyle="1" w:styleId="shorttext">
    <w:name w:val="short_text"/>
    <w:uiPriority w:val="99"/>
    <w:rsid w:val="007334C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748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4CA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sid w:val="007334CA"/>
    <w:rPr>
      <w:rFonts w:cs="Times New Roman"/>
      <w:sz w:val="16"/>
      <w:szCs w:val="16"/>
    </w:rPr>
  </w:style>
  <w:style w:type="character" w:customStyle="1" w:styleId="shorttext">
    <w:name w:val="short_text"/>
    <w:uiPriority w:val="99"/>
    <w:rsid w:val="007334C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748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6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Stanojevic</dc:creator>
  <cp:keywords/>
  <dc:description/>
  <cp:lastModifiedBy>Igor Mitic</cp:lastModifiedBy>
  <cp:revision>5</cp:revision>
  <dcterms:created xsi:type="dcterms:W3CDTF">2016-04-06T19:40:00Z</dcterms:created>
  <dcterms:modified xsi:type="dcterms:W3CDTF">2016-04-14T09:36:00Z</dcterms:modified>
</cp:coreProperties>
</file>