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8C8C7E" w14:textId="77777777"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14:paraId="158F0B29" w14:textId="77777777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CBFCFC" w14:textId="77777777"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 wp14:anchorId="601E52FA" wp14:editId="7A6E6E7E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14:paraId="129C69AF" w14:textId="3476130C"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14:paraId="2B4ED026" w14:textId="77777777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B6C629" w14:textId="36F01670"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DD0011" w14:textId="1E86F63C"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F5858AD" w14:textId="77777777" w:rsidR="00CD17F1" w:rsidRPr="00B54668" w:rsidRDefault="00CD17F1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</w:p>
        </w:tc>
      </w:tr>
      <w:tr w:rsidR="009906EA" w:rsidRPr="00B54668" w14:paraId="06C24D4F" w14:textId="77777777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1272BA5" w14:textId="77777777"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F062AA" w:rsidRPr="00B54668" w14:paraId="6849CB2D" w14:textId="77777777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14:paraId="671C869F" w14:textId="22CA119A" w:rsidR="00F062AA" w:rsidRPr="00B54668" w:rsidRDefault="00F062AA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bookmarkStart w:id="0" w:name="_GoBack" w:colFirst="1" w:colLast="1"/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14:paraId="4C656112" w14:textId="55222DF4" w:rsidR="00F062AA" w:rsidRPr="000414B5" w:rsidRDefault="00F062AA" w:rsidP="00E857F8">
            <w:pPr>
              <w:spacing w:line="240" w:lineRule="auto"/>
              <w:contextualSpacing/>
              <w:jc w:val="left"/>
              <w:rPr>
                <w:rFonts w:ascii="Candara" w:hAnsi="Candara"/>
                <w:color w:val="002060"/>
              </w:rPr>
            </w:pPr>
            <w:r>
              <w:rPr>
                <w:color w:val="00B0F0"/>
              </w:rPr>
              <w:t>Primary School Teaching</w:t>
            </w:r>
          </w:p>
        </w:tc>
      </w:tr>
      <w:tr w:rsidR="00F062AA" w:rsidRPr="00B54668" w14:paraId="5B0C776F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72045CCE" w14:textId="446CFB4F" w:rsidR="00F062AA" w:rsidRPr="00B54668" w:rsidRDefault="00F062AA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14:paraId="2C693469" w14:textId="7A301C95" w:rsidR="00F062AA" w:rsidRPr="00B54668" w:rsidRDefault="00F062AA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/</w:t>
            </w:r>
          </w:p>
        </w:tc>
      </w:tr>
      <w:bookmarkEnd w:id="0"/>
      <w:tr w:rsidR="00B50491" w:rsidRPr="00B54668" w14:paraId="073B0617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44B785F6" w14:textId="4DB218C4"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14:paraId="4F9AF878" w14:textId="467E0FB8" w:rsidR="00B50491" w:rsidRPr="00B54668" w:rsidRDefault="00335222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D</w:t>
            </w:r>
            <w:r w:rsidRPr="00335222">
              <w:rPr>
                <w:rFonts w:ascii="Candara" w:hAnsi="Candara"/>
              </w:rPr>
              <w:t>ifferential grammar</w:t>
            </w:r>
          </w:p>
        </w:tc>
      </w:tr>
      <w:tr w:rsidR="006F647C" w:rsidRPr="00B54668" w14:paraId="4749D6A1" w14:textId="00142E56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14:paraId="084ECE9F" w14:textId="78167FA8"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14:paraId="21423E69" w14:textId="6839BA33" w:rsidR="006F647C" w:rsidRPr="00B54668" w:rsidRDefault="00887C7C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4B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4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4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14:paraId="0A522C9B" w14:textId="078A1A42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14:paraId="76BBAEE2" w14:textId="19C1065A"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14:paraId="581E09D3" w14:textId="0201EA9C" w:rsidR="00CD17F1" w:rsidRPr="00B54668" w:rsidRDefault="00887C7C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4D3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4D3B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14:paraId="1F465C90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0D85FBB2" w14:textId="7314144A"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14:paraId="681596C8" w14:textId="76416CE9" w:rsidR="00864926" w:rsidRPr="00B54668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5222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5222">
                  <w:rPr>
                    <w:rFonts w:ascii="MS Gothic" w:eastAsia="MS Gothic" w:hAnsi="MS Gothic" w:cs="Arial" w:hint="eastAsia"/>
                    <w:lang w:val="en-US"/>
                  </w:rPr>
                  <w:t>☒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14:paraId="411B76BA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959B4FC" w14:textId="54E7FBDE"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31811BFD" w14:textId="632C7B37" w:rsidR="00864926" w:rsidRPr="00B54668" w:rsidRDefault="00164D3B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</w:t>
            </w:r>
          </w:p>
        </w:tc>
      </w:tr>
      <w:tr w:rsidR="00A1335D" w:rsidRPr="00B54668" w14:paraId="491FED84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5A691CA" w14:textId="77777777"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233D283" w14:textId="0CC77A4B" w:rsidR="00A1335D" w:rsidRPr="00B54668" w:rsidRDefault="00164D3B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3</w:t>
            </w:r>
          </w:p>
        </w:tc>
      </w:tr>
      <w:tr w:rsidR="00E857F8" w:rsidRPr="00B54668" w14:paraId="38BC7703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8E7B997" w14:textId="77777777"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1CC7D17D" w14:textId="2B93CD15" w:rsidR="00E857F8" w:rsidRPr="000414B5" w:rsidRDefault="00F45194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>
              <w:rPr>
                <w:rFonts w:ascii="Candara" w:hAnsi="Candara"/>
              </w:rPr>
              <w:t xml:space="preserve">Prof. </w:t>
            </w:r>
            <w:proofErr w:type="spellStart"/>
            <w:r>
              <w:rPr>
                <w:rFonts w:ascii="Candara" w:hAnsi="Candara"/>
              </w:rPr>
              <w:t>dr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 w:rsidR="000414B5" w:rsidRPr="000414B5">
              <w:rPr>
                <w:rFonts w:ascii="Candara" w:hAnsi="Candara"/>
              </w:rPr>
              <w:t>Javorka</w:t>
            </w:r>
            <w:proofErr w:type="spellEnd"/>
            <w:r w:rsidR="000414B5" w:rsidRPr="000414B5">
              <w:rPr>
                <w:rFonts w:ascii="Candara" w:hAnsi="Candara"/>
              </w:rPr>
              <w:t xml:space="preserve"> </w:t>
            </w:r>
            <w:proofErr w:type="spellStart"/>
            <w:r w:rsidR="000414B5" w:rsidRPr="000414B5">
              <w:rPr>
                <w:rFonts w:ascii="Candara" w:hAnsi="Candara"/>
              </w:rPr>
              <w:t>Marinković</w:t>
            </w:r>
            <w:proofErr w:type="spellEnd"/>
          </w:p>
        </w:tc>
      </w:tr>
      <w:tr w:rsidR="00B50491" w:rsidRPr="00B54668" w14:paraId="53875D0B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3F44337" w14:textId="46089A75"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A6D4114" w14:textId="0439490F"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4B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14:paraId="007729B8" w14:textId="0A7932E7"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1007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14:paraId="5CC3830C" w14:textId="34D38DF8"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384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14:paraId="5E7E0586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312E7652" w14:textId="4C66A8E8"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14:paraId="50643399" w14:textId="77777777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14:paraId="75337B26" w14:textId="77777777" w:rsidR="008B0C66" w:rsidRDefault="00335222" w:rsidP="008B0C66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 w:rsidRPr="00335222">
              <w:rPr>
                <w:rFonts w:ascii="Candara" w:hAnsi="Candara"/>
                <w:i/>
              </w:rPr>
              <w:t>Introducing students to the dialectal base</w:t>
            </w:r>
            <w:r>
              <w:rPr>
                <w:rFonts w:ascii="Candara" w:hAnsi="Candara"/>
                <w:i/>
              </w:rPr>
              <w:t xml:space="preserve"> of</w:t>
            </w:r>
            <w:r w:rsidRPr="00335222">
              <w:rPr>
                <w:rFonts w:ascii="Candara" w:hAnsi="Candara"/>
                <w:i/>
              </w:rPr>
              <w:t xml:space="preserve"> Serbian standard language.</w:t>
            </w:r>
          </w:p>
          <w:p w14:paraId="23A6C870" w14:textId="60B0DC84" w:rsidR="00335222" w:rsidRPr="001D61E7" w:rsidRDefault="00335222" w:rsidP="008B0C66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 w:rsidRPr="00335222">
              <w:rPr>
                <w:rFonts w:ascii="Candara" w:hAnsi="Candara"/>
                <w:i/>
              </w:rPr>
              <w:t>Training students to successfully teach modern standard language in an extremely dialectal area.</w:t>
            </w:r>
          </w:p>
        </w:tc>
      </w:tr>
      <w:tr w:rsidR="00E857F8" w:rsidRPr="00B54668" w14:paraId="6D272953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2F1C564A" w14:textId="5FA1F533"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14:paraId="6C500926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76287C9F" w14:textId="6CA71D01" w:rsidR="00EA61E9" w:rsidRDefault="00335222" w:rsidP="00335222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D</w:t>
            </w:r>
            <w:r w:rsidRPr="00335222">
              <w:rPr>
                <w:rFonts w:ascii="Candara" w:hAnsi="Candara"/>
                <w:b/>
              </w:rPr>
              <w:t>ialects basis of modern Serbian standard language</w:t>
            </w:r>
            <w:r>
              <w:rPr>
                <w:rFonts w:ascii="Candara" w:hAnsi="Candara"/>
                <w:b/>
              </w:rPr>
              <w:t>.</w:t>
            </w:r>
          </w:p>
          <w:p w14:paraId="027B1E11" w14:textId="77777777" w:rsidR="00335222" w:rsidRDefault="00335222" w:rsidP="00335222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335222">
              <w:rPr>
                <w:rFonts w:ascii="Candara" w:hAnsi="Candara"/>
                <w:b/>
              </w:rPr>
              <w:t>Cult</w:t>
            </w:r>
            <w:r>
              <w:rPr>
                <w:rFonts w:ascii="Candara" w:hAnsi="Candara"/>
                <w:b/>
              </w:rPr>
              <w:t>ure expression and intellectual man.</w:t>
            </w:r>
          </w:p>
          <w:p w14:paraId="0DBB3A99" w14:textId="77777777" w:rsidR="00335222" w:rsidRDefault="00335222" w:rsidP="00335222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335222">
              <w:rPr>
                <w:rFonts w:ascii="Candara" w:hAnsi="Candara"/>
                <w:b/>
              </w:rPr>
              <w:t>Differential grammar. Many years of marginalization.</w:t>
            </w:r>
          </w:p>
          <w:p w14:paraId="007D9418" w14:textId="77777777" w:rsidR="00335222" w:rsidRDefault="00335222" w:rsidP="00335222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proofErr w:type="spellStart"/>
            <w:r w:rsidRPr="00335222">
              <w:rPr>
                <w:rFonts w:ascii="Candara" w:hAnsi="Candara"/>
                <w:b/>
              </w:rPr>
              <w:t>Prizren-Timok</w:t>
            </w:r>
            <w:proofErr w:type="spellEnd"/>
            <w:r w:rsidRPr="00335222">
              <w:rPr>
                <w:rFonts w:ascii="Candara" w:hAnsi="Candara"/>
                <w:b/>
              </w:rPr>
              <w:t xml:space="preserve"> dialect - distinctive features compared to the standard language</w:t>
            </w:r>
            <w:r>
              <w:rPr>
                <w:rFonts w:ascii="Candara" w:hAnsi="Candara"/>
                <w:b/>
              </w:rPr>
              <w:t>.</w:t>
            </w:r>
          </w:p>
          <w:p w14:paraId="44AA9E1B" w14:textId="3A6C885F" w:rsidR="00335222" w:rsidRDefault="00AB654E" w:rsidP="00AB654E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AB654E">
              <w:rPr>
                <w:rFonts w:ascii="Candara" w:hAnsi="Candara"/>
                <w:b/>
              </w:rPr>
              <w:t>Phonetics</w:t>
            </w:r>
            <w:r>
              <w:rPr>
                <w:rFonts w:ascii="Candara" w:hAnsi="Candara"/>
                <w:b/>
              </w:rPr>
              <w:t>, methodical instructions (v</w:t>
            </w:r>
            <w:r w:rsidRPr="00AB654E">
              <w:rPr>
                <w:rFonts w:ascii="Candara" w:hAnsi="Candara"/>
                <w:b/>
              </w:rPr>
              <w:t>owel system, consonant system</w:t>
            </w:r>
            <w:r>
              <w:rPr>
                <w:rFonts w:ascii="Candara" w:hAnsi="Candara"/>
                <w:b/>
              </w:rPr>
              <w:t>, accent)</w:t>
            </w:r>
            <w:r w:rsidR="00505385">
              <w:rPr>
                <w:rFonts w:ascii="Candara" w:hAnsi="Candara"/>
                <w:b/>
              </w:rPr>
              <w:t>.</w:t>
            </w:r>
          </w:p>
          <w:p w14:paraId="70B875F5" w14:textId="77777777" w:rsidR="00AB654E" w:rsidRDefault="00AB654E" w:rsidP="00AB654E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M</w:t>
            </w:r>
            <w:r w:rsidRPr="00AB654E">
              <w:rPr>
                <w:rFonts w:ascii="Candara" w:hAnsi="Candara"/>
                <w:b/>
              </w:rPr>
              <w:t>orphology, methodical instructions</w:t>
            </w:r>
            <w:r>
              <w:rPr>
                <w:rFonts w:ascii="Candara" w:hAnsi="Candara"/>
                <w:b/>
              </w:rPr>
              <w:t xml:space="preserve"> (noun words, verbs, invariable words)</w:t>
            </w:r>
            <w:r w:rsidR="00505385">
              <w:rPr>
                <w:rFonts w:ascii="Candara" w:hAnsi="Candara"/>
                <w:b/>
              </w:rPr>
              <w:t>.</w:t>
            </w:r>
          </w:p>
          <w:p w14:paraId="4FEBB3A0" w14:textId="77777777" w:rsidR="00505385" w:rsidRDefault="00505385" w:rsidP="00505385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505385">
              <w:rPr>
                <w:rFonts w:ascii="Candara" w:hAnsi="Candara"/>
                <w:b/>
              </w:rPr>
              <w:t>Syntax. Sentence stru</w:t>
            </w:r>
            <w:r>
              <w:rPr>
                <w:rFonts w:ascii="Candara" w:hAnsi="Candara"/>
                <w:b/>
              </w:rPr>
              <w:t xml:space="preserve">cture. The distinctive elements. </w:t>
            </w:r>
            <w:r w:rsidRPr="00505385">
              <w:rPr>
                <w:rFonts w:ascii="Candara" w:hAnsi="Candara"/>
                <w:b/>
              </w:rPr>
              <w:t>Methodical instructions.</w:t>
            </w:r>
          </w:p>
          <w:p w14:paraId="12694A32" w14:textId="3470CFA8" w:rsidR="00505385" w:rsidRPr="00505385" w:rsidRDefault="00505385" w:rsidP="00505385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505385">
              <w:rPr>
                <w:rFonts w:ascii="Candara" w:hAnsi="Candara"/>
                <w:b/>
              </w:rPr>
              <w:t>Lexicology</w:t>
            </w:r>
            <w:r>
              <w:rPr>
                <w:rFonts w:ascii="Candara" w:hAnsi="Candara"/>
                <w:b/>
              </w:rPr>
              <w:t xml:space="preserve">. </w:t>
            </w:r>
            <w:r w:rsidRPr="00505385">
              <w:rPr>
                <w:rFonts w:ascii="Candara" w:hAnsi="Candara"/>
                <w:b/>
              </w:rPr>
              <w:t>Specifics</w:t>
            </w:r>
            <w:r>
              <w:rPr>
                <w:rFonts w:ascii="Candara" w:hAnsi="Candara"/>
                <w:b/>
              </w:rPr>
              <w:t xml:space="preserve"> of</w:t>
            </w:r>
            <w:r w:rsidRPr="00505385">
              <w:rPr>
                <w:rFonts w:ascii="Candara" w:hAnsi="Candara"/>
                <w:b/>
              </w:rPr>
              <w:t xml:space="preserve"> dialectal lexicon. Method of enrichment of language.</w:t>
            </w:r>
          </w:p>
        </w:tc>
      </w:tr>
      <w:tr w:rsidR="001D3BF1" w:rsidRPr="00B54668" w14:paraId="48346BDC" w14:textId="77777777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666FE3E" w14:textId="4431F34E"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14:paraId="7AE93B78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EBA521" w14:textId="392A7F20" w:rsidR="001D3BF1" w:rsidRPr="004E562D" w:rsidRDefault="00887C7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4B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14:paraId="23D3CF60" w14:textId="77777777"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14:paraId="35374160" w14:textId="77777777" w:rsidR="00E1222F" w:rsidRPr="004E562D" w:rsidRDefault="00887C7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14:paraId="0365FEB6" w14:textId="3B1BBE9E"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14:paraId="71B6CC5F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E0E9D56" w14:textId="77777777"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14:paraId="70595353" w14:textId="7B55D4AB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0CCB5A71" w14:textId="08393341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45492F22" w14:textId="04C1B85E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1EA41BA9" w14:textId="2F3D6953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6CCA4ED" w14:textId="61FE57D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14:paraId="5ED32021" w14:textId="1EB9F87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2A356E3F" w14:textId="7AA07C3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22033C2C" w14:textId="49374D62" w:rsidR="001F14FA" w:rsidRDefault="0033522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36EB7134" w14:textId="011E6769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F7DC87E" w14:textId="773ED63D" w:rsidR="001F14FA" w:rsidRDefault="0033522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</w:tr>
      <w:tr w:rsidR="001F14FA" w:rsidRPr="00B54668" w14:paraId="41516095" w14:textId="62D16FE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387A27B0" w14:textId="3EDB0C3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BAA5638" w14:textId="570AFD53" w:rsidR="001F14FA" w:rsidRDefault="0033522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/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7F44A54A" w14:textId="4A5289D8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7BE5BF1" w14:textId="66ACFFBE" w:rsidR="001F14FA" w:rsidRDefault="0033522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</w:tr>
      <w:tr w:rsidR="001F14FA" w:rsidRPr="00B54668" w14:paraId="229DA10A" w14:textId="1D806BC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64B8DA5A" w14:textId="642D2F1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73FFD5E" w14:textId="5E21F1DF" w:rsidR="001F14FA" w:rsidRDefault="008B0C66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40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2C791FD4" w14:textId="2E2EE47C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2B30828" w14:textId="58003E1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14:paraId="17C1B9BE" w14:textId="709BE305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27613094" w14:textId="44B542EA"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14:paraId="3518CBE3" w14:textId="77777777" w:rsidR="00E60599" w:rsidRDefault="00E60599" w:rsidP="00E71A0B">
      <w:pPr>
        <w:ind w:left="1089"/>
      </w:pPr>
    </w:p>
    <w:p w14:paraId="1352A5B3" w14:textId="77777777" w:rsidR="00E60599" w:rsidRDefault="00E60599" w:rsidP="00E71A0B">
      <w:pPr>
        <w:ind w:left="1089"/>
      </w:pPr>
    </w:p>
    <w:p w14:paraId="75B133D4" w14:textId="77777777"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7474EC" w14:textId="77777777" w:rsidR="00887C7C" w:rsidRDefault="00887C7C" w:rsidP="00864926">
      <w:pPr>
        <w:spacing w:after="0" w:line="240" w:lineRule="auto"/>
      </w:pPr>
      <w:r>
        <w:separator/>
      </w:r>
    </w:p>
  </w:endnote>
  <w:endnote w:type="continuationSeparator" w:id="0">
    <w:p w14:paraId="34DBCAFE" w14:textId="77777777" w:rsidR="00887C7C" w:rsidRDefault="00887C7C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3F4CEE" w14:textId="77777777" w:rsidR="00887C7C" w:rsidRDefault="00887C7C" w:rsidP="00864926">
      <w:pPr>
        <w:spacing w:after="0" w:line="240" w:lineRule="auto"/>
      </w:pPr>
      <w:r>
        <w:separator/>
      </w:r>
    </w:p>
  </w:footnote>
  <w:footnote w:type="continuationSeparator" w:id="0">
    <w:p w14:paraId="42FF318F" w14:textId="77777777" w:rsidR="00887C7C" w:rsidRDefault="00887C7C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147C1ED3"/>
    <w:multiLevelType w:val="hybridMultilevel"/>
    <w:tmpl w:val="3AB212F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0B"/>
    <w:rsid w:val="00033AAA"/>
    <w:rsid w:val="000414B5"/>
    <w:rsid w:val="00075384"/>
    <w:rsid w:val="000A4500"/>
    <w:rsid w:val="000F6001"/>
    <w:rsid w:val="00164D3B"/>
    <w:rsid w:val="00171007"/>
    <w:rsid w:val="001D3BF1"/>
    <w:rsid w:val="001D61E7"/>
    <w:rsid w:val="001D64D3"/>
    <w:rsid w:val="001F14FA"/>
    <w:rsid w:val="001F60E3"/>
    <w:rsid w:val="002319B6"/>
    <w:rsid w:val="002541D7"/>
    <w:rsid w:val="00315601"/>
    <w:rsid w:val="00323176"/>
    <w:rsid w:val="00335222"/>
    <w:rsid w:val="003B32A9"/>
    <w:rsid w:val="003C177A"/>
    <w:rsid w:val="00406F80"/>
    <w:rsid w:val="00431EFA"/>
    <w:rsid w:val="00493925"/>
    <w:rsid w:val="004D1C7E"/>
    <w:rsid w:val="004E562D"/>
    <w:rsid w:val="00505385"/>
    <w:rsid w:val="005A5D38"/>
    <w:rsid w:val="005B0885"/>
    <w:rsid w:val="005B64BF"/>
    <w:rsid w:val="005D46D7"/>
    <w:rsid w:val="005E48F3"/>
    <w:rsid w:val="00603117"/>
    <w:rsid w:val="0069043C"/>
    <w:rsid w:val="00691721"/>
    <w:rsid w:val="006E40AE"/>
    <w:rsid w:val="006F647C"/>
    <w:rsid w:val="00783C57"/>
    <w:rsid w:val="00792CB4"/>
    <w:rsid w:val="0079603E"/>
    <w:rsid w:val="007B02AC"/>
    <w:rsid w:val="00864926"/>
    <w:rsid w:val="00887C7C"/>
    <w:rsid w:val="008A30CE"/>
    <w:rsid w:val="008B0C66"/>
    <w:rsid w:val="008B1D6B"/>
    <w:rsid w:val="008C31B7"/>
    <w:rsid w:val="00911529"/>
    <w:rsid w:val="00932B21"/>
    <w:rsid w:val="00961D74"/>
    <w:rsid w:val="00972302"/>
    <w:rsid w:val="009906EA"/>
    <w:rsid w:val="009C3B73"/>
    <w:rsid w:val="009D3F5E"/>
    <w:rsid w:val="009F3F9F"/>
    <w:rsid w:val="00A10286"/>
    <w:rsid w:val="00A1335D"/>
    <w:rsid w:val="00AB654E"/>
    <w:rsid w:val="00AF47A6"/>
    <w:rsid w:val="00B50491"/>
    <w:rsid w:val="00B54668"/>
    <w:rsid w:val="00B54D5B"/>
    <w:rsid w:val="00B9521A"/>
    <w:rsid w:val="00BD3504"/>
    <w:rsid w:val="00C63234"/>
    <w:rsid w:val="00CA6D81"/>
    <w:rsid w:val="00CC23C3"/>
    <w:rsid w:val="00CD17F1"/>
    <w:rsid w:val="00D05717"/>
    <w:rsid w:val="00D92F39"/>
    <w:rsid w:val="00DB43CC"/>
    <w:rsid w:val="00DE3472"/>
    <w:rsid w:val="00E1222F"/>
    <w:rsid w:val="00E47B95"/>
    <w:rsid w:val="00E5013A"/>
    <w:rsid w:val="00E60599"/>
    <w:rsid w:val="00E71A0B"/>
    <w:rsid w:val="00E80BCA"/>
    <w:rsid w:val="00E8188A"/>
    <w:rsid w:val="00E857F8"/>
    <w:rsid w:val="00EA61E9"/>
    <w:rsid w:val="00EA7E0C"/>
    <w:rsid w:val="00EC53EE"/>
    <w:rsid w:val="00EE0BD6"/>
    <w:rsid w:val="00F062AA"/>
    <w:rsid w:val="00F06AFA"/>
    <w:rsid w:val="00F237EB"/>
    <w:rsid w:val="00F45194"/>
    <w:rsid w:val="00F56373"/>
    <w:rsid w:val="00F742D3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108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1D61E7"/>
    <w:pPr>
      <w:ind w:left="720"/>
      <w:contextualSpacing/>
    </w:pPr>
  </w:style>
  <w:style w:type="character" w:customStyle="1" w:styleId="shorttext">
    <w:name w:val="short_text"/>
    <w:basedOn w:val="DefaultParagraphFont"/>
    <w:rsid w:val="006917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1D61E7"/>
    <w:pPr>
      <w:ind w:left="720"/>
      <w:contextualSpacing/>
    </w:pPr>
  </w:style>
  <w:style w:type="character" w:customStyle="1" w:styleId="shorttext">
    <w:name w:val="short_text"/>
    <w:basedOn w:val="DefaultParagraphFont"/>
    <w:rsid w:val="006917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9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1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0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4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9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5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5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43589F-00E0-4E85-BED4-D49FDC3B4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Igor Mitic</cp:lastModifiedBy>
  <cp:revision>13</cp:revision>
  <cp:lastPrinted>2015-12-23T11:47:00Z</cp:lastPrinted>
  <dcterms:created xsi:type="dcterms:W3CDTF">2016-03-15T09:41:00Z</dcterms:created>
  <dcterms:modified xsi:type="dcterms:W3CDTF">2016-04-14T08:46:00Z</dcterms:modified>
</cp:coreProperties>
</file>