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11573"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11573" w:rsidRPr="00056226" w:rsidRDefault="00811573" w:rsidP="00056226">
            <w:pPr>
              <w:spacing w:line="240" w:lineRule="auto"/>
              <w:jc w:val="left"/>
              <w:rPr>
                <w:rFonts w:ascii="Candara" w:hAnsi="Candara"/>
                <w:b/>
                <w:sz w:val="36"/>
                <w:szCs w:val="36"/>
              </w:rPr>
            </w:pPr>
            <w:r w:rsidRPr="00F91FE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811573" w:rsidRPr="00056226" w:rsidRDefault="00811573" w:rsidP="00056226">
            <w:pPr>
              <w:spacing w:line="240" w:lineRule="auto"/>
              <w:jc w:val="left"/>
              <w:rPr>
                <w:rFonts w:ascii="Candara" w:hAnsi="Candara"/>
              </w:rPr>
            </w:pPr>
          </w:p>
        </w:tc>
      </w:tr>
      <w:tr w:rsidR="00811573"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11573" w:rsidRPr="00056226" w:rsidRDefault="00811573"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11573" w:rsidRPr="00056226" w:rsidRDefault="00811573"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11573" w:rsidRPr="00056226" w:rsidRDefault="00811573" w:rsidP="0005622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811573" w:rsidRPr="00B54668" w:rsidTr="00056226">
        <w:trPr>
          <w:trHeight w:val="529"/>
        </w:trPr>
        <w:tc>
          <w:tcPr>
            <w:tcW w:w="10440" w:type="dxa"/>
            <w:gridSpan w:val="7"/>
            <w:tcBorders>
              <w:top w:val="double" w:sz="4" w:space="0" w:color="auto"/>
            </w:tcBorders>
            <w:shd w:val="clear" w:color="auto" w:fill="B8CCE4"/>
            <w:vAlign w:val="center"/>
          </w:tcPr>
          <w:p w:rsidR="00811573" w:rsidRPr="00056226" w:rsidRDefault="00811573" w:rsidP="00056226">
            <w:pPr>
              <w:spacing w:line="240" w:lineRule="auto"/>
              <w:contextualSpacing/>
              <w:rPr>
                <w:rFonts w:ascii="Candara" w:hAnsi="Candara"/>
                <w:b/>
              </w:rPr>
            </w:pPr>
            <w:r w:rsidRPr="00056226">
              <w:rPr>
                <w:rFonts w:ascii="Candara" w:hAnsi="Candara"/>
                <w:b/>
              </w:rPr>
              <w:t>GENERAL INFORMATION</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811573" w:rsidRPr="00056226" w:rsidRDefault="00811573" w:rsidP="00056226">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811573" w:rsidRPr="00F32A5B" w:rsidRDefault="00811573" w:rsidP="00F32A5B">
            <w:pPr>
              <w:suppressAutoHyphens w:val="0"/>
              <w:spacing w:after="0" w:line="220" w:lineRule="exact"/>
              <w:jc w:val="left"/>
              <w:rPr>
                <w:rFonts w:ascii="Candara" w:hAnsi="Candara"/>
                <w:b/>
                <w:lang w:val="sr-Latn-CS"/>
              </w:rPr>
            </w:pPr>
            <w:hyperlink r:id="rId8" w:history="1">
              <w:r w:rsidRPr="00F32A5B">
                <w:rPr>
                  <w:rStyle w:val="Hyperlink"/>
                  <w:rFonts w:ascii="Candara" w:hAnsi="Candara"/>
                  <w:color w:val="auto"/>
                  <w:u w:val="none"/>
                </w:rPr>
                <w:t>Pressurized</w:t>
              </w:r>
            </w:hyperlink>
            <w:r w:rsidRPr="00F32A5B">
              <w:rPr>
                <w:rFonts w:ascii="Candara" w:hAnsi="Candara"/>
              </w:rPr>
              <w:t xml:space="preserve"> Facilities and Installations</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811573" w:rsidRPr="00056226" w:rsidRDefault="00811573"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811573" w:rsidRPr="00056226" w:rsidRDefault="00811573"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Obligatory                </w:t>
            </w:r>
            <w:r w:rsidRPr="00056226">
              <w:rPr>
                <w:rFonts w:ascii="MS Gothic" w:eastAsia="MS Gothic" w:hAnsi="MS Gothic" w:hint="eastAsia"/>
              </w:rPr>
              <w:t>☒</w:t>
            </w:r>
            <w:r w:rsidRPr="00056226">
              <w:rPr>
                <w:rFonts w:ascii="Candara" w:hAnsi="Candara"/>
              </w:rPr>
              <w:t xml:space="preserve">  Elective</w:t>
            </w:r>
          </w:p>
        </w:tc>
      </w:tr>
      <w:tr w:rsidR="00811573" w:rsidRPr="00B54668" w:rsidTr="00056226">
        <w:trPr>
          <w:trHeight w:val="562"/>
        </w:trPr>
        <w:tc>
          <w:tcPr>
            <w:tcW w:w="4386" w:type="dxa"/>
            <w:gridSpan w:val="4"/>
            <w:vAlign w:val="center"/>
          </w:tcPr>
          <w:p w:rsidR="00811573" w:rsidRPr="00056226" w:rsidRDefault="00811573"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811573" w:rsidRPr="00056226" w:rsidRDefault="00811573"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cs="Arial" w:hint="eastAsia"/>
                <w:lang w:val="en-US"/>
              </w:rPr>
              <w:t>☒</w:t>
            </w:r>
            <w:r w:rsidRPr="00056226">
              <w:rPr>
                <w:rFonts w:ascii="Candara" w:hAnsi="Candara" w:cs="Arial"/>
                <w:lang w:val="en-US"/>
              </w:rPr>
              <w:t xml:space="preserve"> Autumn                     </w:t>
            </w:r>
            <w:r w:rsidRPr="00056226">
              <w:rPr>
                <w:rFonts w:ascii="MS Gothic" w:eastAsia="MS Gothic" w:hAnsi="MS Gothic" w:cs="Arial" w:hint="eastAsia"/>
                <w:lang w:val="en-US"/>
              </w:rPr>
              <w:t>☐</w:t>
            </w:r>
            <w:r w:rsidRPr="00056226">
              <w:rPr>
                <w:rFonts w:ascii="Candara" w:hAnsi="Candara" w:cs="Arial"/>
                <w:lang w:val="en-US"/>
              </w:rPr>
              <w:t>Spring</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811573" w:rsidRPr="00056226" w:rsidRDefault="00811573" w:rsidP="00056226">
            <w:pPr>
              <w:spacing w:line="240" w:lineRule="auto"/>
              <w:contextualSpacing/>
              <w:jc w:val="left"/>
              <w:rPr>
                <w:rFonts w:ascii="Candara" w:hAnsi="Candara"/>
              </w:rPr>
            </w:pPr>
            <w:r>
              <w:rPr>
                <w:rFonts w:ascii="Candara" w:hAnsi="Candara"/>
              </w:rPr>
              <w:t>Third</w:t>
            </w:r>
            <w:r w:rsidRPr="00056226">
              <w:rPr>
                <w:rFonts w:ascii="Candara" w:hAnsi="Candara"/>
              </w:rPr>
              <w:t xml:space="preserve"> year</w:t>
            </w:r>
            <w:bookmarkStart w:id="0" w:name="_GoBack"/>
            <w:bookmarkEnd w:id="0"/>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811573" w:rsidRPr="00056226" w:rsidRDefault="00811573" w:rsidP="00056226">
            <w:pPr>
              <w:spacing w:line="240" w:lineRule="auto"/>
              <w:contextualSpacing/>
              <w:jc w:val="left"/>
              <w:rPr>
                <w:rFonts w:ascii="Candara" w:hAnsi="Candara"/>
              </w:rPr>
            </w:pPr>
            <w:r>
              <w:rPr>
                <w:rFonts w:ascii="Candara" w:hAnsi="Candara"/>
              </w:rPr>
              <w:t>6</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811573" w:rsidRPr="00056226" w:rsidRDefault="00811573" w:rsidP="00056226">
            <w:pPr>
              <w:spacing w:line="240" w:lineRule="auto"/>
              <w:contextualSpacing/>
              <w:jc w:val="left"/>
              <w:rPr>
                <w:rFonts w:ascii="Candara" w:hAnsi="Candara"/>
              </w:rPr>
            </w:pPr>
            <w:r>
              <w:rPr>
                <w:rFonts w:ascii="Candara" w:hAnsi="Candara"/>
              </w:rPr>
              <w:t>Ljiljana Živković</w:t>
            </w:r>
          </w:p>
        </w:tc>
      </w:tr>
      <w:tr w:rsidR="00811573" w:rsidRPr="00B54668" w:rsidTr="00056226">
        <w:trPr>
          <w:trHeight w:val="562"/>
        </w:trPr>
        <w:tc>
          <w:tcPr>
            <w:tcW w:w="4386" w:type="dxa"/>
            <w:gridSpan w:val="4"/>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811573" w:rsidRPr="00056226" w:rsidRDefault="00811573"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811573" w:rsidRPr="00056226" w:rsidRDefault="00811573"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811573" w:rsidRPr="00056226" w:rsidRDefault="00811573"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811573" w:rsidRPr="00B54668" w:rsidTr="00056226">
        <w:trPr>
          <w:trHeight w:val="562"/>
        </w:trPr>
        <w:tc>
          <w:tcPr>
            <w:tcW w:w="10440" w:type="dxa"/>
            <w:gridSpan w:val="7"/>
            <w:shd w:val="clear" w:color="auto" w:fill="B8CCE4"/>
            <w:vAlign w:val="center"/>
          </w:tcPr>
          <w:p w:rsidR="00811573" w:rsidRPr="00056226" w:rsidRDefault="00811573" w:rsidP="00056226">
            <w:pPr>
              <w:spacing w:line="240" w:lineRule="auto"/>
              <w:contextualSpacing/>
              <w:jc w:val="left"/>
              <w:rPr>
                <w:rFonts w:ascii="Candara" w:hAnsi="Candara"/>
                <w:b/>
              </w:rPr>
            </w:pPr>
            <w:r w:rsidRPr="00056226">
              <w:rPr>
                <w:rFonts w:ascii="Candara" w:hAnsi="Candara"/>
                <w:b/>
              </w:rPr>
              <w:t>PURPOSE AND OVERVIEW (max. 5 sentences)</w:t>
            </w:r>
          </w:p>
        </w:tc>
      </w:tr>
      <w:tr w:rsidR="00811573" w:rsidRPr="007A3330" w:rsidTr="00056226">
        <w:trPr>
          <w:trHeight w:val="562"/>
        </w:trPr>
        <w:tc>
          <w:tcPr>
            <w:tcW w:w="10440" w:type="dxa"/>
            <w:gridSpan w:val="7"/>
            <w:vAlign w:val="center"/>
          </w:tcPr>
          <w:p w:rsidR="00811573" w:rsidRPr="007A3330" w:rsidRDefault="00811573" w:rsidP="005001EE">
            <w:pPr>
              <w:spacing w:line="220" w:lineRule="exact"/>
              <w:rPr>
                <w:rFonts w:ascii="Candara" w:hAnsi="Candara" w:cs="Verdana"/>
                <w:i/>
              </w:rPr>
            </w:pPr>
            <w:r w:rsidRPr="007A3330">
              <w:rPr>
                <w:rFonts w:ascii="Candara" w:hAnsi="Candara" w:cs="Verdana"/>
                <w:i/>
              </w:rPr>
              <w:t>Students’ ability to identify and classify pressurized facilities and installations, to analyze hazards when handling pressurized facilities and installations, to understand and apply protective measures, and to implement relevant standards.</w:t>
            </w:r>
          </w:p>
        </w:tc>
      </w:tr>
      <w:tr w:rsidR="00811573" w:rsidRPr="00B54668" w:rsidTr="00056226">
        <w:trPr>
          <w:trHeight w:val="562"/>
        </w:trPr>
        <w:tc>
          <w:tcPr>
            <w:tcW w:w="10440" w:type="dxa"/>
            <w:gridSpan w:val="7"/>
            <w:shd w:val="clear" w:color="auto" w:fill="B8CCE4"/>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811573" w:rsidRPr="005001EE" w:rsidTr="00056226">
        <w:trPr>
          <w:trHeight w:val="306"/>
        </w:trPr>
        <w:tc>
          <w:tcPr>
            <w:tcW w:w="10440" w:type="dxa"/>
            <w:gridSpan w:val="7"/>
            <w:vAlign w:val="center"/>
          </w:tcPr>
          <w:p w:rsidR="00811573" w:rsidRPr="005001EE" w:rsidRDefault="00811573" w:rsidP="005001EE">
            <w:pPr>
              <w:spacing w:line="220" w:lineRule="exact"/>
              <w:rPr>
                <w:rFonts w:ascii="Candara" w:hAnsi="Candara" w:cs="Verdana"/>
              </w:rPr>
            </w:pPr>
            <w:r w:rsidRPr="005001EE">
              <w:rPr>
                <w:rFonts w:ascii="Candara" w:hAnsi="Candara" w:cs="Verdana"/>
              </w:rPr>
              <w:t>The term and definition of pressurized facilities, containers, and installations. Division based on different comparison criteria. Relevant standards. Heated and non-heated pressure containers. Steam boilers, steam overheaters, and water boilers. Non-heated containers, surface and ground reservoirs. Mobile pressure containers (lorry tankers, wagon tankers, ship tankers). Portable tanks (containers, barrels, kegs, and bottles). Protective measures during work with pressurized facilities and installations. Marking pressure containers, pressure container material, types of pressure container construction. Calculations of pressure containers and installations. Reinforcement of pressure containers and installations. Operative, measuring, and safety reinforcement. Testing of reinforcement and pressure containers and installations. Energy fluids and technical gases. Reinforcement, installation and containers for gases (natural gas, propane-butane, LPG).</w:t>
            </w:r>
          </w:p>
        </w:tc>
      </w:tr>
      <w:tr w:rsidR="00811573" w:rsidRPr="00B54668" w:rsidTr="00056226">
        <w:trPr>
          <w:trHeight w:val="562"/>
        </w:trPr>
        <w:tc>
          <w:tcPr>
            <w:tcW w:w="10440" w:type="dxa"/>
            <w:gridSpan w:val="7"/>
            <w:shd w:val="clear" w:color="auto" w:fill="B8CCE4"/>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811573" w:rsidRPr="00B54668" w:rsidTr="00056226">
        <w:trPr>
          <w:trHeight w:val="562"/>
        </w:trPr>
        <w:tc>
          <w:tcPr>
            <w:tcW w:w="10440" w:type="dxa"/>
            <w:gridSpan w:val="7"/>
            <w:vAlign w:val="center"/>
          </w:tcPr>
          <w:p w:rsidR="00811573" w:rsidRPr="00056226" w:rsidRDefault="00811573"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811573" w:rsidRPr="00056226" w:rsidRDefault="00811573" w:rsidP="00056226">
            <w:pPr>
              <w:tabs>
                <w:tab w:val="left" w:pos="360"/>
              </w:tabs>
              <w:spacing w:after="0" w:line="240" w:lineRule="auto"/>
              <w:jc w:val="left"/>
              <w:rPr>
                <w:rFonts w:ascii="Candara" w:hAnsi="Candara"/>
              </w:rPr>
            </w:pPr>
          </w:p>
          <w:p w:rsidR="00811573" w:rsidRPr="00056226" w:rsidRDefault="00811573"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811573" w:rsidRPr="00056226" w:rsidRDefault="00811573" w:rsidP="00056226">
            <w:pPr>
              <w:tabs>
                <w:tab w:val="left" w:pos="360"/>
              </w:tabs>
              <w:spacing w:after="0" w:line="240" w:lineRule="auto"/>
              <w:jc w:val="left"/>
              <w:rPr>
                <w:rFonts w:ascii="Candara" w:hAnsi="Candara"/>
                <w:b/>
              </w:rPr>
            </w:pPr>
          </w:p>
        </w:tc>
      </w:tr>
      <w:tr w:rsidR="00811573" w:rsidRPr="00B54668" w:rsidTr="00056226">
        <w:trPr>
          <w:trHeight w:val="562"/>
        </w:trPr>
        <w:tc>
          <w:tcPr>
            <w:tcW w:w="10440" w:type="dxa"/>
            <w:gridSpan w:val="7"/>
            <w:shd w:val="clear" w:color="auto" w:fill="B8CCE4"/>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811573" w:rsidRPr="00B54668" w:rsidTr="00056226">
        <w:trPr>
          <w:trHeight w:val="562"/>
        </w:trPr>
        <w:tc>
          <w:tcPr>
            <w:tcW w:w="2550" w:type="dxa"/>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points</w:t>
            </w:r>
          </w:p>
        </w:tc>
      </w:tr>
      <w:tr w:rsidR="00811573" w:rsidRPr="00B54668" w:rsidTr="00056226">
        <w:trPr>
          <w:trHeight w:val="562"/>
        </w:trPr>
        <w:tc>
          <w:tcPr>
            <w:tcW w:w="2550" w:type="dxa"/>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10</w:t>
            </w:r>
          </w:p>
        </w:tc>
        <w:tc>
          <w:tcPr>
            <w:tcW w:w="3255" w:type="dxa"/>
            <w:gridSpan w:val="3"/>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20</w:t>
            </w:r>
          </w:p>
        </w:tc>
      </w:tr>
      <w:tr w:rsidR="00811573" w:rsidRPr="00B54668" w:rsidTr="00056226">
        <w:trPr>
          <w:trHeight w:val="562"/>
        </w:trPr>
        <w:tc>
          <w:tcPr>
            <w:tcW w:w="2550" w:type="dxa"/>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811573" w:rsidRPr="00056226" w:rsidRDefault="00811573" w:rsidP="00056226">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811573" w:rsidRPr="00056226" w:rsidRDefault="00811573" w:rsidP="00056226">
            <w:pPr>
              <w:tabs>
                <w:tab w:val="left" w:pos="360"/>
              </w:tabs>
              <w:spacing w:after="0" w:line="240" w:lineRule="auto"/>
              <w:jc w:val="left"/>
              <w:rPr>
                <w:rFonts w:ascii="Candara" w:hAnsi="Candara"/>
                <w:b/>
              </w:rPr>
            </w:pPr>
            <w:r>
              <w:rPr>
                <w:rFonts w:ascii="Candara" w:hAnsi="Candara"/>
                <w:b/>
              </w:rPr>
              <w:t>40</w:t>
            </w:r>
          </w:p>
        </w:tc>
      </w:tr>
      <w:tr w:rsidR="00811573" w:rsidRPr="00B54668" w:rsidTr="00056226">
        <w:trPr>
          <w:trHeight w:val="562"/>
        </w:trPr>
        <w:tc>
          <w:tcPr>
            <w:tcW w:w="2550" w:type="dxa"/>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811573" w:rsidRPr="00056226" w:rsidRDefault="00811573" w:rsidP="00056226">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100</w:t>
            </w:r>
          </w:p>
        </w:tc>
      </w:tr>
      <w:tr w:rsidR="00811573" w:rsidRPr="00B54668" w:rsidTr="00056226">
        <w:trPr>
          <w:trHeight w:val="562"/>
        </w:trPr>
        <w:tc>
          <w:tcPr>
            <w:tcW w:w="10440" w:type="dxa"/>
            <w:gridSpan w:val="7"/>
            <w:vAlign w:val="center"/>
          </w:tcPr>
          <w:p w:rsidR="00811573" w:rsidRPr="00056226" w:rsidRDefault="00811573"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811573" w:rsidRDefault="00811573" w:rsidP="00E71A0B">
      <w:pPr>
        <w:ind w:left="1089"/>
      </w:pPr>
    </w:p>
    <w:p w:rsidR="00811573" w:rsidRDefault="00811573" w:rsidP="00E71A0B">
      <w:pPr>
        <w:ind w:left="1089"/>
      </w:pPr>
    </w:p>
    <w:p w:rsidR="00811573" w:rsidRDefault="00811573" w:rsidP="00E71A0B">
      <w:pPr>
        <w:ind w:left="1089"/>
      </w:pPr>
    </w:p>
    <w:sectPr w:rsidR="0081157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73" w:rsidRDefault="00811573" w:rsidP="00864926">
      <w:pPr>
        <w:spacing w:after="0" w:line="240" w:lineRule="auto"/>
      </w:pPr>
      <w:r>
        <w:separator/>
      </w:r>
    </w:p>
  </w:endnote>
  <w:endnote w:type="continuationSeparator" w:id="0">
    <w:p w:rsidR="00811573" w:rsidRDefault="0081157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73" w:rsidRDefault="00811573" w:rsidP="00864926">
      <w:pPr>
        <w:spacing w:after="0" w:line="240" w:lineRule="auto"/>
      </w:pPr>
      <w:r>
        <w:separator/>
      </w:r>
    </w:p>
  </w:footnote>
  <w:footnote w:type="continuationSeparator" w:id="0">
    <w:p w:rsidR="00811573" w:rsidRDefault="0081157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92E5B"/>
    <w:rsid w:val="000C21AB"/>
    <w:rsid w:val="000D1290"/>
    <w:rsid w:val="000F6001"/>
    <w:rsid w:val="00100FEC"/>
    <w:rsid w:val="00120FF4"/>
    <w:rsid w:val="001462E3"/>
    <w:rsid w:val="00147BF0"/>
    <w:rsid w:val="001926C3"/>
    <w:rsid w:val="001D3BF1"/>
    <w:rsid w:val="001D64D3"/>
    <w:rsid w:val="001F14FA"/>
    <w:rsid w:val="001F60E3"/>
    <w:rsid w:val="00220C68"/>
    <w:rsid w:val="002319B6"/>
    <w:rsid w:val="00255C40"/>
    <w:rsid w:val="00274021"/>
    <w:rsid w:val="00296B6C"/>
    <w:rsid w:val="002B580C"/>
    <w:rsid w:val="002C17E6"/>
    <w:rsid w:val="00315601"/>
    <w:rsid w:val="00323176"/>
    <w:rsid w:val="00341BD1"/>
    <w:rsid w:val="003B32A9"/>
    <w:rsid w:val="003C177A"/>
    <w:rsid w:val="003C4703"/>
    <w:rsid w:val="003E6FBB"/>
    <w:rsid w:val="00406F80"/>
    <w:rsid w:val="00431EFA"/>
    <w:rsid w:val="004454F1"/>
    <w:rsid w:val="004507DD"/>
    <w:rsid w:val="00493925"/>
    <w:rsid w:val="004B7422"/>
    <w:rsid w:val="004D1C7E"/>
    <w:rsid w:val="004E562D"/>
    <w:rsid w:val="005001EE"/>
    <w:rsid w:val="005356EB"/>
    <w:rsid w:val="00565C1C"/>
    <w:rsid w:val="005A5D38"/>
    <w:rsid w:val="005B0885"/>
    <w:rsid w:val="005B64BF"/>
    <w:rsid w:val="005D46D7"/>
    <w:rsid w:val="00603117"/>
    <w:rsid w:val="0069043C"/>
    <w:rsid w:val="006B74CE"/>
    <w:rsid w:val="006E40AE"/>
    <w:rsid w:val="006F647C"/>
    <w:rsid w:val="00783C57"/>
    <w:rsid w:val="00792CB4"/>
    <w:rsid w:val="007A3330"/>
    <w:rsid w:val="007C4756"/>
    <w:rsid w:val="00811573"/>
    <w:rsid w:val="00864926"/>
    <w:rsid w:val="008855AB"/>
    <w:rsid w:val="008A30CE"/>
    <w:rsid w:val="008B1D6B"/>
    <w:rsid w:val="008C31B7"/>
    <w:rsid w:val="008C4DE4"/>
    <w:rsid w:val="008C5807"/>
    <w:rsid w:val="00911529"/>
    <w:rsid w:val="00932B21"/>
    <w:rsid w:val="009360DE"/>
    <w:rsid w:val="00972302"/>
    <w:rsid w:val="009906EA"/>
    <w:rsid w:val="009D3F5E"/>
    <w:rsid w:val="009F3F9F"/>
    <w:rsid w:val="009F413A"/>
    <w:rsid w:val="00A10286"/>
    <w:rsid w:val="00A1335D"/>
    <w:rsid w:val="00A9550A"/>
    <w:rsid w:val="00AF47A6"/>
    <w:rsid w:val="00AF4EC1"/>
    <w:rsid w:val="00B025A3"/>
    <w:rsid w:val="00B266C8"/>
    <w:rsid w:val="00B47131"/>
    <w:rsid w:val="00B50491"/>
    <w:rsid w:val="00B54668"/>
    <w:rsid w:val="00B9521A"/>
    <w:rsid w:val="00BD3504"/>
    <w:rsid w:val="00BD4DED"/>
    <w:rsid w:val="00C63234"/>
    <w:rsid w:val="00CA6D81"/>
    <w:rsid w:val="00CC23C3"/>
    <w:rsid w:val="00CD17F1"/>
    <w:rsid w:val="00CE4C93"/>
    <w:rsid w:val="00D20C30"/>
    <w:rsid w:val="00D3136E"/>
    <w:rsid w:val="00D92F39"/>
    <w:rsid w:val="00DB43CC"/>
    <w:rsid w:val="00E1222F"/>
    <w:rsid w:val="00E30571"/>
    <w:rsid w:val="00E47B95"/>
    <w:rsid w:val="00E5013A"/>
    <w:rsid w:val="00E57923"/>
    <w:rsid w:val="00E60599"/>
    <w:rsid w:val="00E71A0B"/>
    <w:rsid w:val="00E8188A"/>
    <w:rsid w:val="00E857F8"/>
    <w:rsid w:val="00EA7E0C"/>
    <w:rsid w:val="00EC53EE"/>
    <w:rsid w:val="00EF5969"/>
    <w:rsid w:val="00F06AFA"/>
    <w:rsid w:val="00F10AAE"/>
    <w:rsid w:val="00F237EB"/>
    <w:rsid w:val="00F242D3"/>
    <w:rsid w:val="00F32A5B"/>
    <w:rsid w:val="00F56373"/>
    <w:rsid w:val="00F64742"/>
    <w:rsid w:val="00F742D3"/>
    <w:rsid w:val="00F91FE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styleId="Hyperlink">
    <w:name w:val="Hyperlink"/>
    <w:basedOn w:val="DefaultParagraphFont"/>
    <w:uiPriority w:val="99"/>
    <w:rsid w:val="00F32A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3838071">
      <w:marLeft w:val="0"/>
      <w:marRight w:val="0"/>
      <w:marTop w:val="0"/>
      <w:marBottom w:val="0"/>
      <w:divBdr>
        <w:top w:val="none" w:sz="0" w:space="0" w:color="auto"/>
        <w:left w:val="none" w:sz="0" w:space="0" w:color="auto"/>
        <w:bottom w:val="none" w:sz="0" w:space="0" w:color="auto"/>
        <w:right w:val="none" w:sz="0" w:space="0" w:color="auto"/>
      </w:divBdr>
      <w:divsChild>
        <w:div w:id="1763838069">
          <w:marLeft w:val="0"/>
          <w:marRight w:val="0"/>
          <w:marTop w:val="0"/>
          <w:marBottom w:val="0"/>
          <w:divBdr>
            <w:top w:val="none" w:sz="0" w:space="0" w:color="auto"/>
            <w:left w:val="none" w:sz="0" w:space="0" w:color="auto"/>
            <w:bottom w:val="none" w:sz="0" w:space="0" w:color="auto"/>
            <w:right w:val="none" w:sz="0" w:space="0" w:color="auto"/>
          </w:divBdr>
        </w:div>
        <w:div w:id="176383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abela%205.2%20izborni/Tabela%205.2%20Postrojenja%20pod%20pritiskom.doc"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403</Words>
  <Characters>2303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6</cp:revision>
  <cp:lastPrinted>2015-12-23T11:47:00Z</cp:lastPrinted>
  <dcterms:created xsi:type="dcterms:W3CDTF">2016-03-25T11:33:00Z</dcterms:created>
  <dcterms:modified xsi:type="dcterms:W3CDTF">2016-04-16T08:35:00Z</dcterms:modified>
</cp:coreProperties>
</file>