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21" w:rsidRPr="00B54668" w:rsidRDefault="00E20D2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20D21" w:rsidRPr="005B37AB"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20D21" w:rsidRPr="005B37AB" w:rsidRDefault="00E20D21" w:rsidP="000C7457">
            <w:pPr>
              <w:spacing w:line="240" w:lineRule="auto"/>
              <w:jc w:val="left"/>
              <w:rPr>
                <w:rFonts w:ascii="Candara" w:hAnsi="Candara"/>
                <w:b/>
                <w:sz w:val="36"/>
                <w:szCs w:val="36"/>
              </w:rPr>
            </w:pPr>
            <w:r w:rsidRPr="005B37A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5B37AB">
              <w:rPr>
                <w:rFonts w:ascii="Candara" w:hAnsi="Candara"/>
                <w:b/>
                <w:sz w:val="36"/>
                <w:szCs w:val="36"/>
              </w:rPr>
              <w:t xml:space="preserve">                         UNIVERSITY OF NIŠ</w:t>
            </w:r>
          </w:p>
          <w:p w:rsidR="00E20D21" w:rsidRPr="005B37AB" w:rsidRDefault="00E20D21" w:rsidP="000C7457">
            <w:pPr>
              <w:spacing w:line="240" w:lineRule="auto"/>
              <w:jc w:val="left"/>
              <w:rPr>
                <w:rFonts w:ascii="Candara" w:hAnsi="Candara"/>
              </w:rPr>
            </w:pPr>
          </w:p>
        </w:tc>
      </w:tr>
      <w:tr w:rsidR="00E20D21" w:rsidRPr="005B37AB"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20D21" w:rsidRPr="005B37AB" w:rsidRDefault="00E20D21" w:rsidP="000C7457">
            <w:pPr>
              <w:spacing w:line="240" w:lineRule="auto"/>
              <w:contextualSpacing/>
              <w:rPr>
                <w:rFonts w:ascii="Candara" w:hAnsi="Candara"/>
                <w:b/>
                <w:sz w:val="36"/>
                <w:szCs w:val="36"/>
              </w:rPr>
            </w:pPr>
            <w:r w:rsidRPr="005B37A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20D21" w:rsidRPr="005B37AB" w:rsidRDefault="00E20D21" w:rsidP="000C7457">
            <w:pPr>
              <w:spacing w:line="240" w:lineRule="auto"/>
              <w:contextualSpacing/>
              <w:jc w:val="left"/>
              <w:rPr>
                <w:rStyle w:val="CommentReference"/>
                <w:sz w:val="36"/>
                <w:szCs w:val="36"/>
              </w:rPr>
            </w:pPr>
            <w:r w:rsidRPr="005B37AB">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20D21" w:rsidRPr="005B37AB" w:rsidRDefault="00E20D21" w:rsidP="000C7457">
            <w:pPr>
              <w:suppressAutoHyphens w:val="0"/>
              <w:spacing w:after="200" w:line="276" w:lineRule="auto"/>
              <w:jc w:val="left"/>
              <w:rPr>
                <w:rFonts w:ascii="Candara" w:hAnsi="Candara"/>
              </w:rPr>
            </w:pPr>
            <w:r w:rsidRPr="005B37AB">
              <w:rPr>
                <w:rFonts w:ascii="Candara" w:hAnsi="Candara"/>
                <w:sz w:val="32"/>
                <w:szCs w:val="32"/>
              </w:rPr>
              <w:t>Faculty of Occupational Safety in Niš</w:t>
            </w:r>
          </w:p>
        </w:tc>
      </w:tr>
      <w:tr w:rsidR="00E20D21" w:rsidRPr="005B37AB" w:rsidTr="000C7457">
        <w:trPr>
          <w:trHeight w:val="529"/>
        </w:trPr>
        <w:tc>
          <w:tcPr>
            <w:tcW w:w="10440" w:type="dxa"/>
            <w:gridSpan w:val="7"/>
            <w:tcBorders>
              <w:top w:val="double" w:sz="4" w:space="0" w:color="auto"/>
            </w:tcBorders>
            <w:shd w:val="clear" w:color="auto" w:fill="B8CCE4"/>
            <w:vAlign w:val="center"/>
          </w:tcPr>
          <w:p w:rsidR="00E20D21" w:rsidRPr="005B37AB" w:rsidRDefault="00E20D21" w:rsidP="005A3A14">
            <w:pPr>
              <w:suppressAutoHyphens w:val="0"/>
              <w:autoSpaceDE w:val="0"/>
              <w:autoSpaceDN w:val="0"/>
              <w:adjustRightInd w:val="0"/>
              <w:spacing w:after="0" w:line="240" w:lineRule="auto"/>
              <w:jc w:val="left"/>
              <w:rPr>
                <w:rFonts w:ascii="Calibri-Bold" w:hAnsi="Calibri-Bold" w:cs="Calibri-Bold"/>
                <w:lang w:val="en-US"/>
              </w:rPr>
            </w:pPr>
            <w:r w:rsidRPr="005B37AB">
              <w:rPr>
                <w:rFonts w:ascii="Candara" w:hAnsi="Candara"/>
                <w:b/>
              </w:rPr>
              <w:t xml:space="preserve">GENERAL INFORMATION  </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 xml:space="preserve">Study program </w:t>
            </w:r>
          </w:p>
        </w:tc>
        <w:tc>
          <w:tcPr>
            <w:tcW w:w="6054" w:type="dxa"/>
            <w:gridSpan w:val="3"/>
            <w:vAlign w:val="center"/>
          </w:tcPr>
          <w:p w:rsidR="00E20D21" w:rsidRPr="005B37AB" w:rsidRDefault="00E20D21" w:rsidP="00421540">
            <w:pPr>
              <w:suppressAutoHyphens w:val="0"/>
              <w:autoSpaceDE w:val="0"/>
              <w:autoSpaceDN w:val="0"/>
              <w:adjustRightInd w:val="0"/>
              <w:spacing w:after="0" w:line="240" w:lineRule="auto"/>
              <w:jc w:val="left"/>
              <w:rPr>
                <w:rFonts w:ascii="Candara" w:hAnsi="Candara" w:cs="Calibri-Bold"/>
                <w:sz w:val="24"/>
                <w:szCs w:val="24"/>
                <w:lang w:val="en-US"/>
              </w:rPr>
            </w:pPr>
            <w:r w:rsidRPr="005B37AB">
              <w:rPr>
                <w:rFonts w:ascii="Candara" w:hAnsi="Candara" w:cs="Calibri-Bold"/>
                <w:bCs/>
                <w:sz w:val="24"/>
                <w:szCs w:val="24"/>
                <w:lang w:val="en-US"/>
              </w:rPr>
              <w:t>Occupational Safety Engineering</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Study Module  (if applicable)</w:t>
            </w:r>
          </w:p>
        </w:tc>
        <w:tc>
          <w:tcPr>
            <w:tcW w:w="6054" w:type="dxa"/>
            <w:gridSpan w:val="3"/>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Course title</w:t>
            </w:r>
          </w:p>
        </w:tc>
        <w:tc>
          <w:tcPr>
            <w:tcW w:w="6054" w:type="dxa"/>
            <w:gridSpan w:val="3"/>
            <w:vAlign w:val="center"/>
          </w:tcPr>
          <w:p w:rsidR="00E20D21" w:rsidRPr="005B37AB" w:rsidRDefault="00E20D21" w:rsidP="00421540">
            <w:pPr>
              <w:suppressAutoHyphens w:val="0"/>
              <w:autoSpaceDE w:val="0"/>
              <w:autoSpaceDN w:val="0"/>
              <w:adjustRightInd w:val="0"/>
              <w:spacing w:after="0" w:line="240" w:lineRule="auto"/>
              <w:jc w:val="left"/>
              <w:rPr>
                <w:rFonts w:ascii="Candara" w:hAnsi="Candara" w:cs="MyriadPro-BoldIt"/>
                <w:lang w:val="en-US"/>
              </w:rPr>
            </w:pPr>
            <w:r w:rsidRPr="005B37AB">
              <w:rPr>
                <w:rFonts w:ascii="Candara" w:hAnsi="Candara" w:cs="MyriadPro-BoldIt"/>
                <w:bCs/>
                <w:iCs/>
                <w:lang w:val="en-US"/>
              </w:rPr>
              <w:t>Fire and Explosion Risk Assessment</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Level of study</w:t>
            </w:r>
          </w:p>
        </w:tc>
        <w:tc>
          <w:tcPr>
            <w:tcW w:w="6054" w:type="dxa"/>
            <w:gridSpan w:val="3"/>
            <w:vAlign w:val="center"/>
          </w:tcPr>
          <w:p w:rsidR="00E20D21" w:rsidRPr="005B37AB" w:rsidRDefault="00E20D21" w:rsidP="000C7457">
            <w:pPr>
              <w:spacing w:line="240" w:lineRule="auto"/>
              <w:contextualSpacing/>
              <w:jc w:val="left"/>
              <w:rPr>
                <w:rFonts w:ascii="Candara" w:hAnsi="Candara"/>
              </w:rPr>
            </w:pPr>
            <w:r w:rsidRPr="005B37AB">
              <w:rPr>
                <w:rFonts w:ascii="MS Gothic" w:eastAsia="MS Gothic" w:hAnsi="MS Gothic" w:hint="eastAsia"/>
              </w:rPr>
              <w:t>☐</w:t>
            </w:r>
            <w:r w:rsidRPr="005B37AB">
              <w:rPr>
                <w:rFonts w:ascii="Candara" w:hAnsi="Candara"/>
              </w:rPr>
              <w:t xml:space="preserve">Bachelor               </w:t>
            </w:r>
            <w:r w:rsidRPr="005B37AB">
              <w:rPr>
                <w:rFonts w:ascii="MS Gothic" w:eastAsia="MS Gothic" w:hAnsi="MS Gothic" w:hint="eastAsia"/>
              </w:rPr>
              <w:t>☐</w:t>
            </w:r>
            <w:r w:rsidRPr="005B37AB">
              <w:rPr>
                <w:rFonts w:ascii="Candara" w:hAnsi="Candara"/>
              </w:rPr>
              <w:t xml:space="preserve"> Master’s                   </w:t>
            </w:r>
            <w:r w:rsidRPr="005B37AB">
              <w:rPr>
                <w:rFonts w:ascii="MS Gothic" w:eastAsia="MS Gothic" w:hAnsi="MS Gothic" w:hint="eastAsia"/>
              </w:rPr>
              <w:t>☒</w:t>
            </w:r>
            <w:r w:rsidRPr="005B37AB">
              <w:rPr>
                <w:rFonts w:ascii="Candara" w:hAnsi="Candara"/>
              </w:rPr>
              <w:t xml:space="preserve"> Doctoral</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Type of course</w:t>
            </w:r>
          </w:p>
        </w:tc>
        <w:tc>
          <w:tcPr>
            <w:tcW w:w="6054" w:type="dxa"/>
            <w:gridSpan w:val="3"/>
            <w:vAlign w:val="center"/>
          </w:tcPr>
          <w:p w:rsidR="00E20D21" w:rsidRPr="005B37AB" w:rsidRDefault="00E20D21" w:rsidP="000C7457">
            <w:pPr>
              <w:spacing w:line="240" w:lineRule="auto"/>
              <w:contextualSpacing/>
              <w:jc w:val="left"/>
              <w:rPr>
                <w:rFonts w:ascii="Candara" w:hAnsi="Candara"/>
              </w:rPr>
            </w:pPr>
            <w:r w:rsidRPr="005B37AB">
              <w:rPr>
                <w:rFonts w:ascii="MS Gothic" w:eastAsia="MS Gothic" w:hAnsi="MS Gothic" w:hint="eastAsia"/>
              </w:rPr>
              <w:t>☐</w:t>
            </w:r>
            <w:r w:rsidRPr="005B37AB">
              <w:rPr>
                <w:rFonts w:ascii="Candara" w:hAnsi="Candara"/>
              </w:rPr>
              <w:t xml:space="preserve"> Obligatory                 </w:t>
            </w:r>
            <w:r w:rsidRPr="005B37AB">
              <w:rPr>
                <w:rFonts w:ascii="MS Gothic" w:eastAsia="MS Gothic" w:hAnsi="MS Gothic" w:hint="eastAsia"/>
              </w:rPr>
              <w:t>☒</w:t>
            </w:r>
            <w:r w:rsidRPr="005B37AB">
              <w:rPr>
                <w:rFonts w:ascii="Candara" w:hAnsi="Candara"/>
              </w:rPr>
              <w:t xml:space="preserve"> Elective</w:t>
            </w:r>
          </w:p>
        </w:tc>
      </w:tr>
      <w:tr w:rsidR="00E20D21" w:rsidRPr="005B37AB" w:rsidTr="000C7457">
        <w:trPr>
          <w:trHeight w:val="562"/>
        </w:trPr>
        <w:tc>
          <w:tcPr>
            <w:tcW w:w="4386" w:type="dxa"/>
            <w:gridSpan w:val="4"/>
            <w:vAlign w:val="center"/>
          </w:tcPr>
          <w:p w:rsidR="00E20D21" w:rsidRPr="005B37AB" w:rsidRDefault="00E20D21" w:rsidP="000C7457">
            <w:pPr>
              <w:suppressAutoHyphens w:val="0"/>
              <w:spacing w:after="0" w:line="240" w:lineRule="auto"/>
              <w:contextualSpacing/>
              <w:jc w:val="left"/>
              <w:rPr>
                <w:rFonts w:ascii="Candara" w:hAnsi="Candara" w:cs="Arial"/>
                <w:lang w:val="en-US"/>
              </w:rPr>
            </w:pPr>
            <w:r w:rsidRPr="005B37AB">
              <w:rPr>
                <w:rFonts w:ascii="Candara" w:hAnsi="Candara"/>
              </w:rPr>
              <w:t xml:space="preserve">Semester </w:t>
            </w:r>
            <w:r w:rsidRPr="005B37AB">
              <w:rPr>
                <w:rFonts w:ascii="Candara" w:hAnsi="Candara" w:cs="Arial"/>
                <w:lang w:val="en-US"/>
              </w:rPr>
              <w:t xml:space="preserve"> </w:t>
            </w:r>
          </w:p>
        </w:tc>
        <w:tc>
          <w:tcPr>
            <w:tcW w:w="6054" w:type="dxa"/>
            <w:gridSpan w:val="3"/>
            <w:vAlign w:val="center"/>
          </w:tcPr>
          <w:p w:rsidR="00E20D21" w:rsidRPr="005B37AB" w:rsidRDefault="00E20D21" w:rsidP="000C7457">
            <w:pPr>
              <w:suppressAutoHyphens w:val="0"/>
              <w:spacing w:after="0" w:line="240" w:lineRule="auto"/>
              <w:contextualSpacing/>
              <w:jc w:val="left"/>
              <w:rPr>
                <w:rFonts w:ascii="Candara" w:hAnsi="Candara" w:cs="Arial"/>
                <w:lang w:val="en-US"/>
              </w:rPr>
            </w:pPr>
            <w:r w:rsidRPr="005B37AB">
              <w:rPr>
                <w:rFonts w:ascii="MS Gothic" w:eastAsia="MS Gothic" w:hAnsi="MS Gothic" w:hint="eastAsia"/>
              </w:rPr>
              <w:t>☒</w:t>
            </w:r>
            <w:r w:rsidRPr="005B37AB">
              <w:rPr>
                <w:rFonts w:ascii="Candara" w:hAnsi="Candara" w:cs="Arial"/>
                <w:lang w:val="en-US"/>
              </w:rPr>
              <w:t xml:space="preserve"> Autumn                     </w:t>
            </w:r>
            <w:r w:rsidRPr="005B37AB">
              <w:rPr>
                <w:rFonts w:ascii="MS Gothic" w:eastAsia="MS Gothic" w:hAnsi="MS Gothic" w:cs="Arial" w:hint="eastAsia"/>
                <w:lang w:val="en-US"/>
              </w:rPr>
              <w:t>☐</w:t>
            </w:r>
            <w:r w:rsidRPr="005B37AB">
              <w:rPr>
                <w:rFonts w:ascii="Candara" w:hAnsi="Candara" w:cs="Arial"/>
                <w:lang w:val="en-US"/>
              </w:rPr>
              <w:t>Spring</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 xml:space="preserve">Year of study </w:t>
            </w:r>
          </w:p>
        </w:tc>
        <w:tc>
          <w:tcPr>
            <w:tcW w:w="6054" w:type="dxa"/>
            <w:gridSpan w:val="3"/>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Second year</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Number of ECTS allocated</w:t>
            </w:r>
          </w:p>
        </w:tc>
        <w:tc>
          <w:tcPr>
            <w:tcW w:w="6054" w:type="dxa"/>
            <w:gridSpan w:val="3"/>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10</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Name of lecturer/lecturers</w:t>
            </w:r>
          </w:p>
        </w:tc>
        <w:tc>
          <w:tcPr>
            <w:tcW w:w="6054" w:type="dxa"/>
            <w:gridSpan w:val="3"/>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Dušica Pešić</w:t>
            </w:r>
          </w:p>
        </w:tc>
      </w:tr>
      <w:tr w:rsidR="00E20D21" w:rsidRPr="005B37AB" w:rsidTr="000C7457">
        <w:trPr>
          <w:trHeight w:val="562"/>
        </w:trPr>
        <w:tc>
          <w:tcPr>
            <w:tcW w:w="4386" w:type="dxa"/>
            <w:gridSpan w:val="4"/>
            <w:vAlign w:val="center"/>
          </w:tcPr>
          <w:p w:rsidR="00E20D21" w:rsidRPr="005B37AB" w:rsidRDefault="00E20D21" w:rsidP="000C7457">
            <w:pPr>
              <w:spacing w:line="240" w:lineRule="auto"/>
              <w:contextualSpacing/>
              <w:jc w:val="left"/>
              <w:rPr>
                <w:rFonts w:ascii="Candara" w:hAnsi="Candara"/>
              </w:rPr>
            </w:pPr>
            <w:r w:rsidRPr="005B37AB">
              <w:rPr>
                <w:rFonts w:ascii="Candara" w:hAnsi="Candara"/>
              </w:rPr>
              <w:t>Teaching mode</w:t>
            </w:r>
          </w:p>
        </w:tc>
        <w:tc>
          <w:tcPr>
            <w:tcW w:w="6054" w:type="dxa"/>
            <w:gridSpan w:val="3"/>
            <w:vAlign w:val="center"/>
          </w:tcPr>
          <w:p w:rsidR="00E20D21" w:rsidRPr="005B37AB" w:rsidRDefault="00E20D21" w:rsidP="000C7457">
            <w:pPr>
              <w:spacing w:line="240" w:lineRule="auto"/>
              <w:contextualSpacing/>
              <w:jc w:val="left"/>
              <w:rPr>
                <w:rFonts w:ascii="Candara" w:hAnsi="Candara"/>
              </w:rPr>
            </w:pPr>
            <w:r w:rsidRPr="005B37AB">
              <w:rPr>
                <w:rFonts w:ascii="MS Gothic" w:eastAsia="MS Gothic" w:hAnsi="MS Gothic" w:hint="eastAsia"/>
              </w:rPr>
              <w:t>☐</w:t>
            </w:r>
            <w:r w:rsidRPr="005B37AB">
              <w:rPr>
                <w:rFonts w:ascii="MS Gothic" w:eastAsia="MS Gothic" w:hAnsi="MS Gothic"/>
              </w:rPr>
              <w:t xml:space="preserve"> </w:t>
            </w:r>
            <w:r w:rsidRPr="005B37AB">
              <w:rPr>
                <w:rFonts w:ascii="Candara" w:hAnsi="Candara"/>
              </w:rPr>
              <w:t xml:space="preserve">Lectures                     </w:t>
            </w:r>
            <w:r w:rsidRPr="005B37AB">
              <w:rPr>
                <w:rFonts w:ascii="MS Gothic" w:eastAsia="MS Gothic" w:hAnsi="MS Gothic" w:hint="eastAsia"/>
              </w:rPr>
              <w:t>☐</w:t>
            </w:r>
            <w:r w:rsidRPr="005B37AB">
              <w:rPr>
                <w:rFonts w:ascii="MS Gothic" w:eastAsia="MS Gothic" w:hAnsi="MS Gothic"/>
              </w:rPr>
              <w:t xml:space="preserve"> </w:t>
            </w:r>
            <w:r w:rsidRPr="005B37AB">
              <w:rPr>
                <w:rFonts w:ascii="Candara" w:hAnsi="Candara"/>
              </w:rPr>
              <w:t xml:space="preserve">Group tutorials         </w:t>
            </w:r>
            <w:r w:rsidRPr="005B37AB">
              <w:rPr>
                <w:rFonts w:ascii="MS Gothic" w:eastAsia="MS Gothic" w:hAnsi="MS Gothic" w:hint="eastAsia"/>
              </w:rPr>
              <w:t>☒</w:t>
            </w:r>
            <w:r w:rsidRPr="005B37AB">
              <w:rPr>
                <w:rFonts w:ascii="Candara" w:hAnsi="Candara"/>
              </w:rPr>
              <w:t xml:space="preserve"> Individual tutorials</w:t>
            </w:r>
          </w:p>
          <w:p w:rsidR="00E20D21" w:rsidRPr="005B37AB" w:rsidRDefault="00E20D21" w:rsidP="000C7457">
            <w:pPr>
              <w:spacing w:line="240" w:lineRule="auto"/>
              <w:contextualSpacing/>
              <w:jc w:val="left"/>
              <w:rPr>
                <w:rFonts w:ascii="Candara" w:hAnsi="Candara"/>
              </w:rPr>
            </w:pPr>
            <w:r w:rsidRPr="005B37AB">
              <w:rPr>
                <w:rFonts w:ascii="Candara" w:hAnsi="Candara"/>
              </w:rPr>
              <w:t xml:space="preserve"> </w:t>
            </w:r>
            <w:r w:rsidRPr="005B37AB">
              <w:rPr>
                <w:rFonts w:ascii="MS Gothic" w:eastAsia="MS Gothic" w:hAnsi="MS Gothic" w:hint="eastAsia"/>
              </w:rPr>
              <w:t>☐</w:t>
            </w:r>
            <w:r w:rsidRPr="005B37AB">
              <w:rPr>
                <w:rFonts w:ascii="Candara" w:hAnsi="Candara"/>
              </w:rPr>
              <w:t xml:space="preserve">Laboratory work     </w:t>
            </w:r>
            <w:r w:rsidRPr="005B37AB">
              <w:rPr>
                <w:rFonts w:ascii="MS Gothic" w:eastAsia="MS Gothic" w:hAnsi="MS Gothic" w:hint="eastAsia"/>
              </w:rPr>
              <w:t>☐</w:t>
            </w:r>
            <w:r w:rsidRPr="005B37AB">
              <w:rPr>
                <w:rFonts w:ascii="Candara" w:hAnsi="Candara"/>
              </w:rPr>
              <w:t xml:space="preserve"> Project work           </w:t>
            </w:r>
            <w:r w:rsidRPr="005B37AB">
              <w:rPr>
                <w:rFonts w:ascii="MS Gothic" w:eastAsia="MS Gothic" w:hAnsi="MS Gothic" w:hint="eastAsia"/>
              </w:rPr>
              <w:t>☒</w:t>
            </w:r>
            <w:r w:rsidRPr="005B37AB">
              <w:rPr>
                <w:rFonts w:ascii="MS Gothic" w:eastAsia="MS Gothic" w:hAnsi="MS Gothic"/>
              </w:rPr>
              <w:t xml:space="preserve"> </w:t>
            </w:r>
            <w:r w:rsidRPr="005B37AB">
              <w:rPr>
                <w:rFonts w:ascii="Candara" w:hAnsi="Candara"/>
              </w:rPr>
              <w:t xml:space="preserve"> Seminar</w:t>
            </w:r>
          </w:p>
          <w:p w:rsidR="00E20D21" w:rsidRPr="005B37AB" w:rsidRDefault="00E20D21" w:rsidP="000C7457">
            <w:pPr>
              <w:spacing w:line="240" w:lineRule="auto"/>
              <w:contextualSpacing/>
              <w:jc w:val="left"/>
              <w:rPr>
                <w:rFonts w:ascii="Candara" w:hAnsi="Candara"/>
              </w:rPr>
            </w:pPr>
            <w:r w:rsidRPr="005B37AB">
              <w:rPr>
                <w:rFonts w:ascii="Candara" w:hAnsi="Candara"/>
              </w:rPr>
              <w:t xml:space="preserve"> </w:t>
            </w:r>
            <w:r w:rsidRPr="005B37AB">
              <w:rPr>
                <w:rFonts w:ascii="MS Gothic" w:eastAsia="MS Gothic" w:hAnsi="MS Gothic" w:hint="eastAsia"/>
              </w:rPr>
              <w:t>☐</w:t>
            </w:r>
            <w:r w:rsidRPr="005B37AB">
              <w:rPr>
                <w:rFonts w:ascii="Candara" w:hAnsi="Candara"/>
              </w:rPr>
              <w:t xml:space="preserve">Distance learning    </w:t>
            </w:r>
            <w:r w:rsidRPr="005B37AB">
              <w:rPr>
                <w:rFonts w:ascii="MS Gothic" w:eastAsia="MS Gothic" w:hAnsi="MS Gothic" w:hint="eastAsia"/>
              </w:rPr>
              <w:t>☐</w:t>
            </w:r>
            <w:r w:rsidRPr="005B37AB">
              <w:rPr>
                <w:rFonts w:ascii="Candara" w:hAnsi="Candara"/>
              </w:rPr>
              <w:t xml:space="preserve"> Blended learning      </w:t>
            </w:r>
            <w:r w:rsidRPr="005B37AB">
              <w:rPr>
                <w:rFonts w:ascii="MS Gothic" w:eastAsia="MS Gothic" w:hAnsi="MS Gothic" w:hint="eastAsia"/>
              </w:rPr>
              <w:t>☐</w:t>
            </w:r>
            <w:r w:rsidRPr="005B37AB">
              <w:rPr>
                <w:rFonts w:ascii="Candara" w:hAnsi="Candara"/>
              </w:rPr>
              <w:t xml:space="preserve">  Other</w:t>
            </w:r>
          </w:p>
        </w:tc>
      </w:tr>
      <w:tr w:rsidR="00E20D21" w:rsidRPr="005B37AB" w:rsidTr="000C7457">
        <w:trPr>
          <w:trHeight w:val="562"/>
        </w:trPr>
        <w:tc>
          <w:tcPr>
            <w:tcW w:w="10440" w:type="dxa"/>
            <w:gridSpan w:val="7"/>
            <w:shd w:val="clear" w:color="auto" w:fill="B8CCE4"/>
            <w:vAlign w:val="center"/>
          </w:tcPr>
          <w:p w:rsidR="00E20D21" w:rsidRPr="005B37AB" w:rsidRDefault="00E20D21" w:rsidP="000C7457">
            <w:pPr>
              <w:spacing w:line="240" w:lineRule="auto"/>
              <w:contextualSpacing/>
              <w:jc w:val="left"/>
              <w:rPr>
                <w:rFonts w:ascii="Candara" w:hAnsi="Candara"/>
                <w:b/>
              </w:rPr>
            </w:pPr>
            <w:r w:rsidRPr="005B37AB">
              <w:rPr>
                <w:rFonts w:ascii="Candara" w:hAnsi="Candara"/>
                <w:b/>
              </w:rPr>
              <w:t>PURPOSE AND OVERVIEW (max. 5 sentences)</w:t>
            </w:r>
          </w:p>
        </w:tc>
      </w:tr>
      <w:tr w:rsidR="00E20D21" w:rsidRPr="005B37AB" w:rsidTr="000C7457">
        <w:trPr>
          <w:trHeight w:val="562"/>
        </w:trPr>
        <w:tc>
          <w:tcPr>
            <w:tcW w:w="10440" w:type="dxa"/>
            <w:gridSpan w:val="7"/>
            <w:vAlign w:val="center"/>
          </w:tcPr>
          <w:p w:rsidR="00E20D21" w:rsidRPr="005B37AB" w:rsidRDefault="00E20D21" w:rsidP="007A1E9A">
            <w:pPr>
              <w:suppressAutoHyphens w:val="0"/>
              <w:autoSpaceDE w:val="0"/>
              <w:autoSpaceDN w:val="0"/>
              <w:adjustRightInd w:val="0"/>
              <w:spacing w:after="0" w:line="240" w:lineRule="auto"/>
              <w:rPr>
                <w:rFonts w:ascii="Candara" w:hAnsi="Candara" w:cs="Calibri"/>
                <w:i/>
                <w:lang w:val="en-US"/>
              </w:rPr>
            </w:pPr>
            <w:r w:rsidRPr="005B37AB">
              <w:rPr>
                <w:rFonts w:ascii="Candara" w:hAnsi="Candara" w:cs="Calibri"/>
                <w:i/>
                <w:lang w:val="en-US"/>
              </w:rPr>
              <w:t>Acquiring the knowledge required for the analysis and evaluation of fire and explosion risk and preparing students to apply scientific and professional achievements in solving the problems of fire and explosion safety problems, and to participate in development and management of fire and explosion safety systems.</w:t>
            </w:r>
          </w:p>
          <w:p w:rsidR="00E20D21" w:rsidRPr="005B37AB" w:rsidRDefault="00E20D21" w:rsidP="007A1E9A">
            <w:pPr>
              <w:suppressAutoHyphens w:val="0"/>
              <w:autoSpaceDE w:val="0"/>
              <w:autoSpaceDN w:val="0"/>
              <w:adjustRightInd w:val="0"/>
              <w:spacing w:after="0" w:line="240" w:lineRule="auto"/>
              <w:rPr>
                <w:rFonts w:ascii="Calibri" w:hAnsi="Calibri" w:cs="Calibri"/>
                <w:lang w:val="en-US"/>
              </w:rPr>
            </w:pPr>
            <w:r w:rsidRPr="005B37AB">
              <w:rPr>
                <w:rFonts w:ascii="Candara" w:hAnsi="Candara" w:cs="Calibri"/>
                <w:i/>
                <w:lang w:val="en-US"/>
              </w:rPr>
              <w:t>Students will be able for risk assessment of fire and explosion with the aim to apply an integrated system of fire and explosion protection.</w:t>
            </w:r>
          </w:p>
        </w:tc>
      </w:tr>
      <w:tr w:rsidR="00E20D21" w:rsidRPr="005B37AB" w:rsidTr="000C7457">
        <w:trPr>
          <w:trHeight w:val="562"/>
        </w:trPr>
        <w:tc>
          <w:tcPr>
            <w:tcW w:w="10440" w:type="dxa"/>
            <w:gridSpan w:val="7"/>
            <w:shd w:val="clear" w:color="auto" w:fill="B8CCE4"/>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SYLLABUS (brief outline and summary of topics, max. 10 sentences)</w:t>
            </w:r>
          </w:p>
        </w:tc>
      </w:tr>
      <w:tr w:rsidR="00E20D21" w:rsidRPr="005B37AB" w:rsidTr="000C7457">
        <w:trPr>
          <w:trHeight w:val="562"/>
        </w:trPr>
        <w:tc>
          <w:tcPr>
            <w:tcW w:w="10440" w:type="dxa"/>
            <w:gridSpan w:val="7"/>
            <w:vAlign w:val="center"/>
          </w:tcPr>
          <w:p w:rsidR="00E20D21" w:rsidRPr="005B37AB" w:rsidRDefault="00E20D21" w:rsidP="007A1E9A">
            <w:pPr>
              <w:suppressAutoHyphens w:val="0"/>
              <w:autoSpaceDE w:val="0"/>
              <w:autoSpaceDN w:val="0"/>
              <w:adjustRightInd w:val="0"/>
              <w:spacing w:after="0" w:line="240" w:lineRule="auto"/>
              <w:rPr>
                <w:rFonts w:ascii="Candara" w:hAnsi="Candara" w:cs="Calibri"/>
                <w:lang w:val="en-US"/>
              </w:rPr>
            </w:pPr>
            <w:r w:rsidRPr="005B37AB">
              <w:rPr>
                <w:rFonts w:ascii="Candara" w:hAnsi="Candara" w:cs="Calibri"/>
                <w:lang w:val="en-US"/>
              </w:rPr>
              <w:t>Fire danger (primary and secondary). Fire risk as a result of the probability of fire and estimated losses and damages. Fire risk assessment (probability of occurrence and development). Determining the level of fire risk (potential and acceptable). Factors of fire risk assessment (fire load, fire l</w:t>
            </w:r>
            <w:bookmarkStart w:id="0" w:name="_GoBack"/>
            <w:bookmarkEnd w:id="0"/>
            <w:r w:rsidRPr="005B37AB">
              <w:rPr>
                <w:rFonts w:ascii="Candara" w:hAnsi="Candara" w:cs="Calibri"/>
                <w:lang w:val="en-US"/>
              </w:rPr>
              <w:t>ocation, ventilation, fire spread, the level of preventive safety, etc.). Methods for risk assessment (analytical, algebraic, numeric, etc.). Risk assessment of explosion and fire in buildings. Risk assessment of fire and explosion in the open air. Modeling fire and explosion in the indoor and outdoor space (physical and empirical models, models of mathematical analogies and simulation models)</w:t>
            </w:r>
          </w:p>
        </w:tc>
      </w:tr>
      <w:tr w:rsidR="00E20D21" w:rsidRPr="005B37AB" w:rsidTr="000C7457">
        <w:trPr>
          <w:trHeight w:val="562"/>
        </w:trPr>
        <w:tc>
          <w:tcPr>
            <w:tcW w:w="10440" w:type="dxa"/>
            <w:gridSpan w:val="7"/>
            <w:shd w:val="clear" w:color="auto" w:fill="B8CCE4"/>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LANGUAGE OF INSTRUCTION</w:t>
            </w:r>
          </w:p>
        </w:tc>
      </w:tr>
      <w:tr w:rsidR="00E20D21" w:rsidRPr="005B37AB" w:rsidTr="000C7457">
        <w:trPr>
          <w:trHeight w:val="562"/>
        </w:trPr>
        <w:tc>
          <w:tcPr>
            <w:tcW w:w="10440" w:type="dxa"/>
            <w:gridSpan w:val="7"/>
            <w:vAlign w:val="center"/>
          </w:tcPr>
          <w:p w:rsidR="00E20D21" w:rsidRPr="005B37AB" w:rsidRDefault="00E20D21" w:rsidP="000C7457">
            <w:pPr>
              <w:tabs>
                <w:tab w:val="left" w:pos="360"/>
              </w:tabs>
              <w:spacing w:after="0" w:line="240" w:lineRule="auto"/>
              <w:jc w:val="left"/>
              <w:rPr>
                <w:rFonts w:ascii="Candara" w:hAnsi="Candara"/>
              </w:rPr>
            </w:pPr>
            <w:r w:rsidRPr="005B37AB">
              <w:rPr>
                <w:rFonts w:ascii="MS Gothic" w:eastAsia="MS Gothic" w:hAnsi="MS Gothic" w:hint="eastAsia"/>
              </w:rPr>
              <w:t>☒</w:t>
            </w:r>
            <w:r w:rsidRPr="005B37AB">
              <w:rPr>
                <w:rFonts w:ascii="Candara" w:hAnsi="Candara"/>
              </w:rPr>
              <w:t xml:space="preserve">Serbian  (complete course)              </w:t>
            </w:r>
            <w:r w:rsidRPr="005B37AB">
              <w:rPr>
                <w:rFonts w:ascii="MS Gothic" w:eastAsia="MS Gothic" w:hAnsi="MS Gothic" w:hint="eastAsia"/>
              </w:rPr>
              <w:t>☐</w:t>
            </w:r>
            <w:r w:rsidRPr="005B37AB">
              <w:rPr>
                <w:rFonts w:ascii="Candara" w:hAnsi="Candara"/>
              </w:rPr>
              <w:t xml:space="preserve"> English (complete course)               </w:t>
            </w:r>
            <w:r w:rsidRPr="005B37AB">
              <w:rPr>
                <w:rFonts w:ascii="MS Gothic" w:eastAsia="MS Gothic" w:hAnsi="MS Gothic" w:hint="eastAsia"/>
              </w:rPr>
              <w:t>☐</w:t>
            </w:r>
            <w:r w:rsidRPr="005B37AB">
              <w:rPr>
                <w:rFonts w:ascii="Candara" w:hAnsi="Candara"/>
              </w:rPr>
              <w:t xml:space="preserve">  Other _____________ (complete course)</w:t>
            </w:r>
          </w:p>
          <w:p w:rsidR="00E20D21" w:rsidRPr="005B37AB" w:rsidRDefault="00E20D21" w:rsidP="000C7457">
            <w:pPr>
              <w:tabs>
                <w:tab w:val="left" w:pos="360"/>
              </w:tabs>
              <w:spacing w:after="0" w:line="240" w:lineRule="auto"/>
              <w:jc w:val="left"/>
              <w:rPr>
                <w:rFonts w:ascii="Candara" w:hAnsi="Candara"/>
              </w:rPr>
            </w:pPr>
          </w:p>
          <w:p w:rsidR="00E20D21" w:rsidRPr="005B37AB" w:rsidRDefault="00E20D21" w:rsidP="000C7457">
            <w:pPr>
              <w:tabs>
                <w:tab w:val="left" w:pos="360"/>
              </w:tabs>
              <w:spacing w:after="0" w:line="240" w:lineRule="auto"/>
              <w:jc w:val="left"/>
              <w:rPr>
                <w:rFonts w:ascii="Candara" w:hAnsi="Candara"/>
              </w:rPr>
            </w:pPr>
            <w:r w:rsidRPr="005B37AB">
              <w:rPr>
                <w:rFonts w:ascii="MS Gothic" w:eastAsia="MS Gothic" w:hAnsi="MS Gothic" w:hint="eastAsia"/>
              </w:rPr>
              <w:t>☐</w:t>
            </w:r>
            <w:r w:rsidRPr="005B37AB">
              <w:rPr>
                <w:rFonts w:ascii="Candara" w:hAnsi="Candara"/>
              </w:rPr>
              <w:t xml:space="preserve">Serbian with English mentoring      </w:t>
            </w:r>
            <w:r w:rsidRPr="005B37AB">
              <w:rPr>
                <w:rFonts w:ascii="MS Gothic" w:eastAsia="MS Gothic" w:hAnsi="MS Gothic" w:hint="eastAsia"/>
              </w:rPr>
              <w:t>☐</w:t>
            </w:r>
            <w:r w:rsidRPr="005B37AB">
              <w:rPr>
                <w:rFonts w:ascii="Candara" w:hAnsi="Candara"/>
              </w:rPr>
              <w:t>Serbian with other mentoring ______________</w:t>
            </w:r>
          </w:p>
          <w:p w:rsidR="00E20D21" w:rsidRPr="005B37AB" w:rsidRDefault="00E20D21" w:rsidP="000C7457">
            <w:pPr>
              <w:tabs>
                <w:tab w:val="left" w:pos="360"/>
              </w:tabs>
              <w:spacing w:after="0" w:line="240" w:lineRule="auto"/>
              <w:jc w:val="left"/>
              <w:rPr>
                <w:rFonts w:ascii="Candara" w:hAnsi="Candara"/>
                <w:b/>
              </w:rPr>
            </w:pPr>
          </w:p>
        </w:tc>
      </w:tr>
      <w:tr w:rsidR="00E20D21" w:rsidRPr="005B37AB" w:rsidTr="000C7457">
        <w:trPr>
          <w:trHeight w:val="562"/>
        </w:trPr>
        <w:tc>
          <w:tcPr>
            <w:tcW w:w="10440" w:type="dxa"/>
            <w:gridSpan w:val="7"/>
            <w:shd w:val="clear" w:color="auto" w:fill="B8CCE4"/>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ASSESSMENT METHODS AND CRITERIA</w:t>
            </w:r>
          </w:p>
        </w:tc>
      </w:tr>
      <w:tr w:rsidR="00E20D21" w:rsidRPr="005B37AB" w:rsidTr="000C7457">
        <w:trPr>
          <w:trHeight w:val="562"/>
        </w:trPr>
        <w:tc>
          <w:tcPr>
            <w:tcW w:w="2550" w:type="dxa"/>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Pre exam duties</w:t>
            </w:r>
          </w:p>
        </w:tc>
        <w:tc>
          <w:tcPr>
            <w:tcW w:w="1575" w:type="dxa"/>
            <w:gridSpan w:val="2"/>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Points</w:t>
            </w:r>
          </w:p>
        </w:tc>
        <w:tc>
          <w:tcPr>
            <w:tcW w:w="3255" w:type="dxa"/>
            <w:gridSpan w:val="3"/>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Final exam</w:t>
            </w:r>
          </w:p>
        </w:tc>
        <w:tc>
          <w:tcPr>
            <w:tcW w:w="3060" w:type="dxa"/>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points</w:t>
            </w:r>
          </w:p>
        </w:tc>
      </w:tr>
      <w:tr w:rsidR="00E20D21" w:rsidRPr="005B37AB" w:rsidTr="000C7457">
        <w:trPr>
          <w:trHeight w:val="562"/>
        </w:trPr>
        <w:tc>
          <w:tcPr>
            <w:tcW w:w="2550" w:type="dxa"/>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Activity during lectures</w:t>
            </w:r>
          </w:p>
        </w:tc>
        <w:tc>
          <w:tcPr>
            <w:tcW w:w="1575" w:type="dxa"/>
            <w:gridSpan w:val="2"/>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10</w:t>
            </w:r>
          </w:p>
        </w:tc>
        <w:tc>
          <w:tcPr>
            <w:tcW w:w="3255" w:type="dxa"/>
            <w:gridSpan w:val="3"/>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Written examination</w:t>
            </w:r>
          </w:p>
        </w:tc>
        <w:tc>
          <w:tcPr>
            <w:tcW w:w="3060" w:type="dxa"/>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20</w:t>
            </w:r>
          </w:p>
        </w:tc>
      </w:tr>
      <w:tr w:rsidR="00E20D21" w:rsidRPr="005B37AB" w:rsidTr="000C7457">
        <w:trPr>
          <w:trHeight w:val="562"/>
        </w:trPr>
        <w:tc>
          <w:tcPr>
            <w:tcW w:w="2550" w:type="dxa"/>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Practical teaching</w:t>
            </w:r>
          </w:p>
        </w:tc>
        <w:tc>
          <w:tcPr>
            <w:tcW w:w="1575" w:type="dxa"/>
            <w:gridSpan w:val="2"/>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20</w:t>
            </w:r>
          </w:p>
        </w:tc>
        <w:tc>
          <w:tcPr>
            <w:tcW w:w="3255" w:type="dxa"/>
            <w:gridSpan w:val="3"/>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Oral examination</w:t>
            </w:r>
          </w:p>
        </w:tc>
        <w:tc>
          <w:tcPr>
            <w:tcW w:w="3060" w:type="dxa"/>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20</w:t>
            </w:r>
          </w:p>
        </w:tc>
      </w:tr>
      <w:tr w:rsidR="00E20D21" w:rsidRPr="005B37AB" w:rsidTr="000C7457">
        <w:trPr>
          <w:trHeight w:val="562"/>
        </w:trPr>
        <w:tc>
          <w:tcPr>
            <w:tcW w:w="2550" w:type="dxa"/>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Teaching colloquia</w:t>
            </w:r>
          </w:p>
        </w:tc>
        <w:tc>
          <w:tcPr>
            <w:tcW w:w="1575" w:type="dxa"/>
            <w:gridSpan w:val="2"/>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30</w:t>
            </w:r>
          </w:p>
        </w:tc>
        <w:tc>
          <w:tcPr>
            <w:tcW w:w="3255" w:type="dxa"/>
            <w:gridSpan w:val="3"/>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OVERALL SUM</w:t>
            </w:r>
          </w:p>
        </w:tc>
        <w:tc>
          <w:tcPr>
            <w:tcW w:w="3060" w:type="dxa"/>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100</w:t>
            </w:r>
          </w:p>
        </w:tc>
      </w:tr>
      <w:tr w:rsidR="00E20D21" w:rsidRPr="005B37AB" w:rsidTr="000C7457">
        <w:trPr>
          <w:trHeight w:val="562"/>
        </w:trPr>
        <w:tc>
          <w:tcPr>
            <w:tcW w:w="10440" w:type="dxa"/>
            <w:gridSpan w:val="7"/>
            <w:vAlign w:val="center"/>
          </w:tcPr>
          <w:p w:rsidR="00E20D21" w:rsidRPr="005B37AB" w:rsidRDefault="00E20D21" w:rsidP="000C7457">
            <w:pPr>
              <w:tabs>
                <w:tab w:val="left" w:pos="360"/>
              </w:tabs>
              <w:spacing w:after="0" w:line="240" w:lineRule="auto"/>
              <w:jc w:val="left"/>
              <w:rPr>
                <w:rFonts w:ascii="Candara" w:hAnsi="Candara"/>
                <w:b/>
              </w:rPr>
            </w:pPr>
            <w:r w:rsidRPr="005B37AB">
              <w:rPr>
                <w:rFonts w:ascii="Candara" w:hAnsi="Candara"/>
                <w:b/>
              </w:rPr>
              <w:t>*Final examination mark is formed in accordance with the Institutional documents</w:t>
            </w:r>
          </w:p>
        </w:tc>
      </w:tr>
    </w:tbl>
    <w:p w:rsidR="00E20D21" w:rsidRDefault="00E20D21" w:rsidP="00E71A0B">
      <w:pPr>
        <w:ind w:left="1089"/>
      </w:pPr>
    </w:p>
    <w:p w:rsidR="00E20D21" w:rsidRDefault="00E20D21" w:rsidP="00E71A0B">
      <w:pPr>
        <w:ind w:left="1089"/>
      </w:pPr>
    </w:p>
    <w:p w:rsidR="00E20D21" w:rsidRDefault="00E20D21" w:rsidP="00E71A0B">
      <w:pPr>
        <w:ind w:left="1089"/>
      </w:pPr>
    </w:p>
    <w:sectPr w:rsidR="00E20D2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21" w:rsidRDefault="00E20D21" w:rsidP="00864926">
      <w:pPr>
        <w:spacing w:after="0" w:line="240" w:lineRule="auto"/>
      </w:pPr>
      <w:r>
        <w:separator/>
      </w:r>
    </w:p>
  </w:endnote>
  <w:endnote w:type="continuationSeparator" w:id="0">
    <w:p w:rsidR="00E20D21" w:rsidRDefault="00E20D2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21" w:rsidRDefault="00E20D21" w:rsidP="00864926">
      <w:pPr>
        <w:spacing w:after="0" w:line="240" w:lineRule="auto"/>
      </w:pPr>
      <w:r>
        <w:separator/>
      </w:r>
    </w:p>
  </w:footnote>
  <w:footnote w:type="continuationSeparator" w:id="0">
    <w:p w:rsidR="00E20D21" w:rsidRDefault="00E20D2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1F5"/>
    <w:rsid w:val="00033AAA"/>
    <w:rsid w:val="000C7457"/>
    <w:rsid w:val="000F213D"/>
    <w:rsid w:val="000F6001"/>
    <w:rsid w:val="00181237"/>
    <w:rsid w:val="001A44A9"/>
    <w:rsid w:val="001D3BF1"/>
    <w:rsid w:val="001D3D36"/>
    <w:rsid w:val="001D64D3"/>
    <w:rsid w:val="001F14FA"/>
    <w:rsid w:val="001F60E3"/>
    <w:rsid w:val="00225E6D"/>
    <w:rsid w:val="002319B6"/>
    <w:rsid w:val="0024086E"/>
    <w:rsid w:val="00315601"/>
    <w:rsid w:val="00323176"/>
    <w:rsid w:val="0032730A"/>
    <w:rsid w:val="003B32A9"/>
    <w:rsid w:val="003B5B27"/>
    <w:rsid w:val="003C177A"/>
    <w:rsid w:val="003F0C8C"/>
    <w:rsid w:val="00406F80"/>
    <w:rsid w:val="00421540"/>
    <w:rsid w:val="00431EFA"/>
    <w:rsid w:val="004805E4"/>
    <w:rsid w:val="00493925"/>
    <w:rsid w:val="004C3FFD"/>
    <w:rsid w:val="004D1C7E"/>
    <w:rsid w:val="004E562D"/>
    <w:rsid w:val="005A3A14"/>
    <w:rsid w:val="005A5D38"/>
    <w:rsid w:val="005B0885"/>
    <w:rsid w:val="005B37AB"/>
    <w:rsid w:val="005B64BF"/>
    <w:rsid w:val="005D46D7"/>
    <w:rsid w:val="00603117"/>
    <w:rsid w:val="0061062B"/>
    <w:rsid w:val="0068153F"/>
    <w:rsid w:val="0069043C"/>
    <w:rsid w:val="006E40AE"/>
    <w:rsid w:val="006F647C"/>
    <w:rsid w:val="007565FB"/>
    <w:rsid w:val="00783C57"/>
    <w:rsid w:val="00792CB4"/>
    <w:rsid w:val="007A1E9A"/>
    <w:rsid w:val="00864926"/>
    <w:rsid w:val="00892AEC"/>
    <w:rsid w:val="008A30CE"/>
    <w:rsid w:val="008B1D6B"/>
    <w:rsid w:val="008C31B7"/>
    <w:rsid w:val="00911529"/>
    <w:rsid w:val="00932B21"/>
    <w:rsid w:val="00972302"/>
    <w:rsid w:val="009906EA"/>
    <w:rsid w:val="009C7BEF"/>
    <w:rsid w:val="009D150A"/>
    <w:rsid w:val="009D3F5E"/>
    <w:rsid w:val="009F3F9F"/>
    <w:rsid w:val="00A10286"/>
    <w:rsid w:val="00A1335D"/>
    <w:rsid w:val="00A667CA"/>
    <w:rsid w:val="00AB1008"/>
    <w:rsid w:val="00AF47A6"/>
    <w:rsid w:val="00B0786E"/>
    <w:rsid w:val="00B50491"/>
    <w:rsid w:val="00B54668"/>
    <w:rsid w:val="00B9521A"/>
    <w:rsid w:val="00BA4DFD"/>
    <w:rsid w:val="00BD3504"/>
    <w:rsid w:val="00C63234"/>
    <w:rsid w:val="00CA6D81"/>
    <w:rsid w:val="00CC0A11"/>
    <w:rsid w:val="00CC23C3"/>
    <w:rsid w:val="00CD17F1"/>
    <w:rsid w:val="00CD3EFA"/>
    <w:rsid w:val="00D078AD"/>
    <w:rsid w:val="00D719AC"/>
    <w:rsid w:val="00D828A4"/>
    <w:rsid w:val="00D92F39"/>
    <w:rsid w:val="00DB43CC"/>
    <w:rsid w:val="00E1222F"/>
    <w:rsid w:val="00E12988"/>
    <w:rsid w:val="00E20D21"/>
    <w:rsid w:val="00E2508E"/>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723985376">
      <w:marLeft w:val="0"/>
      <w:marRight w:val="0"/>
      <w:marTop w:val="0"/>
      <w:marBottom w:val="0"/>
      <w:divBdr>
        <w:top w:val="none" w:sz="0" w:space="0" w:color="auto"/>
        <w:left w:val="none" w:sz="0" w:space="0" w:color="auto"/>
        <w:bottom w:val="none" w:sz="0" w:space="0" w:color="auto"/>
        <w:right w:val="none" w:sz="0" w:space="0" w:color="auto"/>
      </w:divBdr>
      <w:divsChild>
        <w:div w:id="723985374">
          <w:marLeft w:val="0"/>
          <w:marRight w:val="0"/>
          <w:marTop w:val="0"/>
          <w:marBottom w:val="0"/>
          <w:divBdr>
            <w:top w:val="none" w:sz="0" w:space="0" w:color="auto"/>
            <w:left w:val="none" w:sz="0" w:space="0" w:color="auto"/>
            <w:bottom w:val="none" w:sz="0" w:space="0" w:color="auto"/>
            <w:right w:val="none" w:sz="0" w:space="0" w:color="auto"/>
          </w:divBdr>
        </w:div>
        <w:div w:id="7239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Pages>
  <Words>383</Words>
  <Characters>2184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12</cp:revision>
  <cp:lastPrinted>2015-12-23T11:47:00Z</cp:lastPrinted>
  <dcterms:created xsi:type="dcterms:W3CDTF">2016-04-12T09:06:00Z</dcterms:created>
  <dcterms:modified xsi:type="dcterms:W3CDTF">2016-04-20T10:26:00Z</dcterms:modified>
</cp:coreProperties>
</file>