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66C04" w:rsidRDefault="005F0FF6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866C04">
              <w:rPr>
                <w:rFonts w:ascii="Candara" w:hAnsi="Candara"/>
                <w:color w:val="000000" w:themeColor="text1"/>
              </w:rPr>
              <w:t>Mathematics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66C04" w:rsidRDefault="005F0FF6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 w:rsidRPr="00866C04">
              <w:rPr>
                <w:rFonts w:ascii="Candara" w:hAnsi="Candara"/>
                <w:color w:val="000000" w:themeColor="text1"/>
              </w:rPr>
              <w:t>Mathematics</w:t>
            </w:r>
          </w:p>
        </w:tc>
      </w:tr>
      <w:tr w:rsidR="00B5049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66C04" w:rsidRDefault="008F03C9" w:rsidP="00D65F04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 w:rsidRPr="00866C04">
              <w:rPr>
                <w:rFonts w:ascii="Candara" w:hAnsi="Candara"/>
                <w:color w:val="000000" w:themeColor="text1"/>
              </w:rPr>
              <w:t xml:space="preserve">Introduction to algebraic </w:t>
            </w:r>
            <w:r w:rsidR="00866C04" w:rsidRPr="00866C04">
              <w:rPr>
                <w:rFonts w:ascii="Candara" w:hAnsi="Candara"/>
                <w:color w:val="000000" w:themeColor="text1"/>
              </w:rPr>
              <w:t xml:space="preserve">structures </w:t>
            </w:r>
          </w:p>
        </w:tc>
      </w:tr>
      <w:tr w:rsidR="006F647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14A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866C04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14A6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04E45">
                  <w:rPr>
                    <w:rFonts w:ascii="Candara" w:hAnsi="Candara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D1C69">
                  <w:rPr>
                    <w:rFonts w:ascii="Candara" w:hAnsi="Candara"/>
                  </w:rPr>
                  <w:t xml:space="preserve">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14A6F" w:rsidP="00866C0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6C04">
              <w:rPr>
                <w:rFonts w:ascii="Candara" w:hAnsi="Candara" w:cs="Arial"/>
                <w:lang w:val="en-US"/>
              </w:rPr>
              <w:t xml:space="preserve">Autumn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66C04">
                  <w:rPr>
                    <w:rFonts w:ascii="Candara" w:hAnsi="Candara" w:cs="Arial"/>
                    <w:lang w:val="en-US"/>
                  </w:rPr>
                  <w:t xml:space="preserve">             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37E6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="00B02B5F">
              <w:rPr>
                <w:rFonts w:ascii="Candara" w:hAnsi="Candara"/>
              </w:rPr>
              <w:t>irst</w:t>
            </w:r>
            <w:bookmarkStart w:id="0" w:name="_GoBack"/>
            <w:bookmarkEnd w:id="0"/>
          </w:p>
        </w:tc>
      </w:tr>
      <w:tr w:rsidR="00A1335D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930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A2917" w:rsidRPr="000A2917" w:rsidRDefault="005F6D54" w:rsidP="000A291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E857F8" w:rsidRPr="00B303B2" w:rsidRDefault="005F6D54" w:rsidP="00B303B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Prof. </w:t>
            </w:r>
            <w:r w:rsidR="00001775">
              <w:rPr>
                <w:rFonts w:cs="Arial"/>
              </w:rPr>
              <w:t>S</w:t>
            </w:r>
            <w:r>
              <w:rPr>
                <w:rFonts w:cs="Arial"/>
              </w:rPr>
              <w:t>ne</w:t>
            </w:r>
            <w:r>
              <w:rPr>
                <w:rFonts w:cs="Arial"/>
                <w:lang w:val="sr-Latn-CS"/>
              </w:rPr>
              <w:t>žana</w:t>
            </w:r>
            <w:r w:rsidR="00001775">
              <w:rPr>
                <w:rFonts w:cs="Arial"/>
              </w:rPr>
              <w:t xml:space="preserve"> Ilic</w:t>
            </w:r>
            <w:r>
              <w:rPr>
                <w:rFonts w:cs="Arial"/>
              </w:rPr>
              <w:t xml:space="preserve"> </w:t>
            </w:r>
          </w:p>
        </w:tc>
      </w:tr>
      <w:tr w:rsidR="00B50491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14A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66C04">
                  <w:rPr>
                    <w:rFonts w:ascii="Candara" w:hAnsi="Candara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E37E62">
                  <w:rPr>
                    <w:rFonts w:ascii="Candara" w:hAnsi="Candara"/>
                  </w:rPr>
                  <w:t>x</w:t>
                </w:r>
                <w:r w:rsidR="00CE75A6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14A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14A6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866C04" w:rsidRDefault="00F91EA3" w:rsidP="00E56D20">
            <w:pPr>
              <w:jc w:val="left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</w:t>
            </w:r>
            <w:r w:rsidRPr="00A812AC">
              <w:rPr>
                <w:rFonts w:ascii="Candara" w:hAnsi="Candara" w:cs="Arial"/>
              </w:rPr>
              <w:t xml:space="preserve">tudents </w:t>
            </w:r>
            <w:r>
              <w:rPr>
                <w:rFonts w:ascii="Candara" w:hAnsi="Candara" w:cs="Arial"/>
              </w:rPr>
              <w:t>are</w:t>
            </w:r>
            <w:r w:rsidR="00E56D20" w:rsidRPr="00A812AC">
              <w:rPr>
                <w:rFonts w:ascii="Candara" w:hAnsi="Candara" w:cs="Arial"/>
              </w:rPr>
              <w:t xml:space="preserve"> introduce</w:t>
            </w:r>
            <w:r>
              <w:rPr>
                <w:rFonts w:ascii="Candara" w:hAnsi="Candara" w:cs="Arial"/>
              </w:rPr>
              <w:t>d</w:t>
            </w:r>
            <w:r w:rsidR="00E56D20" w:rsidRPr="00A812AC">
              <w:rPr>
                <w:rFonts w:ascii="Candara" w:hAnsi="Candara" w:cs="Arial"/>
              </w:rPr>
              <w:t xml:space="preserve"> to the basics of the theory of semigroups, groups, rings and fields and </w:t>
            </w:r>
            <w:r>
              <w:rPr>
                <w:rFonts w:ascii="Candara" w:hAnsi="Candara" w:cs="Arial"/>
              </w:rPr>
              <w:t>qualified</w:t>
            </w:r>
            <w:r w:rsidR="00CE75A6">
              <w:rPr>
                <w:rFonts w:ascii="Candara" w:hAnsi="Candara" w:cs="Arial"/>
              </w:rPr>
              <w:t xml:space="preserve"> t</w:t>
            </w:r>
            <w:r>
              <w:rPr>
                <w:rFonts w:ascii="Candara" w:hAnsi="Candara" w:cs="Arial"/>
              </w:rPr>
              <w:t>o</w:t>
            </w:r>
            <w:r w:rsidR="00E56D20" w:rsidRPr="00A812AC">
              <w:rPr>
                <w:rFonts w:ascii="Candara" w:hAnsi="Candara" w:cs="Arial"/>
              </w:rPr>
              <w:t xml:space="preserve"> use</w:t>
            </w:r>
            <w:r w:rsidR="00CE75A6"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</w:rPr>
              <w:t xml:space="preserve">that knowledge </w:t>
            </w:r>
            <w:r w:rsidR="00866C04">
              <w:rPr>
                <w:rFonts w:ascii="Candara" w:hAnsi="Candara" w:cs="Arial"/>
              </w:rPr>
              <w:t>in other mathematical and science disciplines</w:t>
            </w:r>
            <w:r w:rsidR="00E56D20" w:rsidRPr="00A812AC">
              <w:rPr>
                <w:rFonts w:ascii="Candara" w:hAnsi="Candara" w:cs="Arial"/>
              </w:rPr>
              <w:t>.</w:t>
            </w:r>
          </w:p>
          <w:p w:rsidR="00911529" w:rsidRPr="00E56D20" w:rsidRDefault="00866C04" w:rsidP="00F91EA3">
            <w:pPr>
              <w:jc w:val="left"/>
              <w:rPr>
                <w:rFonts w:ascii="Candara" w:hAnsi="Candara"/>
                <w:i/>
              </w:rPr>
            </w:pPr>
            <w:r w:rsidRPr="00E56D20">
              <w:rPr>
                <w:rFonts w:ascii="Candara" w:hAnsi="Candara"/>
              </w:rPr>
              <w:t xml:space="preserve">Students </w:t>
            </w:r>
            <w:r>
              <w:rPr>
                <w:rFonts w:ascii="Candara" w:hAnsi="Candara"/>
              </w:rPr>
              <w:t xml:space="preserve">are </w:t>
            </w:r>
            <w:r w:rsidR="00F91EA3">
              <w:rPr>
                <w:rFonts w:ascii="Candara" w:hAnsi="Candara"/>
              </w:rPr>
              <w:t>trained</w:t>
            </w:r>
            <w:r w:rsidR="00E56D20" w:rsidRPr="00E56D20">
              <w:rPr>
                <w:rFonts w:ascii="Candara" w:hAnsi="Candara"/>
              </w:rPr>
              <w:t xml:space="preserve"> to </w:t>
            </w:r>
            <w:r>
              <w:rPr>
                <w:rFonts w:ascii="Candara" w:hAnsi="Candara"/>
              </w:rPr>
              <w:t xml:space="preserve">analyse and resolve </w:t>
            </w:r>
            <w:r w:rsidR="00E56D20" w:rsidRPr="00E56D20">
              <w:rPr>
                <w:rFonts w:ascii="Candara" w:hAnsi="Candara"/>
              </w:rPr>
              <w:t>different problems that require apparatus of the theory of algebraic structures</w:t>
            </w:r>
            <w:r w:rsidR="00E56D20" w:rsidRPr="00E56D20">
              <w:rPr>
                <w:rFonts w:ascii="Candara" w:hAnsi="Candara"/>
                <w:i/>
              </w:rPr>
              <w:t>.</w:t>
            </w:r>
          </w:p>
        </w:tc>
      </w:tr>
      <w:tr w:rsidR="00E857F8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66C04" w:rsidRDefault="00866C04" w:rsidP="002934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Some of the topics that are covered are listed as follows: groupoids, subgroupoids, h</w:t>
            </w:r>
            <w:r w:rsidR="007711AA" w:rsidRPr="00866C04">
              <w:rPr>
                <w:rFonts w:ascii="Candara" w:hAnsi="Candara"/>
              </w:rPr>
              <w:t>o</w:t>
            </w:r>
            <w:r w:rsidR="001F3968" w:rsidRPr="00866C04">
              <w:rPr>
                <w:rFonts w:ascii="Candara" w:hAnsi="Candara"/>
              </w:rPr>
              <w:t>momorphisms</w:t>
            </w:r>
            <w:r w:rsidR="00CE75A6">
              <w:rPr>
                <w:rFonts w:ascii="Candara" w:hAnsi="Candara"/>
              </w:rPr>
              <w:t xml:space="preserve"> </w:t>
            </w:r>
            <w:r w:rsidR="005E6FD2" w:rsidRPr="00866C04">
              <w:rPr>
                <w:rFonts w:ascii="Candara" w:hAnsi="Candara"/>
              </w:rPr>
              <w:t xml:space="preserve">of </w:t>
            </w:r>
            <w:r>
              <w:rPr>
                <w:rFonts w:ascii="Candara" w:hAnsi="Candara"/>
              </w:rPr>
              <w:t>groupoids, d</w:t>
            </w:r>
            <w:r w:rsidR="007711AA" w:rsidRPr="00866C04">
              <w:rPr>
                <w:rFonts w:ascii="Candara" w:hAnsi="Candara"/>
              </w:rPr>
              <w:t xml:space="preserve">irect products </w:t>
            </w:r>
            <w:r w:rsidR="005E6FD2" w:rsidRPr="00866C04">
              <w:rPr>
                <w:rFonts w:ascii="Candara" w:hAnsi="Candara"/>
              </w:rPr>
              <w:t xml:space="preserve">of </w:t>
            </w:r>
            <w:r w:rsidR="007711AA" w:rsidRPr="00866C04">
              <w:rPr>
                <w:rFonts w:ascii="Candara" w:hAnsi="Candara"/>
              </w:rPr>
              <w:t>groupoids,</w:t>
            </w:r>
            <w:r w:rsidR="00CE75A6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c</w:t>
            </w:r>
            <w:r w:rsidR="00246A1B" w:rsidRPr="00866C04">
              <w:rPr>
                <w:rFonts w:ascii="Candara" w:hAnsi="Candara"/>
              </w:rPr>
              <w:t>ongr</w:t>
            </w:r>
            <w:r>
              <w:rPr>
                <w:rFonts w:ascii="Candara" w:hAnsi="Candara"/>
              </w:rPr>
              <w:t>uences and quotient groupoids, semigoups, g</w:t>
            </w:r>
            <w:r w:rsidR="00246A1B" w:rsidRPr="00866C04">
              <w:rPr>
                <w:rFonts w:ascii="Candara" w:hAnsi="Candara"/>
              </w:rPr>
              <w:t>roups- definition</w:t>
            </w:r>
            <w:r w:rsidR="005E6FD2" w:rsidRPr="00866C04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and elementary properties, subgroups, h</w:t>
            </w:r>
            <w:r w:rsidR="00246A1B" w:rsidRPr="00866C04">
              <w:rPr>
                <w:rFonts w:ascii="Candara" w:hAnsi="Candara"/>
              </w:rPr>
              <w:t>omomorphisms</w:t>
            </w:r>
            <w:r w:rsidR="005E6FD2" w:rsidRPr="00866C04">
              <w:rPr>
                <w:rFonts w:ascii="Candara" w:hAnsi="Candara"/>
              </w:rPr>
              <w:t xml:space="preserve"> of </w:t>
            </w:r>
            <w:r>
              <w:rPr>
                <w:rFonts w:ascii="Candara" w:hAnsi="Candara"/>
              </w:rPr>
              <w:t>groups, c</w:t>
            </w:r>
            <w:r w:rsidR="00246A1B" w:rsidRPr="00866C04">
              <w:rPr>
                <w:rFonts w:ascii="Candara" w:hAnsi="Candara"/>
              </w:rPr>
              <w:t xml:space="preserve">ongruences and quotient groups, </w:t>
            </w:r>
            <w:r>
              <w:rPr>
                <w:rFonts w:ascii="Candara" w:hAnsi="Candara"/>
              </w:rPr>
              <w:t>no</w:t>
            </w:r>
            <w:r w:rsidR="00246A1B" w:rsidRPr="00866C04">
              <w:rPr>
                <w:rFonts w:ascii="Candara" w:hAnsi="Candara"/>
              </w:rPr>
              <w:t>rmal subgroups and factor groups,</w:t>
            </w:r>
            <w:r>
              <w:rPr>
                <w:rFonts w:ascii="Candara" w:hAnsi="Candara"/>
              </w:rPr>
              <w:t xml:space="preserve"> i</w:t>
            </w:r>
            <w:r w:rsidR="001F3968" w:rsidRPr="00866C04">
              <w:rPr>
                <w:rFonts w:ascii="Candara" w:hAnsi="Candara"/>
              </w:rPr>
              <w:t>somorphism theorems,</w:t>
            </w:r>
            <w:r>
              <w:rPr>
                <w:rFonts w:ascii="Candara" w:hAnsi="Candara"/>
              </w:rPr>
              <w:t xml:space="preserve"> c</w:t>
            </w:r>
            <w:r w:rsidR="00246A1B" w:rsidRPr="00866C04">
              <w:rPr>
                <w:rFonts w:ascii="Candara" w:hAnsi="Candara"/>
              </w:rPr>
              <w:t xml:space="preserve">yclic groups, </w:t>
            </w:r>
            <w:r>
              <w:rPr>
                <w:rFonts w:ascii="Candara" w:hAnsi="Candara"/>
              </w:rPr>
              <w:t>s</w:t>
            </w:r>
            <w:r w:rsidR="00246A1B" w:rsidRPr="00866C04">
              <w:rPr>
                <w:rFonts w:ascii="Candara" w:hAnsi="Candara"/>
              </w:rPr>
              <w:t xml:space="preserve">ubgroups of cyclic groups, </w:t>
            </w:r>
            <w:r>
              <w:rPr>
                <w:rFonts w:ascii="Candara" w:hAnsi="Candara"/>
              </w:rPr>
              <w:t>d</w:t>
            </w:r>
            <w:r w:rsidR="001F3968" w:rsidRPr="00866C04">
              <w:rPr>
                <w:rFonts w:ascii="Candara" w:hAnsi="Candara"/>
              </w:rPr>
              <w:t xml:space="preserve">irect products </w:t>
            </w:r>
            <w:r w:rsidR="005E6FD2" w:rsidRPr="00866C04">
              <w:rPr>
                <w:rFonts w:ascii="Candara" w:hAnsi="Candara"/>
              </w:rPr>
              <w:t xml:space="preserve">of </w:t>
            </w:r>
            <w:r w:rsidR="001F3968" w:rsidRPr="00866C04">
              <w:rPr>
                <w:rFonts w:ascii="Candara" w:hAnsi="Candara"/>
              </w:rPr>
              <w:t>cyclic groups,</w:t>
            </w:r>
            <w:r>
              <w:rPr>
                <w:rFonts w:ascii="Candara" w:hAnsi="Candara"/>
              </w:rPr>
              <w:t xml:space="preserve"> r</w:t>
            </w:r>
            <w:r w:rsidR="00FC1020" w:rsidRPr="00866C04">
              <w:rPr>
                <w:rFonts w:ascii="Candara" w:hAnsi="Candara"/>
              </w:rPr>
              <w:t>ings - definitio</w:t>
            </w:r>
            <w:r w:rsidR="005E6FD2" w:rsidRPr="00866C04">
              <w:rPr>
                <w:rFonts w:ascii="Candara" w:hAnsi="Candara"/>
              </w:rPr>
              <w:t>ns</w:t>
            </w:r>
            <w:r w:rsidR="00FC1020" w:rsidRPr="00866C04">
              <w:rPr>
                <w:rFonts w:ascii="Candara" w:hAnsi="Candara"/>
              </w:rPr>
              <w:t xml:space="preserve"> and elementary properties,</w:t>
            </w:r>
            <w:r w:rsidR="0029349F">
              <w:rPr>
                <w:rFonts w:ascii="Candara" w:hAnsi="Candara"/>
              </w:rPr>
              <w:t xml:space="preserve"> h</w:t>
            </w:r>
            <w:r w:rsidR="00F91EA3">
              <w:rPr>
                <w:rFonts w:ascii="Candara" w:hAnsi="Candara"/>
              </w:rPr>
              <w:t>o</w:t>
            </w:r>
            <w:r w:rsidR="00BF2B13" w:rsidRPr="00866C04">
              <w:rPr>
                <w:rFonts w:ascii="Candara" w:hAnsi="Candara"/>
              </w:rPr>
              <w:t>momorphisms</w:t>
            </w:r>
            <w:r w:rsidR="0029349F">
              <w:rPr>
                <w:rFonts w:ascii="Candara" w:hAnsi="Candara"/>
              </w:rPr>
              <w:t xml:space="preserve"> </w:t>
            </w:r>
            <w:r w:rsidR="005E6FD2" w:rsidRPr="00866C04">
              <w:rPr>
                <w:rFonts w:ascii="Candara" w:hAnsi="Candara"/>
              </w:rPr>
              <w:t xml:space="preserve">of </w:t>
            </w:r>
            <w:r>
              <w:rPr>
                <w:rFonts w:ascii="Candara" w:hAnsi="Candara"/>
              </w:rPr>
              <w:t>rings, congruences and quotient rings, ideal</w:t>
            </w:r>
            <w:r w:rsidR="00BF2B13" w:rsidRPr="00866C04">
              <w:rPr>
                <w:rFonts w:ascii="Candara" w:hAnsi="Candara"/>
              </w:rPr>
              <w:t xml:space="preserve"> and quotient rings, Integral domain, </w:t>
            </w:r>
            <w:r>
              <w:rPr>
                <w:rFonts w:ascii="Candara" w:hAnsi="Candara"/>
              </w:rPr>
              <w:t>f</w:t>
            </w:r>
            <w:r w:rsidR="007762FA" w:rsidRPr="00866C04">
              <w:rPr>
                <w:rFonts w:ascii="Candara" w:hAnsi="Candara"/>
              </w:rPr>
              <w:t>ield</w:t>
            </w:r>
            <w:r>
              <w:rPr>
                <w:rFonts w:ascii="Candara" w:hAnsi="Candara"/>
              </w:rPr>
              <w:t>s</w:t>
            </w:r>
            <w:r w:rsidR="007762FA" w:rsidRPr="00866C04">
              <w:rPr>
                <w:rFonts w:ascii="Candara" w:hAnsi="Candara"/>
              </w:rPr>
              <w:t>.</w:t>
            </w:r>
          </w:p>
        </w:tc>
      </w:tr>
      <w:tr w:rsidR="001D3BF1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14A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866C04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14A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B16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B16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B16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15" w:rsidRDefault="006D2415" w:rsidP="00864926">
      <w:pPr>
        <w:spacing w:after="0" w:line="240" w:lineRule="auto"/>
      </w:pPr>
      <w:r>
        <w:separator/>
      </w:r>
    </w:p>
  </w:endnote>
  <w:endnote w:type="continuationSeparator" w:id="1">
    <w:p w:rsidR="006D2415" w:rsidRDefault="006D241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15" w:rsidRDefault="006D2415" w:rsidP="00864926">
      <w:pPr>
        <w:spacing w:after="0" w:line="240" w:lineRule="auto"/>
      </w:pPr>
      <w:r>
        <w:separator/>
      </w:r>
    </w:p>
  </w:footnote>
  <w:footnote w:type="continuationSeparator" w:id="1">
    <w:p w:rsidR="006D2415" w:rsidRDefault="006D241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1775"/>
    <w:rsid w:val="00033AAA"/>
    <w:rsid w:val="0007465E"/>
    <w:rsid w:val="000A2917"/>
    <w:rsid w:val="000B17D1"/>
    <w:rsid w:val="000B7E40"/>
    <w:rsid w:val="000F6001"/>
    <w:rsid w:val="000F7B5F"/>
    <w:rsid w:val="00113DFF"/>
    <w:rsid w:val="001D3BF1"/>
    <w:rsid w:val="001D64D3"/>
    <w:rsid w:val="001F14FA"/>
    <w:rsid w:val="001F3968"/>
    <w:rsid w:val="001F60E3"/>
    <w:rsid w:val="002319B6"/>
    <w:rsid w:val="00246A1B"/>
    <w:rsid w:val="0029349F"/>
    <w:rsid w:val="00315601"/>
    <w:rsid w:val="00323176"/>
    <w:rsid w:val="00324260"/>
    <w:rsid w:val="00383BAF"/>
    <w:rsid w:val="003904C6"/>
    <w:rsid w:val="003B32A9"/>
    <w:rsid w:val="003C177A"/>
    <w:rsid w:val="00406F80"/>
    <w:rsid w:val="00421847"/>
    <w:rsid w:val="00431EFA"/>
    <w:rsid w:val="00471ED8"/>
    <w:rsid w:val="004751B7"/>
    <w:rsid w:val="00493925"/>
    <w:rsid w:val="004C30C9"/>
    <w:rsid w:val="004D1C7E"/>
    <w:rsid w:val="004E119B"/>
    <w:rsid w:val="004E562D"/>
    <w:rsid w:val="005A5D38"/>
    <w:rsid w:val="005B0885"/>
    <w:rsid w:val="005B64BF"/>
    <w:rsid w:val="005D46D7"/>
    <w:rsid w:val="005E48D3"/>
    <w:rsid w:val="005E6FD2"/>
    <w:rsid w:val="005F0FF6"/>
    <w:rsid w:val="005F6D54"/>
    <w:rsid w:val="00603117"/>
    <w:rsid w:val="0069043C"/>
    <w:rsid w:val="0069304D"/>
    <w:rsid w:val="006D2415"/>
    <w:rsid w:val="006E40AE"/>
    <w:rsid w:val="006F647C"/>
    <w:rsid w:val="00720AD3"/>
    <w:rsid w:val="007416FA"/>
    <w:rsid w:val="007711AA"/>
    <w:rsid w:val="007762FA"/>
    <w:rsid w:val="00783C57"/>
    <w:rsid w:val="00792CB4"/>
    <w:rsid w:val="007A66F7"/>
    <w:rsid w:val="007B16D3"/>
    <w:rsid w:val="007B25C5"/>
    <w:rsid w:val="008074C6"/>
    <w:rsid w:val="00836C3C"/>
    <w:rsid w:val="00864926"/>
    <w:rsid w:val="0086607A"/>
    <w:rsid w:val="00866C04"/>
    <w:rsid w:val="008A30CE"/>
    <w:rsid w:val="008B1D6B"/>
    <w:rsid w:val="008C31B7"/>
    <w:rsid w:val="008F03C9"/>
    <w:rsid w:val="00911529"/>
    <w:rsid w:val="00916DDE"/>
    <w:rsid w:val="00932B21"/>
    <w:rsid w:val="00972302"/>
    <w:rsid w:val="00973D68"/>
    <w:rsid w:val="009906EA"/>
    <w:rsid w:val="009D3B1C"/>
    <w:rsid w:val="009D3F5E"/>
    <w:rsid w:val="009F3F9F"/>
    <w:rsid w:val="009F7E2D"/>
    <w:rsid w:val="00A10286"/>
    <w:rsid w:val="00A1335D"/>
    <w:rsid w:val="00A15EB4"/>
    <w:rsid w:val="00A36015"/>
    <w:rsid w:val="00A812AC"/>
    <w:rsid w:val="00AF47A6"/>
    <w:rsid w:val="00B02B5F"/>
    <w:rsid w:val="00B303B2"/>
    <w:rsid w:val="00B50491"/>
    <w:rsid w:val="00B54668"/>
    <w:rsid w:val="00B87C73"/>
    <w:rsid w:val="00B9521A"/>
    <w:rsid w:val="00BD3504"/>
    <w:rsid w:val="00BF2B13"/>
    <w:rsid w:val="00C63234"/>
    <w:rsid w:val="00CA6D81"/>
    <w:rsid w:val="00CC23C3"/>
    <w:rsid w:val="00CD07BF"/>
    <w:rsid w:val="00CD17F1"/>
    <w:rsid w:val="00CE75A6"/>
    <w:rsid w:val="00CF5593"/>
    <w:rsid w:val="00D02781"/>
    <w:rsid w:val="00D14A6F"/>
    <w:rsid w:val="00D331AE"/>
    <w:rsid w:val="00D65F04"/>
    <w:rsid w:val="00D85AA4"/>
    <w:rsid w:val="00D92F39"/>
    <w:rsid w:val="00DA6A3A"/>
    <w:rsid w:val="00DB43CC"/>
    <w:rsid w:val="00DB6D4E"/>
    <w:rsid w:val="00DE4824"/>
    <w:rsid w:val="00E1222F"/>
    <w:rsid w:val="00E37E62"/>
    <w:rsid w:val="00E47B95"/>
    <w:rsid w:val="00E5013A"/>
    <w:rsid w:val="00E56D20"/>
    <w:rsid w:val="00E60599"/>
    <w:rsid w:val="00E71A0B"/>
    <w:rsid w:val="00E8188A"/>
    <w:rsid w:val="00E857F8"/>
    <w:rsid w:val="00E91920"/>
    <w:rsid w:val="00EA7E0C"/>
    <w:rsid w:val="00EC53EE"/>
    <w:rsid w:val="00F04E45"/>
    <w:rsid w:val="00F06AFA"/>
    <w:rsid w:val="00F237EB"/>
    <w:rsid w:val="00F56373"/>
    <w:rsid w:val="00F742D3"/>
    <w:rsid w:val="00F91EA3"/>
    <w:rsid w:val="00FC1020"/>
    <w:rsid w:val="00FD1C69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2D870-47C8-424F-898A-B92C3A51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Snezana Ilic</cp:lastModifiedBy>
  <cp:revision>5</cp:revision>
  <cp:lastPrinted>2015-12-23T11:47:00Z</cp:lastPrinted>
  <dcterms:created xsi:type="dcterms:W3CDTF">2016-04-06T14:22:00Z</dcterms:created>
  <dcterms:modified xsi:type="dcterms:W3CDTF">2016-04-06T14:46:00Z</dcterms:modified>
</cp:coreProperties>
</file>