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357A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C37C0">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587415">
            <w:pPr>
              <w:spacing w:line="240" w:lineRule="auto"/>
              <w:contextualSpacing/>
              <w:jc w:val="left"/>
              <w:rPr>
                <w:rFonts w:ascii="Candara" w:hAnsi="Candara"/>
              </w:rPr>
            </w:pPr>
            <w:r w:rsidRPr="00B54668">
              <w:rPr>
                <w:rFonts w:ascii="Candara" w:hAnsi="Candara"/>
              </w:rPr>
              <w:t>Study program</w:t>
            </w:r>
          </w:p>
        </w:tc>
        <w:tc>
          <w:tcPr>
            <w:tcW w:w="6054" w:type="dxa"/>
            <w:gridSpan w:val="3"/>
            <w:shd w:val="clear" w:color="auto" w:fill="auto"/>
            <w:vAlign w:val="center"/>
          </w:tcPr>
          <w:p w:rsidR="00864926" w:rsidRPr="00B54668" w:rsidRDefault="0088307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7252D3" w:rsidRDefault="005A1607" w:rsidP="007252D3">
            <w:pPr>
              <w:spacing w:line="240" w:lineRule="auto"/>
              <w:contextualSpacing/>
              <w:jc w:val="left"/>
              <w:rPr>
                <w:rFonts w:ascii="Candara" w:hAnsi="Candara"/>
              </w:rPr>
            </w:pPr>
            <w:r>
              <w:rPr>
                <w:rStyle w:val="shorttext"/>
                <w:rFonts w:ascii="Candara" w:hAnsi="Candara" w:cs="Arial"/>
                <w:color w:val="222222"/>
              </w:rPr>
              <w:t>L</w:t>
            </w:r>
            <w:r w:rsidR="007252D3" w:rsidRPr="007252D3">
              <w:rPr>
                <w:rStyle w:val="shorttext"/>
                <w:rFonts w:ascii="Candara" w:hAnsi="Candara" w:cs="Arial"/>
                <w:color w:val="222222"/>
              </w:rPr>
              <w:t>aboratory</w:t>
            </w:r>
            <w:r>
              <w:rPr>
                <w:rStyle w:val="shorttext"/>
                <w:rFonts w:ascii="Candara" w:hAnsi="Candara" w:cs="Arial"/>
                <w:color w:val="222222"/>
              </w:rPr>
              <w:t xml:space="preserve"> practicum</w:t>
            </w:r>
            <w:r w:rsidR="007252D3" w:rsidRPr="007252D3">
              <w:rPr>
                <w:rStyle w:val="shorttext"/>
                <w:rFonts w:ascii="Candara" w:hAnsi="Candara" w:cs="Arial"/>
                <w:color w:val="222222"/>
              </w:rPr>
              <w:t xml:space="preserve"> 4</w:t>
            </w:r>
          </w:p>
        </w:tc>
      </w:tr>
      <w:tr w:rsidR="006F647C" w:rsidRPr="00B54668" w:rsidTr="00AA455C">
        <w:trPr>
          <w:trHeight w:val="562"/>
        </w:trPr>
        <w:tc>
          <w:tcPr>
            <w:tcW w:w="4386" w:type="dxa"/>
            <w:gridSpan w:val="4"/>
            <w:vAlign w:val="center"/>
          </w:tcPr>
          <w:p w:rsidR="006F647C" w:rsidRPr="00B54668" w:rsidRDefault="006F647C" w:rsidP="00587415">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642FE" w:rsidP="00E857F8">
            <w:pPr>
              <w:spacing w:line="240" w:lineRule="auto"/>
              <w:contextualSpacing/>
              <w:jc w:val="left"/>
              <w:rPr>
                <w:rFonts w:ascii="Candara" w:hAnsi="Candara"/>
              </w:rPr>
            </w:pPr>
            <w:sdt>
              <w:sdtPr>
                <w:rPr>
                  <w:rFonts w:ascii="Candara" w:hAnsi="Candara"/>
                </w:rPr>
                <w:id w:val="433470469"/>
              </w:sdtPr>
              <w:sdtContent>
                <w:r w:rsidR="0016556E">
                  <w:rPr>
                    <w:rFonts w:ascii="MS Gothic" w:eastAsia="MS Gothic" w:hAnsi="MS Gothic" w:hint="eastAsia"/>
                    <w:lang w:val="en-US"/>
                  </w:rPr>
                  <w:t>☒</w:t>
                </w:r>
              </w:sdtContent>
            </w:sdt>
            <w:r w:rsidR="0016556E">
              <w:rPr>
                <w:rFonts w:ascii="Candara" w:hAnsi="Candara"/>
              </w:rPr>
              <w:t xml:space="preserve"> </w:t>
            </w:r>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642FE" w:rsidP="0069043C">
            <w:pPr>
              <w:spacing w:line="240" w:lineRule="auto"/>
              <w:contextualSpacing/>
              <w:jc w:val="left"/>
              <w:rPr>
                <w:rFonts w:ascii="Candara" w:hAnsi="Candara"/>
              </w:rPr>
            </w:pPr>
            <w:sdt>
              <w:sdtPr>
                <w:rPr>
                  <w:rFonts w:ascii="Candara" w:hAnsi="Candara"/>
                </w:rPr>
                <w:id w:val="433470470"/>
              </w:sdtPr>
              <w:sdtContent>
                <w:r w:rsidR="00E26C43">
                  <w:rPr>
                    <w:rFonts w:ascii="MS Gothic" w:eastAsia="MS Gothic" w:hAnsi="MS Gothic" w:hint="eastAsia"/>
                    <w:lang w:val="en-US"/>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rPr>
                <w:id w:val="433470476"/>
              </w:sdtPr>
              <w:sdtContent>
                <w:r w:rsidR="007252D3">
                  <w:rPr>
                    <w:rFonts w:ascii="MS Gothic" w:eastAsia="MS Gothic" w:hAnsi="MS Gothic" w:hint="eastAsia"/>
                  </w:rPr>
                  <w:t>☐</w:t>
                </w:r>
              </w:sdtContent>
            </w:sdt>
            <w:r>
              <w:rPr>
                <w:rFonts w:ascii="Candara" w:hAnsi="Candara" w:cs="Arial"/>
                <w:lang w:val="en-US"/>
              </w:rPr>
              <w:t xml:space="preserve"> Autumn                     </w:t>
            </w:r>
            <w:sdt>
              <w:sdtPr>
                <w:rPr>
                  <w:rFonts w:ascii="Candara" w:hAnsi="Candara"/>
                </w:rPr>
                <w:id w:val="433470475"/>
              </w:sdtPr>
              <w:sdtContent>
                <w:r w:rsidR="007252D3">
                  <w:rPr>
                    <w:rFonts w:ascii="MS Gothic" w:eastAsia="MS Gothic" w:hAnsi="MS Gothic" w:hint="eastAsia"/>
                    <w:lang w:val="en-US"/>
                  </w:rPr>
                  <w:t>☒</w:t>
                </w:r>
              </w:sdtContent>
            </w:sdt>
            <w:r w:rsidR="007252D3">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311C1" w:rsidP="007252D3">
            <w:pPr>
              <w:spacing w:line="240" w:lineRule="auto"/>
              <w:contextualSpacing/>
              <w:jc w:val="left"/>
              <w:rPr>
                <w:rFonts w:ascii="Candara" w:hAnsi="Candara"/>
              </w:rPr>
            </w:pPr>
            <w:r>
              <w:rPr>
                <w:rFonts w:ascii="Candara" w:hAnsi="Candara"/>
              </w:rPr>
              <w:t>I</w:t>
            </w:r>
            <w:r w:rsidR="007252D3">
              <w:rPr>
                <w:rFonts w:ascii="Candara" w:hAnsi="Candara"/>
              </w:rPr>
              <w:t>I</w:t>
            </w:r>
            <w:r>
              <w:rPr>
                <w:rFonts w:ascii="Candara" w:hAnsi="Candara"/>
              </w:rPr>
              <w:t xml:space="preserve"> (</w:t>
            </w:r>
            <w:r w:rsidR="007252D3">
              <w:rPr>
                <w:rFonts w:ascii="Candara" w:hAnsi="Candara"/>
              </w:rPr>
              <w:t>Second</w:t>
            </w:r>
            <w:r>
              <w:rPr>
                <w:rFonts w:ascii="Candara" w:hAnsi="Candara"/>
              </w:rPr>
              <w: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252D3" w:rsidP="007252D3">
            <w:pPr>
              <w:spacing w:line="240" w:lineRule="auto"/>
              <w:contextualSpacing/>
              <w:jc w:val="left"/>
              <w:rPr>
                <w:rFonts w:ascii="Candara" w:hAnsi="Candara"/>
              </w:rPr>
            </w:pPr>
            <w:r>
              <w:rPr>
                <w:rFonts w:ascii="Candara" w:hAnsi="Candara"/>
              </w:rPr>
              <w:t>5</w:t>
            </w:r>
            <w:r w:rsidR="000311C1">
              <w:rPr>
                <w:rFonts w:ascii="Candara" w:hAnsi="Candara"/>
              </w:rPr>
              <w:t xml:space="preserve"> (</w:t>
            </w:r>
            <w:r>
              <w:rPr>
                <w:rFonts w:ascii="Candara" w:hAnsi="Candara"/>
              </w:rPr>
              <w:t>five</w:t>
            </w:r>
            <w:r w:rsidR="000311C1">
              <w:rPr>
                <w:rFonts w:ascii="Candara" w:hAnsi="Candara"/>
              </w:rPr>
              <w:t>)</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82F34" w:rsidP="00182F34">
            <w:pPr>
              <w:spacing w:line="240" w:lineRule="auto"/>
              <w:contextualSpacing/>
              <w:jc w:val="left"/>
              <w:rPr>
                <w:rFonts w:ascii="Candara" w:hAnsi="Candara"/>
              </w:rPr>
            </w:pPr>
            <w:proofErr w:type="spellStart"/>
            <w:r>
              <w:rPr>
                <w:rFonts w:ascii="Candara" w:hAnsi="Candara"/>
              </w:rPr>
              <w:t>Suzana</w:t>
            </w:r>
            <w:proofErr w:type="spellEnd"/>
            <w:r>
              <w:rPr>
                <w:rFonts w:ascii="Candara" w:hAnsi="Candara"/>
              </w:rPr>
              <w:t xml:space="preserve"> </w:t>
            </w:r>
            <w:proofErr w:type="spellStart"/>
            <w:r>
              <w:rPr>
                <w:rFonts w:ascii="Candara" w:hAnsi="Candara"/>
              </w:rPr>
              <w:t>Stamenković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606099376"/>
              </w:sdtPr>
              <w:sdtContent>
                <w:r w:rsidR="00E44C4A">
                  <w:rPr>
                    <w:rFonts w:ascii="MS Gothic" w:eastAsia="MS Gothic" w:hAnsi="MS Gothic" w:hint="eastAsia"/>
                  </w:rPr>
                  <w:t>☐</w:t>
                </w:r>
              </w:sdtContent>
            </w:sdt>
            <w:r w:rsidR="00182F34">
              <w:rPr>
                <w:rFonts w:ascii="Candara" w:hAnsi="Candara"/>
              </w:rPr>
              <w:t xml:space="preserve"> </w:t>
            </w:r>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433470473"/>
              </w:sdtPr>
              <w:sdtContent>
                <w:r w:rsidR="00182F34">
                  <w:rPr>
                    <w:rFonts w:ascii="MS Gothic" w:eastAsia="MS Gothic" w:hAnsi="MS Gothic" w:hint="eastAsia"/>
                    <w:lang w:val="en-US"/>
                  </w:rPr>
                  <w:t>☒</w:t>
                </w:r>
              </w:sdtContent>
            </w:sdt>
            <w:r w:rsidR="00182F34">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8307C" w:rsidRDefault="00C55077" w:rsidP="009929C3">
            <w:pPr>
              <w:spacing w:line="240" w:lineRule="auto"/>
              <w:contextualSpacing/>
              <w:jc w:val="left"/>
              <w:rPr>
                <w:rFonts w:ascii="Candara" w:hAnsi="Candara"/>
                <w:i/>
              </w:rPr>
            </w:pPr>
            <w:r w:rsidRPr="0088307C">
              <w:rPr>
                <w:rFonts w:ascii="Candara" w:hAnsi="Candara" w:cs="Arial"/>
                <w:i/>
              </w:rPr>
              <w:t>Students acquire knowledge of optics with the experimental approach. Familiarizing students with some experimental methods in the study of the phenomena of geometrical and wave optics.</w:t>
            </w:r>
            <w:r w:rsidRPr="0088307C">
              <w:rPr>
                <w:rFonts w:ascii="Candara" w:hAnsi="Candara"/>
                <w:i/>
                <w:lang w:eastAsia="en-GB"/>
              </w:rPr>
              <w:t xml:space="preserve"> After completion of the course students should be familiar with the basic principles of optical measurements, should connect acquired knowledge with other physical phenomena and</w:t>
            </w:r>
            <w:r w:rsidR="005A1607" w:rsidRPr="0088307C">
              <w:rPr>
                <w:rFonts w:ascii="Candara" w:hAnsi="Candara"/>
                <w:i/>
                <w:lang w:eastAsia="en-GB"/>
              </w:rPr>
              <w:t xml:space="preserve"> be</w:t>
            </w:r>
            <w:r w:rsidRPr="0088307C">
              <w:rPr>
                <w:rFonts w:ascii="Candara" w:hAnsi="Candara"/>
                <w:i/>
                <w:lang w:eastAsia="en-GB"/>
              </w:rPr>
              <w:t xml:space="preserve"> able to independently apply studied methods of measurement.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9288E" w:rsidRDefault="00E9288E" w:rsidP="000730F1">
            <w:pPr>
              <w:tabs>
                <w:tab w:val="left" w:pos="360"/>
              </w:tabs>
              <w:spacing w:after="0" w:line="240" w:lineRule="auto"/>
              <w:jc w:val="left"/>
              <w:rPr>
                <w:rFonts w:ascii="Candara" w:hAnsi="Candara"/>
                <w:b/>
              </w:rPr>
            </w:pPr>
            <w:r w:rsidRPr="00E9288E">
              <w:rPr>
                <w:rFonts w:ascii="Candara" w:hAnsi="Candara" w:cs="Arial"/>
              </w:rPr>
              <w:t>The nature of light and its basic characteristics (wavelength, index of refraction, the speed of light) photometry and photometric quantities, basic laws of geometrical optics (reflection and refraction of light on flat surfaces, reflection and refraction of light on spherical surfaces, optical lenses and some optical instruments), wave optics (interference, diffraction and polarization of light).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642FE" w:rsidP="00E857F8">
            <w:pPr>
              <w:tabs>
                <w:tab w:val="left" w:pos="360"/>
              </w:tabs>
              <w:spacing w:after="0" w:line="240" w:lineRule="auto"/>
              <w:jc w:val="left"/>
              <w:rPr>
                <w:rFonts w:ascii="Candara" w:hAnsi="Candara"/>
              </w:rPr>
            </w:pPr>
            <w:sdt>
              <w:sdtPr>
                <w:rPr>
                  <w:rFonts w:ascii="Candara" w:hAnsi="Candara"/>
                </w:rPr>
                <w:id w:val="433470474"/>
              </w:sdtPr>
              <w:sdtContent>
                <w:r w:rsidR="00F55CB0">
                  <w:rPr>
                    <w:rFonts w:ascii="MS Gothic" w:eastAsia="MS Gothic" w:hAnsi="MS Gothic" w:hint="eastAsia"/>
                    <w:lang w:val="en-US"/>
                  </w:rPr>
                  <w:t>☒</w:t>
                </w:r>
              </w:sdtContent>
            </w:sdt>
            <w:r w:rsidR="00F55CB0" w:rsidRPr="004E562D">
              <w:rPr>
                <w:rFonts w:ascii="Candara" w:hAnsi="Candara"/>
              </w:rPr>
              <w:t xml:space="preserve"> </w:t>
            </w:r>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642F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7C0DCD"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C0DCD"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5A" w:rsidRDefault="0096135A" w:rsidP="00864926">
      <w:pPr>
        <w:spacing w:after="0" w:line="240" w:lineRule="auto"/>
      </w:pPr>
      <w:r>
        <w:separator/>
      </w:r>
    </w:p>
  </w:endnote>
  <w:endnote w:type="continuationSeparator" w:id="0">
    <w:p w:rsidR="0096135A" w:rsidRDefault="009613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5A" w:rsidRDefault="0096135A" w:rsidP="00864926">
      <w:pPr>
        <w:spacing w:after="0" w:line="240" w:lineRule="auto"/>
      </w:pPr>
      <w:r>
        <w:separator/>
      </w:r>
    </w:p>
  </w:footnote>
  <w:footnote w:type="continuationSeparator" w:id="0">
    <w:p w:rsidR="0096135A" w:rsidRDefault="009613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11C1"/>
    <w:rsid w:val="00033AAA"/>
    <w:rsid w:val="000730F1"/>
    <w:rsid w:val="000F6001"/>
    <w:rsid w:val="0016556E"/>
    <w:rsid w:val="00177EC3"/>
    <w:rsid w:val="00182F34"/>
    <w:rsid w:val="001D3BF1"/>
    <w:rsid w:val="001D64D3"/>
    <w:rsid w:val="001E46B1"/>
    <w:rsid w:val="001F14FA"/>
    <w:rsid w:val="001F60E3"/>
    <w:rsid w:val="002319B6"/>
    <w:rsid w:val="00250F30"/>
    <w:rsid w:val="002656CD"/>
    <w:rsid w:val="002C44D0"/>
    <w:rsid w:val="00315601"/>
    <w:rsid w:val="00323176"/>
    <w:rsid w:val="003B32A9"/>
    <w:rsid w:val="003C177A"/>
    <w:rsid w:val="00406F80"/>
    <w:rsid w:val="00431EFA"/>
    <w:rsid w:val="00493925"/>
    <w:rsid w:val="004D1C7E"/>
    <w:rsid w:val="004E562D"/>
    <w:rsid w:val="00554740"/>
    <w:rsid w:val="00587415"/>
    <w:rsid w:val="005A1607"/>
    <w:rsid w:val="005A5D38"/>
    <w:rsid w:val="005B0885"/>
    <w:rsid w:val="005B64BF"/>
    <w:rsid w:val="005D46D7"/>
    <w:rsid w:val="00603117"/>
    <w:rsid w:val="00611E44"/>
    <w:rsid w:val="0069043C"/>
    <w:rsid w:val="006C37C0"/>
    <w:rsid w:val="006E40AE"/>
    <w:rsid w:val="006F230E"/>
    <w:rsid w:val="006F647C"/>
    <w:rsid w:val="007252D3"/>
    <w:rsid w:val="00783C57"/>
    <w:rsid w:val="007857BF"/>
    <w:rsid w:val="00792CB4"/>
    <w:rsid w:val="007C0DCD"/>
    <w:rsid w:val="008642FE"/>
    <w:rsid w:val="00864926"/>
    <w:rsid w:val="00882648"/>
    <w:rsid w:val="0088307C"/>
    <w:rsid w:val="008A30CE"/>
    <w:rsid w:val="008B1D6B"/>
    <w:rsid w:val="008C31B7"/>
    <w:rsid w:val="008E230D"/>
    <w:rsid w:val="00911529"/>
    <w:rsid w:val="00932B21"/>
    <w:rsid w:val="0096135A"/>
    <w:rsid w:val="00972302"/>
    <w:rsid w:val="009906EA"/>
    <w:rsid w:val="009929C3"/>
    <w:rsid w:val="009D3F5E"/>
    <w:rsid w:val="009F3F9F"/>
    <w:rsid w:val="00A10286"/>
    <w:rsid w:val="00A1335D"/>
    <w:rsid w:val="00AF47A6"/>
    <w:rsid w:val="00B357A8"/>
    <w:rsid w:val="00B50491"/>
    <w:rsid w:val="00B54668"/>
    <w:rsid w:val="00B9521A"/>
    <w:rsid w:val="00BC46C7"/>
    <w:rsid w:val="00BD3504"/>
    <w:rsid w:val="00C55077"/>
    <w:rsid w:val="00C63234"/>
    <w:rsid w:val="00CA6D81"/>
    <w:rsid w:val="00CC23C3"/>
    <w:rsid w:val="00CD17F1"/>
    <w:rsid w:val="00D73863"/>
    <w:rsid w:val="00D92F39"/>
    <w:rsid w:val="00D964CD"/>
    <w:rsid w:val="00DB43CC"/>
    <w:rsid w:val="00DD07FC"/>
    <w:rsid w:val="00E1222F"/>
    <w:rsid w:val="00E26C43"/>
    <w:rsid w:val="00E44C4A"/>
    <w:rsid w:val="00E47B95"/>
    <w:rsid w:val="00E5013A"/>
    <w:rsid w:val="00E60599"/>
    <w:rsid w:val="00E71A0B"/>
    <w:rsid w:val="00E8188A"/>
    <w:rsid w:val="00E857F8"/>
    <w:rsid w:val="00E9288E"/>
    <w:rsid w:val="00EA7E0C"/>
    <w:rsid w:val="00EC53EE"/>
    <w:rsid w:val="00F06AFA"/>
    <w:rsid w:val="00F237EB"/>
    <w:rsid w:val="00F418C8"/>
    <w:rsid w:val="00F55CB0"/>
    <w:rsid w:val="00F56373"/>
    <w:rsid w:val="00F742D3"/>
    <w:rsid w:val="00F77295"/>
    <w:rsid w:val="00FD19D5"/>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7252D3"/>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6000B-D338-42EF-854C-F543CB1E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11</cp:revision>
  <cp:lastPrinted>2015-12-23T11:47:00Z</cp:lastPrinted>
  <dcterms:created xsi:type="dcterms:W3CDTF">2016-05-17T08:55:00Z</dcterms:created>
  <dcterms:modified xsi:type="dcterms:W3CDTF">2016-05-19T08:22:00Z</dcterms:modified>
</cp:coreProperties>
</file>