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B4F3B97" w:rsidR="00864926" w:rsidRPr="00B54668" w:rsidRDefault="002067EA" w:rsidP="002067EA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Ecology and Nature Conservation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2A51140" w:rsidR="00B50491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Plant Ecology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4C4EDA" w:rsidR="006F647C" w:rsidRPr="00B54668" w:rsidRDefault="0047321C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486FEF8" w:rsidR="00CD17F1" w:rsidRPr="00B54668" w:rsidRDefault="0047321C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37E7E2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58B5D5" w:rsidR="00864926" w:rsidRPr="00B54668" w:rsidRDefault="002067E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E2FE7FD" w:rsidR="00A1335D" w:rsidRPr="00B54668" w:rsidRDefault="002067EA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54C0DB" w:rsidR="00E857F8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Ranđelović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FDAC762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E5923EC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457A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F530B58" w:rsidR="00EA6B50" w:rsidRPr="00EA6B50" w:rsidRDefault="00814B57" w:rsidP="002067EA">
            <w:pPr>
              <w:contextualSpacing/>
              <w:rPr>
                <w:rFonts w:ascii="Arial" w:hAnsi="Arial" w:cs="Arial"/>
                <w:i/>
              </w:rPr>
            </w:pPr>
            <w:r w:rsidRPr="001E18C2">
              <w:rPr>
                <w:rFonts w:ascii="Arial" w:hAnsi="Arial" w:cs="Arial"/>
                <w:lang w:val="en"/>
              </w:rPr>
              <w:t xml:space="preserve">Acquiring knowledge on the </w:t>
            </w:r>
            <w:r w:rsidR="002067EA" w:rsidRPr="001E18C2">
              <w:rPr>
                <w:rFonts w:ascii="Arial" w:hAnsi="Arial" w:cs="Arial"/>
                <w:lang w:val="en"/>
              </w:rPr>
              <w:t xml:space="preserve">phytoecological characteristics of different biotic systems (populations, communities and ecosystems). </w:t>
            </w:r>
            <w:r w:rsidR="00EA6B50" w:rsidRPr="001E18C2">
              <w:rPr>
                <w:rFonts w:ascii="Arial" w:hAnsi="Arial" w:cs="Arial"/>
              </w:rPr>
              <w:t>Upon completion of this course, students should be able to de</w:t>
            </w:r>
            <w:r w:rsidR="002067EA" w:rsidRPr="001E18C2">
              <w:rPr>
                <w:rFonts w:ascii="Arial" w:hAnsi="Arial" w:cs="Arial"/>
              </w:rPr>
              <w:t>scribe characteristics of plant populations and communities.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902CBE3" w:rsidR="00B54668" w:rsidRPr="000266A5" w:rsidRDefault="001E18C2" w:rsidP="00552B54">
            <w:pPr>
              <w:spacing w:before="100" w:beforeAutospacing="1" w:after="100" w:afterAutospacing="1"/>
              <w:ind w:left="25"/>
              <w:rPr>
                <w:rFonts w:ascii="Candara" w:hAnsi="Candara"/>
                <w:b/>
                <w:color w:val="000000" w:themeColor="text1"/>
              </w:rPr>
            </w:pPr>
            <w:r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The classification of biotic systems. </w:t>
            </w:r>
            <w:r w:rsidR="002067EA"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Plant </w:t>
            </w:r>
            <w:r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population </w:t>
            </w:r>
            <w:r w:rsidR="002067EA" w:rsidRPr="000266A5">
              <w:rPr>
                <w:rFonts w:ascii="Arial" w:hAnsi="Arial" w:cs="Arial"/>
                <w:color w:val="000000" w:themeColor="text1"/>
                <w:lang w:val="en"/>
              </w:rPr>
              <w:t>structure and dynamics.</w:t>
            </w:r>
            <w:r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 Describing of plant communities. </w:t>
            </w:r>
            <w:r w:rsidR="00017C42" w:rsidRPr="000266A5">
              <w:rPr>
                <w:rFonts w:ascii="Arial" w:hAnsi="Arial" w:cs="Arial"/>
                <w:color w:val="000000" w:themeColor="text1"/>
                <w:lang w:val="en"/>
              </w:rPr>
              <w:t>Analytic and synthetic characters of plant communities. The classification of plant communities.</w:t>
            </w:r>
            <w:r w:rsidR="00552B54"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 Distribution of basic types of vegetation on the Earth.</w:t>
            </w:r>
            <w:r w:rsidR="00017C42"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 The</w:t>
            </w:r>
            <w:r w:rsidR="00552B54"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017C42" w:rsidRPr="000266A5">
              <w:rPr>
                <w:rFonts w:ascii="Arial" w:hAnsi="Arial" w:cs="Arial"/>
                <w:color w:val="000000" w:themeColor="text1"/>
                <w:lang w:val="en"/>
              </w:rPr>
              <w:t xml:space="preserve">development of vegetation and </w:t>
            </w:r>
            <w:r w:rsidR="00552B54" w:rsidRPr="000266A5">
              <w:rPr>
                <w:rFonts w:ascii="Arial" w:hAnsi="Arial" w:cs="Arial"/>
                <w:color w:val="000000" w:themeColor="text1"/>
                <w:lang w:val="en"/>
              </w:rPr>
              <w:t>succession. The importance of plants in the ecosystem.</w:t>
            </w:r>
          </w:p>
        </w:tc>
        <w:bookmarkStart w:id="0" w:name="_GoBack"/>
        <w:bookmarkEnd w:id="0"/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47321C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47321C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9AD2E39" w:rsidR="001F14FA" w:rsidRDefault="002067E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5F8DC10" w:rsidR="001F14FA" w:rsidRDefault="00D64719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="001F14FA"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41F2B0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D652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62177DA6" w:rsidR="001F14FA" w:rsidRDefault="00BD492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18174A" w:rsidR="001F14FA" w:rsidRDefault="002067E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556C53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2067EA" w:rsidRPr="00B54668" w14:paraId="3245580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62503A6" w14:textId="294F178E" w:rsidR="002067EA" w:rsidRDefault="002067E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509B905" w14:textId="5A476499" w:rsidR="002067EA" w:rsidRDefault="002067E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10BB3C3" w14:textId="77777777" w:rsidR="002067EA" w:rsidRDefault="002067E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8FBE322" w14:textId="77777777" w:rsidR="002067EA" w:rsidRDefault="002067E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9275F5F" w:rsidR="001F14FA" w:rsidRDefault="002067EA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1DF9" w14:textId="77777777" w:rsidR="0047321C" w:rsidRDefault="0047321C" w:rsidP="00864926">
      <w:r>
        <w:separator/>
      </w:r>
    </w:p>
  </w:endnote>
  <w:endnote w:type="continuationSeparator" w:id="0">
    <w:p w14:paraId="6E3D3815" w14:textId="77777777" w:rsidR="0047321C" w:rsidRDefault="0047321C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A0A4" w14:textId="77777777" w:rsidR="0047321C" w:rsidRDefault="0047321C" w:rsidP="00864926">
      <w:r>
        <w:separator/>
      </w:r>
    </w:p>
  </w:footnote>
  <w:footnote w:type="continuationSeparator" w:id="0">
    <w:p w14:paraId="5D09791A" w14:textId="77777777" w:rsidR="0047321C" w:rsidRDefault="0047321C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C42"/>
    <w:rsid w:val="000266A5"/>
    <w:rsid w:val="00033612"/>
    <w:rsid w:val="00033AAA"/>
    <w:rsid w:val="000563C8"/>
    <w:rsid w:val="00064FE3"/>
    <w:rsid w:val="00065A92"/>
    <w:rsid w:val="000923A2"/>
    <w:rsid w:val="000F6001"/>
    <w:rsid w:val="0011018E"/>
    <w:rsid w:val="0011046C"/>
    <w:rsid w:val="00182BF9"/>
    <w:rsid w:val="001958A1"/>
    <w:rsid w:val="001D3BF1"/>
    <w:rsid w:val="001D64D3"/>
    <w:rsid w:val="001E0E1E"/>
    <w:rsid w:val="001E18C2"/>
    <w:rsid w:val="001F14FA"/>
    <w:rsid w:val="001F60E3"/>
    <w:rsid w:val="002067EA"/>
    <w:rsid w:val="00215D5F"/>
    <w:rsid w:val="002220C9"/>
    <w:rsid w:val="002319B6"/>
    <w:rsid w:val="0024397F"/>
    <w:rsid w:val="002D6524"/>
    <w:rsid w:val="00315601"/>
    <w:rsid w:val="00323176"/>
    <w:rsid w:val="003B07E6"/>
    <w:rsid w:val="003B32A9"/>
    <w:rsid w:val="003C177A"/>
    <w:rsid w:val="003D489E"/>
    <w:rsid w:val="00406F80"/>
    <w:rsid w:val="00414478"/>
    <w:rsid w:val="00431EFA"/>
    <w:rsid w:val="004443CF"/>
    <w:rsid w:val="0047321C"/>
    <w:rsid w:val="00476BD2"/>
    <w:rsid w:val="00493925"/>
    <w:rsid w:val="004A03A2"/>
    <w:rsid w:val="004D1C7E"/>
    <w:rsid w:val="004E562D"/>
    <w:rsid w:val="005451B5"/>
    <w:rsid w:val="00552B54"/>
    <w:rsid w:val="00580B64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8457A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92F59"/>
    <w:rsid w:val="009D3F5E"/>
    <w:rsid w:val="009F3F9F"/>
    <w:rsid w:val="00A029D1"/>
    <w:rsid w:val="00A10286"/>
    <w:rsid w:val="00A1335D"/>
    <w:rsid w:val="00A5436F"/>
    <w:rsid w:val="00A55FB2"/>
    <w:rsid w:val="00A71E80"/>
    <w:rsid w:val="00AA1E6D"/>
    <w:rsid w:val="00AE0FB1"/>
    <w:rsid w:val="00AF47A6"/>
    <w:rsid w:val="00B50491"/>
    <w:rsid w:val="00B54668"/>
    <w:rsid w:val="00B62AD3"/>
    <w:rsid w:val="00B77F13"/>
    <w:rsid w:val="00B9521A"/>
    <w:rsid w:val="00BD3504"/>
    <w:rsid w:val="00BD4927"/>
    <w:rsid w:val="00C24B40"/>
    <w:rsid w:val="00C377B6"/>
    <w:rsid w:val="00C4521D"/>
    <w:rsid w:val="00C63234"/>
    <w:rsid w:val="00C74FC4"/>
    <w:rsid w:val="00CA6D81"/>
    <w:rsid w:val="00CC23C3"/>
    <w:rsid w:val="00CD17F1"/>
    <w:rsid w:val="00D64719"/>
    <w:rsid w:val="00D67BE4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6B50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Hyperlink">
    <w:name w:val="Hyperlink"/>
    <w:basedOn w:val="DefaultParagraphFont"/>
    <w:uiPriority w:val="99"/>
    <w:semiHidden/>
    <w:unhideWhenUsed/>
    <w:rsid w:val="004A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1802B-4893-4FF2-8EBF-F0A6B0CC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4</cp:revision>
  <cp:lastPrinted>2015-12-23T11:47:00Z</cp:lastPrinted>
  <dcterms:created xsi:type="dcterms:W3CDTF">2016-04-08T12:33:00Z</dcterms:created>
  <dcterms:modified xsi:type="dcterms:W3CDTF">2016-04-12T07:50:00Z</dcterms:modified>
</cp:coreProperties>
</file>