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18F0" w:rsidRPr="008618F0" w:rsidRDefault="00647BD8" w:rsidP="008618F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hyperlink r:id="rId9" w:tooltip="Faculty of Sciences and Mathematics" w:history="1">
              <w:r w:rsidR="008618F0" w:rsidRPr="008618F0">
                <w:rPr>
                  <w:rFonts w:ascii="Candara" w:hAnsi="Candara"/>
                  <w:b/>
                  <w:sz w:val="36"/>
                  <w:szCs w:val="36"/>
                  <w:lang w:val="en-US"/>
                </w:rPr>
                <w:t>Faculty of Sciences and Mathematics</w:t>
              </w:r>
            </w:hyperlink>
          </w:p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77CFE" w:rsidRPr="008618F0" w:rsidRDefault="00977CFE" w:rsidP="00977CFE">
            <w:pPr>
              <w:suppressAutoHyphens w:val="0"/>
              <w:spacing w:before="100" w:beforeAutospacing="1" w:after="100" w:afterAutospacing="1" w:line="240" w:lineRule="auto"/>
              <w:jc w:val="left"/>
              <w:outlineLvl w:val="3"/>
              <w:rPr>
                <w:rFonts w:ascii="Candara" w:hAnsi="Candara"/>
                <w:b/>
                <w:bCs/>
                <w:lang w:val="en-US"/>
              </w:rPr>
            </w:pPr>
            <w:r w:rsidRPr="008618F0">
              <w:rPr>
                <w:rFonts w:ascii="Candara" w:hAnsi="Candara"/>
                <w:b/>
                <w:bCs/>
                <w:lang w:val="en-US"/>
              </w:rPr>
              <w:t>Tourism</w:t>
            </w:r>
          </w:p>
          <w:p w:rsidR="00864926" w:rsidRPr="008618F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77CFE" w:rsidRPr="008618F0" w:rsidRDefault="00977CFE" w:rsidP="00977CFE">
            <w:pPr>
              <w:pStyle w:val="Heading4"/>
              <w:outlineLvl w:val="3"/>
              <w:rPr>
                <w:rFonts w:ascii="Candara" w:hAnsi="Candara"/>
                <w:sz w:val="20"/>
                <w:szCs w:val="20"/>
              </w:rPr>
            </w:pPr>
            <w:r w:rsidRPr="008618F0">
              <w:rPr>
                <w:rFonts w:ascii="Candara" w:hAnsi="Candara"/>
                <w:sz w:val="20"/>
                <w:szCs w:val="20"/>
              </w:rPr>
              <w:t>Tourism</w:t>
            </w:r>
          </w:p>
          <w:p w:rsidR="00864926" w:rsidRPr="008618F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8618F0" w:rsidRDefault="00977CF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18F0">
              <w:rPr>
                <w:rFonts w:ascii="Candara" w:hAnsi="Candara"/>
                <w:b/>
              </w:rPr>
              <w:t>National Tourism Geography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47B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highlight w:val="black"/>
                </w:rPr>
                <w:id w:val="-2074409764"/>
              </w:sdtPr>
              <w:sdtContent>
                <w:r w:rsidR="00E5013A" w:rsidRPr="008618F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47BD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 w:rsidRPr="008618F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Pr="008618F0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8618F0" w:rsidRDefault="00977CF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18F0">
              <w:rPr>
                <w:rFonts w:ascii="Candara" w:hAnsi="Candara"/>
                <w:b/>
              </w:rPr>
              <w:t>Second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8618F0" w:rsidRDefault="00977CF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618F0">
              <w:rPr>
                <w:rFonts w:ascii="Candara" w:hAnsi="Candara"/>
                <w:b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8618F0" w:rsidRDefault="008618F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8618F0">
              <w:rPr>
                <w:rFonts w:ascii="Candara" w:hAnsi="Candara"/>
                <w:b/>
              </w:rPr>
              <w:t>Selim</w:t>
            </w:r>
            <w:proofErr w:type="spellEnd"/>
            <w:r w:rsidRPr="008618F0">
              <w:rPr>
                <w:rFonts w:ascii="Candara" w:hAnsi="Candara"/>
                <w:b/>
              </w:rPr>
              <w:t xml:space="preserve"> </w:t>
            </w:r>
            <w:proofErr w:type="spellStart"/>
            <w:r w:rsidRPr="008618F0">
              <w:rPr>
                <w:rFonts w:ascii="Candara" w:hAnsi="Candara"/>
                <w:b/>
              </w:rPr>
              <w:t>Sacirovic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618F0" w:rsidRDefault="00977CFE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i/>
              </w:rPr>
            </w:pPr>
            <w:r w:rsidRPr="008618F0">
              <w:rPr>
                <w:rFonts w:ascii="Candara" w:hAnsi="Candara"/>
                <w:b/>
              </w:rPr>
              <w:t>The course aims</w:t>
            </w:r>
            <w:r w:rsidRPr="008618F0">
              <w:rPr>
                <w:rFonts w:ascii="Candara" w:hAnsi="Candara"/>
                <w:b/>
              </w:rPr>
              <w:br/>
              <w:t>Inventory, systematization and classification of tourist value of motif in Serbia and its smaller areas; Presentation of the key skills required for tourist valorization of motive potentials of Serbia, with special emphasis on the mountains, spas, urban settlements, protected natural and cultural heritage; Introducing students to the current development of tourism in Serbia, his connections with other activities and role in the overall economic life;</w:t>
            </w:r>
            <w:r w:rsidRPr="008618F0">
              <w:rPr>
                <w:rFonts w:ascii="Candara" w:hAnsi="Candara"/>
                <w:b/>
              </w:rPr>
              <w:br/>
            </w:r>
            <w:r w:rsidRPr="008618F0">
              <w:rPr>
                <w:rFonts w:ascii="Candara" w:hAnsi="Candara"/>
                <w:b/>
              </w:rPr>
              <w:br/>
              <w:t>outcome</w:t>
            </w:r>
            <w:r w:rsidRPr="008618F0">
              <w:rPr>
                <w:rFonts w:ascii="Candara" w:hAnsi="Candara"/>
                <w:b/>
              </w:rPr>
              <w:br/>
              <w:t>Ability of students to thoroughly and critically examine: the tourism potential of Serbia, the problems and the effects of their market valuation, as well as the importance of tourism for the development of our country; Building competencies of students in the creation of directions for future development of tourism, starting from the comparative advantages of Serbia, related to a favorable tourist and geographical position and the heterogeneity of motive potential; Acquiring knowledge necessary for establishing regional priorities of tourism development in Serbia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8618F0" w:rsidRDefault="00D33E4C" w:rsidP="00D33E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Contents</w:t>
            </w:r>
            <w:r>
              <w:rPr>
                <w:rFonts w:ascii="Candara" w:hAnsi="Candara"/>
                <w:b/>
              </w:rPr>
              <w:br/>
            </w:r>
            <w:r w:rsidR="00977CFE" w:rsidRPr="008618F0">
              <w:rPr>
                <w:rFonts w:ascii="Candara" w:hAnsi="Candara"/>
                <w:b/>
              </w:rPr>
              <w:br/>
              <w:t>The subject, objectives and tasks of the National Tourism geography; Features and tourist value of the geographical position of Serbia; Natural motifs</w:t>
            </w:r>
            <w:r>
              <w:rPr>
                <w:rFonts w:ascii="Candara" w:hAnsi="Candara"/>
                <w:b/>
              </w:rPr>
              <w:t>,</w:t>
            </w:r>
            <w:r w:rsidR="00977CFE" w:rsidRPr="008618F0">
              <w:rPr>
                <w:rFonts w:ascii="Candara" w:hAnsi="Candara"/>
                <w:b/>
              </w:rPr>
              <w:t xml:space="preserve"> potentials for development of tourism in Serbia; Cultural motifs potentials for development of tourism in Serbia; Material base for the development of tourism in Serbia; General characteristics of tourist traffic and tourist traffic important forms </w:t>
            </w:r>
            <w:r>
              <w:rPr>
                <w:rFonts w:ascii="Candara" w:hAnsi="Candara"/>
                <w:b/>
              </w:rPr>
              <w:t>in</w:t>
            </w:r>
            <w:r w:rsidR="00977CFE" w:rsidRPr="008618F0">
              <w:rPr>
                <w:rFonts w:ascii="Candara" w:hAnsi="Candara"/>
                <w:b/>
              </w:rPr>
              <w:t xml:space="preserve"> Serbia; The role of tourism in economic development of Serbia, priorities of tourism development in Serbia; Tourist regions of Serbia; Institutional factors o</w:t>
            </w:r>
            <w:r>
              <w:rPr>
                <w:rFonts w:ascii="Candara" w:hAnsi="Candara"/>
                <w:b/>
              </w:rPr>
              <w:t xml:space="preserve">n </w:t>
            </w:r>
            <w:r w:rsidR="00977CFE" w:rsidRPr="008618F0">
              <w:rPr>
                <w:rFonts w:ascii="Candara" w:hAnsi="Candara"/>
                <w:b/>
              </w:rPr>
              <w:t>tourism development in Serbia;</w:t>
            </w:r>
            <w:r w:rsidR="00977CFE" w:rsidRPr="008618F0">
              <w:rPr>
                <w:rFonts w:ascii="Candara" w:hAnsi="Candara"/>
                <w:b/>
              </w:rPr>
              <w:br/>
              <w:t>Practical teaching:</w:t>
            </w:r>
            <w:r w:rsidR="00977CFE" w:rsidRPr="008618F0">
              <w:rPr>
                <w:rFonts w:ascii="Candara" w:hAnsi="Candara"/>
                <w:b/>
              </w:rPr>
              <w:br/>
              <w:t>Field work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47B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8618F0">
                  <w:rPr>
                    <w:rFonts w:ascii="MS Gothic" w:eastAsia="MS Gothic" w:hAnsi="MS Gothic" w:hint="eastAsia"/>
                    <w:highlight w:val="black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47B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618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618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618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618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618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B5" w:rsidRDefault="000871B5" w:rsidP="00864926">
      <w:pPr>
        <w:spacing w:after="0" w:line="240" w:lineRule="auto"/>
      </w:pPr>
      <w:r>
        <w:separator/>
      </w:r>
    </w:p>
  </w:endnote>
  <w:endnote w:type="continuationSeparator" w:id="0">
    <w:p w:rsidR="000871B5" w:rsidRDefault="000871B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B5" w:rsidRDefault="000871B5" w:rsidP="00864926">
      <w:pPr>
        <w:spacing w:after="0" w:line="240" w:lineRule="auto"/>
      </w:pPr>
      <w:r>
        <w:separator/>
      </w:r>
    </w:p>
  </w:footnote>
  <w:footnote w:type="continuationSeparator" w:id="0">
    <w:p w:rsidR="000871B5" w:rsidRDefault="000871B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44911"/>
    <w:rsid w:val="000871B5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47BD8"/>
    <w:rsid w:val="0069043C"/>
    <w:rsid w:val="006E40AE"/>
    <w:rsid w:val="006F647C"/>
    <w:rsid w:val="00783C57"/>
    <w:rsid w:val="00792CB4"/>
    <w:rsid w:val="008618F0"/>
    <w:rsid w:val="00864926"/>
    <w:rsid w:val="00896D4F"/>
    <w:rsid w:val="008A30CE"/>
    <w:rsid w:val="008B1D6B"/>
    <w:rsid w:val="008C31B7"/>
    <w:rsid w:val="00911529"/>
    <w:rsid w:val="00932B21"/>
    <w:rsid w:val="00972302"/>
    <w:rsid w:val="00977CFE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33E4C"/>
    <w:rsid w:val="00D92F39"/>
    <w:rsid w:val="00DB43CC"/>
    <w:rsid w:val="00E1222F"/>
    <w:rsid w:val="00E370E6"/>
    <w:rsid w:val="00E47B95"/>
    <w:rsid w:val="00E5013A"/>
    <w:rsid w:val="00E60599"/>
    <w:rsid w:val="00E71A0B"/>
    <w:rsid w:val="00E8188A"/>
    <w:rsid w:val="00E857F8"/>
    <w:rsid w:val="00E87B39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977CFE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77C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presspmf.pmf.ni.ac.r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86E42-1357-41F1-8581-45543BF2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2016-04-15T11:30:00Z</dcterms:created>
  <dcterms:modified xsi:type="dcterms:W3CDTF">2016-04-15T11:30:00Z</dcterms:modified>
</cp:coreProperties>
</file>