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065A92" w:rsidRDefault="00E71A0B" w:rsidP="00E71A0B">
      <w:pPr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</w:t>
            </w:r>
            <w:r w:rsidR="00697824">
              <w:rPr>
                <w:rFonts w:ascii="Candara" w:hAnsi="Candara"/>
                <w:b/>
                <w:sz w:val="36"/>
                <w:szCs w:val="36"/>
              </w:rPr>
              <w:t xml:space="preserve">           </w:t>
            </w:r>
            <w:r>
              <w:rPr>
                <w:rFonts w:ascii="Candara" w:hAnsi="Candara"/>
                <w:b/>
                <w:sz w:val="36"/>
                <w:szCs w:val="36"/>
              </w:rPr>
              <w:t>UNIVERSITY OF NIŠ</w:t>
            </w:r>
          </w:p>
          <w:p w:rsidR="006E40AE" w:rsidRPr="00B54668" w:rsidRDefault="006E40AE" w:rsidP="00406F80">
            <w:pPr>
              <w:rPr>
                <w:rFonts w:ascii="Candara" w:hAnsi="Candara"/>
              </w:rPr>
            </w:pPr>
          </w:p>
        </w:tc>
      </w:tr>
      <w:tr w:rsidR="00CD17F1" w:rsidRPr="00080E7B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080E7B" w:rsidRDefault="00CD17F1" w:rsidP="00406F80">
            <w:pPr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080E7B">
              <w:rPr>
                <w:rFonts w:ascii="Candara" w:hAnsi="Candara"/>
                <w:b/>
                <w:sz w:val="36"/>
                <w:szCs w:val="36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080E7B" w:rsidRDefault="00CD17F1" w:rsidP="00911529">
            <w:pPr>
              <w:contextualSpacing/>
              <w:rPr>
                <w:rStyle w:val="CommentReference"/>
                <w:sz w:val="36"/>
                <w:szCs w:val="36"/>
              </w:rPr>
            </w:pPr>
            <w:r w:rsidRPr="00080E7B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080E7B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080E7B" w:rsidRDefault="00703550">
            <w:pPr>
              <w:spacing w:after="200" w:line="276" w:lineRule="auto"/>
              <w:rPr>
                <w:rFonts w:ascii="Verdana" w:hAnsi="Verdana"/>
                <w:color w:val="555555"/>
                <w:sz w:val="21"/>
                <w:szCs w:val="21"/>
              </w:rPr>
            </w:pPr>
            <w:r w:rsidRPr="00080E7B">
              <w:rPr>
                <w:rFonts w:ascii="Verdana" w:hAnsi="Verdana"/>
                <w:color w:val="555555"/>
                <w:sz w:val="21"/>
                <w:szCs w:val="21"/>
              </w:rPr>
              <w:t>Faculty of Sciences and Mathematics</w:t>
            </w:r>
          </w:p>
          <w:p w:rsidR="00A5436F" w:rsidRPr="00080E7B" w:rsidRDefault="00814B57">
            <w:pPr>
              <w:spacing w:after="200" w:line="276" w:lineRule="auto"/>
              <w:rPr>
                <w:rFonts w:ascii="Candara" w:hAnsi="Candara"/>
              </w:rPr>
            </w:pPr>
            <w:r w:rsidRPr="00080E7B">
              <w:rPr>
                <w:rFonts w:ascii="Arial" w:hAnsi="Arial" w:cs="Arial"/>
                <w:color w:val="222222"/>
              </w:rPr>
              <w:t>Department of Biology and Ecology</w:t>
            </w:r>
          </w:p>
        </w:tc>
      </w:tr>
      <w:tr w:rsidR="009906EA" w:rsidRPr="00080E7B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080E7B" w:rsidRDefault="009906EA" w:rsidP="00864926">
            <w:pPr>
              <w:contextualSpacing/>
              <w:rPr>
                <w:rFonts w:ascii="Candara" w:hAnsi="Candara"/>
                <w:b/>
              </w:rPr>
            </w:pPr>
            <w:r w:rsidRPr="00080E7B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080E7B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080E7B" w:rsidRDefault="00864926" w:rsidP="006F647C">
            <w:pPr>
              <w:contextualSpacing/>
              <w:rPr>
                <w:rFonts w:ascii="Candara" w:hAnsi="Candara"/>
              </w:rPr>
            </w:pPr>
            <w:r w:rsidRPr="00080E7B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080E7B" w:rsidRDefault="00315E86" w:rsidP="00F84F6E">
            <w:pPr>
              <w:contextualSpacing/>
              <w:rPr>
                <w:rFonts w:ascii="Verdana" w:hAnsi="Verdana"/>
                <w:b/>
                <w:color w:val="548DD4" w:themeColor="text2" w:themeTint="99"/>
                <w:sz w:val="18"/>
              </w:rPr>
            </w:pPr>
            <w:r>
              <w:rPr>
                <w:rFonts w:ascii="Verdana" w:hAnsi="Verdana" w:cs="Arial"/>
                <w:b/>
                <w:color w:val="222222"/>
                <w:sz w:val="18"/>
              </w:rPr>
              <w:t>Doctoral</w:t>
            </w:r>
          </w:p>
        </w:tc>
      </w:tr>
      <w:tr w:rsidR="00864926" w:rsidRPr="00080E7B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080E7B" w:rsidRDefault="00B50491" w:rsidP="00B50491">
            <w:pPr>
              <w:contextualSpacing/>
              <w:rPr>
                <w:rFonts w:ascii="Candara" w:hAnsi="Candara"/>
              </w:rPr>
            </w:pPr>
            <w:r w:rsidRPr="00080E7B"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080E7B" w:rsidRDefault="00F84F6E" w:rsidP="00E857F8">
            <w:pPr>
              <w:contextualSpacing/>
              <w:rPr>
                <w:rFonts w:ascii="Verdana" w:hAnsi="Verdana"/>
                <w:sz w:val="18"/>
              </w:rPr>
            </w:pPr>
            <w:r w:rsidRPr="00080E7B">
              <w:rPr>
                <w:rFonts w:ascii="Verdana" w:hAnsi="Verdana"/>
                <w:sz w:val="18"/>
              </w:rPr>
              <w:t>/</w:t>
            </w:r>
          </w:p>
        </w:tc>
      </w:tr>
      <w:tr w:rsidR="00B50491" w:rsidRPr="00080E7B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080E7B" w:rsidRDefault="00B50491" w:rsidP="00C63234">
            <w:pPr>
              <w:contextualSpacing/>
              <w:rPr>
                <w:rFonts w:ascii="Candara" w:hAnsi="Candara"/>
              </w:rPr>
            </w:pPr>
            <w:r w:rsidRPr="00080E7B"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315E86" w:rsidRDefault="00D85334" w:rsidP="00E857F8">
            <w:pPr>
              <w:contextualSpacing/>
              <w:rPr>
                <w:rFonts w:ascii="Verdana" w:hAnsi="Verdana"/>
                <w:b/>
                <w:sz w:val="18"/>
              </w:rPr>
            </w:pPr>
            <w:r>
              <w:rPr>
                <w:rStyle w:val="shorttext"/>
                <w:rFonts w:ascii="Verdana" w:hAnsi="Verdana" w:cs="Arial"/>
                <w:b/>
                <w:color w:val="222222"/>
                <w:sz w:val="18"/>
                <w:szCs w:val="18"/>
              </w:rPr>
              <w:t>Bioindication and Biomonitoring of selected habitat</w:t>
            </w:r>
          </w:p>
        </w:tc>
      </w:tr>
      <w:tr w:rsidR="006F647C" w:rsidRPr="00080E7B" w:rsidTr="00080E7B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080E7B" w:rsidRDefault="006F647C" w:rsidP="00406F80">
            <w:pPr>
              <w:contextualSpacing/>
              <w:rPr>
                <w:rFonts w:ascii="Candara" w:hAnsi="Candara"/>
              </w:rPr>
            </w:pPr>
            <w:r w:rsidRPr="00080E7B"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080E7B" w:rsidRDefault="00D570E9" w:rsidP="00E857F8">
            <w:pPr>
              <w:contextualSpacing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7351CA" w:rsidRPr="00080E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 w:rsidRPr="00080E7B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sdt>
                  <w:sdtPr>
                    <w:rPr>
                      <w:rFonts w:ascii="Candara" w:hAnsi="Candara" w:cs="Arial"/>
                    </w:rPr>
                    <w:id w:val="4047166"/>
                  </w:sdtPr>
                  <w:sdtContent>
                    <w:sdt>
                      <w:sdtPr>
                        <w:rPr>
                          <w:rFonts w:ascii="Candara" w:hAnsi="Candara"/>
                        </w:rPr>
                        <w:id w:val="11843925"/>
                      </w:sdtPr>
                      <w:sdtContent>
                        <w:r w:rsidR="00315E86" w:rsidRPr="00080E7B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E5013A" w:rsidRPr="00080E7B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sdt>
                  <w:sdtPr>
                    <w:rPr>
                      <w:rFonts w:ascii="Candara" w:hAnsi="Candara"/>
                    </w:rPr>
                    <w:id w:val="4047167"/>
                  </w:sdtPr>
                  <w:sdtContent>
                    <w:sdt>
                      <w:sdtPr>
                        <w:rPr>
                          <w:rFonts w:ascii="Candara" w:hAnsi="Candara" w:cs="Arial"/>
                        </w:rPr>
                        <w:id w:val="11843924"/>
                      </w:sdtPr>
                      <w:sdtContent>
                        <w:r w:rsidR="00315E86" w:rsidRPr="00315E86">
                          <w:rPr>
                            <w:rFonts w:ascii="MS Gothic" w:eastAsia="MS Gothic" w:hAnsi="MS Gothic" w:cs="Arial" w:hint="eastAsia"/>
                            <w:b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E5013A" w:rsidRPr="00080E7B">
              <w:rPr>
                <w:rFonts w:ascii="Candara" w:hAnsi="Candara"/>
              </w:rPr>
              <w:t xml:space="preserve"> Doctoral</w:t>
            </w:r>
          </w:p>
        </w:tc>
      </w:tr>
      <w:tr w:rsidR="00CD17F1" w:rsidRPr="00080E7B" w:rsidTr="00080E7B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080E7B" w:rsidRDefault="00CD17F1">
            <w:pPr>
              <w:contextualSpacing/>
              <w:rPr>
                <w:rFonts w:ascii="Candara" w:hAnsi="Candara"/>
              </w:rPr>
            </w:pPr>
            <w:r w:rsidRPr="00080E7B"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080E7B" w:rsidRDefault="00D570E9" w:rsidP="0069043C">
            <w:pPr>
              <w:contextualSpacing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F84F6E" w:rsidRPr="00080E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 w:rsidRPr="00080E7B">
              <w:rPr>
                <w:rFonts w:ascii="Candara" w:hAnsi="Candara"/>
              </w:rPr>
              <w:t xml:space="preserve"> Obligatory</w:t>
            </w:r>
            <w:r w:rsidR="00406F80" w:rsidRPr="00080E7B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833961" w:rsidRPr="00080E7B">
                  <w:rPr>
                    <w:rFonts w:ascii="Verdana" w:eastAsia="MS Gothic" w:hAnsi="MS Gothic"/>
                    <w:b/>
                  </w:rPr>
                  <w:t>☒</w:t>
                </w:r>
              </w:sdtContent>
            </w:sdt>
            <w:r w:rsidR="00406F80" w:rsidRPr="00080E7B">
              <w:rPr>
                <w:rFonts w:ascii="Candara" w:hAnsi="Candara"/>
              </w:rPr>
              <w:t xml:space="preserve"> Elective</w:t>
            </w:r>
          </w:p>
        </w:tc>
      </w:tr>
      <w:tr w:rsidR="00864926" w:rsidRPr="00080E7B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080E7B" w:rsidRDefault="00315601" w:rsidP="0069043C">
            <w:pPr>
              <w:contextualSpacing/>
              <w:rPr>
                <w:rFonts w:ascii="Candara" w:hAnsi="Candara" w:cs="Arial"/>
              </w:rPr>
            </w:pPr>
            <w:r w:rsidRPr="00080E7B">
              <w:rPr>
                <w:rFonts w:ascii="Candara" w:hAnsi="Candara"/>
              </w:rPr>
              <w:t xml:space="preserve">Semester </w:t>
            </w:r>
            <w:r w:rsidR="0069043C" w:rsidRPr="00080E7B">
              <w:rPr>
                <w:rFonts w:ascii="Candara" w:hAnsi="Candara" w:cs="Arial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080E7B" w:rsidRDefault="0069043C" w:rsidP="0069043C">
            <w:pPr>
              <w:contextualSpacing/>
              <w:rPr>
                <w:rFonts w:ascii="Candara" w:hAnsi="Candara" w:cs="Arial"/>
              </w:rPr>
            </w:pPr>
            <w:r w:rsidRPr="00080E7B">
              <w:rPr>
                <w:rFonts w:ascii="Candara" w:hAnsi="Candara" w:cs="Arial"/>
              </w:rPr>
              <w:t xml:space="preserve">  </w:t>
            </w:r>
            <w:sdt>
              <w:sdtPr>
                <w:rPr>
                  <w:rFonts w:ascii="Candara" w:hAnsi="Candara" w:cs="Arial"/>
                </w:rPr>
                <w:id w:val="-2002492403"/>
              </w:sdtPr>
              <w:sdtContent>
                <w:sdt>
                  <w:sdtPr>
                    <w:rPr>
                      <w:rFonts w:ascii="Candara" w:hAnsi="Candara"/>
                    </w:rPr>
                    <w:id w:val="4047169"/>
                  </w:sdtPr>
                  <w:sdtContent>
                    <w:sdt>
                      <w:sdtPr>
                        <w:rPr>
                          <w:rFonts w:ascii="Candara" w:hAnsi="Candara"/>
                        </w:rPr>
                        <w:id w:val="11843927"/>
                      </w:sdtPr>
                      <w:sdtContent>
                        <w:r w:rsidR="00315E86" w:rsidRPr="00080E7B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Pr="00080E7B">
              <w:rPr>
                <w:rFonts w:ascii="Candara" w:hAnsi="Candara" w:cs="Arial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</w:rPr>
                <w:id w:val="706989797"/>
              </w:sdtPr>
              <w:sdtContent>
                <w:sdt>
                  <w:sdtPr>
                    <w:rPr>
                      <w:rFonts w:ascii="Candara" w:hAnsi="Candara"/>
                    </w:rPr>
                    <w:id w:val="4047168"/>
                  </w:sdtPr>
                  <w:sdtContent>
                    <w:sdt>
                      <w:sdtPr>
                        <w:rPr>
                          <w:rFonts w:ascii="Candara" w:hAnsi="Candara"/>
                        </w:rPr>
                        <w:id w:val="11843926"/>
                      </w:sdtPr>
                      <w:sdtContent>
                        <w:r w:rsidR="00315E86" w:rsidRPr="00080E7B">
                          <w:rPr>
                            <w:rFonts w:ascii="Verdana" w:eastAsia="MS Gothic" w:hAnsi="MS Gothic"/>
                            <w:b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Pr="00080E7B">
              <w:rPr>
                <w:rFonts w:ascii="Candara" w:hAnsi="Candara" w:cs="Arial"/>
              </w:rPr>
              <w:t>Spring</w:t>
            </w:r>
          </w:p>
        </w:tc>
      </w:tr>
      <w:tr w:rsidR="00864926" w:rsidRPr="00080E7B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080E7B" w:rsidRDefault="00911529" w:rsidP="006F647C">
            <w:pPr>
              <w:contextualSpacing/>
              <w:rPr>
                <w:rFonts w:ascii="Candara" w:hAnsi="Candara"/>
              </w:rPr>
            </w:pPr>
            <w:r w:rsidRPr="00080E7B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080E7B" w:rsidRDefault="00D85334" w:rsidP="00E857F8">
            <w:pPr>
              <w:contextualSpacing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second</w:t>
            </w:r>
          </w:p>
        </w:tc>
      </w:tr>
      <w:tr w:rsidR="00A1335D" w:rsidRPr="00080E7B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080E7B" w:rsidRDefault="00A1335D" w:rsidP="00E857F8">
            <w:pPr>
              <w:contextualSpacing/>
              <w:rPr>
                <w:rFonts w:ascii="Candara" w:hAnsi="Candara"/>
              </w:rPr>
            </w:pPr>
            <w:r w:rsidRPr="00080E7B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080E7B" w:rsidRDefault="00D85334" w:rsidP="00E857F8">
            <w:pPr>
              <w:contextualSpacing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12</w:t>
            </w:r>
          </w:p>
        </w:tc>
      </w:tr>
      <w:tr w:rsidR="00E857F8" w:rsidRPr="00080E7B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080E7B" w:rsidRDefault="00E857F8" w:rsidP="00E857F8">
            <w:pPr>
              <w:contextualSpacing/>
              <w:rPr>
                <w:rFonts w:ascii="Candara" w:hAnsi="Candara"/>
              </w:rPr>
            </w:pPr>
            <w:r w:rsidRPr="00080E7B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080E7B" w:rsidRDefault="0009192E" w:rsidP="00E857F8">
            <w:pPr>
              <w:contextualSpacing/>
              <w:rPr>
                <w:rFonts w:ascii="Verdana" w:hAnsi="Verdana"/>
                <w:b/>
              </w:rPr>
            </w:pPr>
            <w:r w:rsidRPr="00080E7B">
              <w:rPr>
                <w:rFonts w:ascii="Verdana" w:hAnsi="Verdana"/>
                <w:b/>
                <w:sz w:val="18"/>
              </w:rPr>
              <w:t>Slaviša M. Stamenković</w:t>
            </w:r>
          </w:p>
        </w:tc>
      </w:tr>
      <w:tr w:rsidR="00B50491" w:rsidRPr="00080E7B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080E7B" w:rsidRDefault="00603117" w:rsidP="00603117">
            <w:pPr>
              <w:contextualSpacing/>
              <w:rPr>
                <w:rFonts w:ascii="Candara" w:hAnsi="Candara"/>
              </w:rPr>
            </w:pPr>
            <w:r w:rsidRPr="00080E7B"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Pr="00080E7B" w:rsidRDefault="00603117" w:rsidP="00E857F8">
            <w:pPr>
              <w:contextualSpacing/>
              <w:rPr>
                <w:rFonts w:ascii="Candara" w:hAnsi="Candara"/>
              </w:rPr>
            </w:pPr>
            <w:r w:rsidRPr="00080E7B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</w:sdtPr>
              <w:sdtContent>
                <w:sdt>
                  <w:sdtPr>
                    <w:rPr>
                      <w:rFonts w:ascii="Candara" w:hAnsi="Candara"/>
                    </w:rPr>
                    <w:id w:val="11843929"/>
                  </w:sdtPr>
                  <w:sdtContent>
                    <w:r w:rsidR="00315E86" w:rsidRPr="00080E7B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Pr="00080E7B">
              <w:rPr>
                <w:rFonts w:ascii="Candara" w:hAnsi="Candara"/>
              </w:rPr>
              <w:t xml:space="preserve">Lectures                  </w:t>
            </w:r>
            <w:r w:rsidR="003B32A9" w:rsidRPr="00080E7B">
              <w:rPr>
                <w:rFonts w:ascii="Candara" w:hAnsi="Candara"/>
              </w:rPr>
              <w:t xml:space="preserve"> </w:t>
            </w:r>
            <w:r w:rsidRPr="00080E7B"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Pr="00080E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80E7B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sdt>
                  <w:sdtPr>
                    <w:rPr>
                      <w:rFonts w:ascii="Candara" w:hAnsi="Candara"/>
                    </w:rPr>
                    <w:id w:val="11843928"/>
                  </w:sdtPr>
                  <w:sdtContent>
                    <w:r w:rsidR="00315E86" w:rsidRPr="00080E7B">
                      <w:rPr>
                        <w:rFonts w:ascii="MS Gothic" w:eastAsia="MS Gothic" w:hAnsi="MS Gothic" w:hint="eastAsia"/>
                        <w:b/>
                      </w:rPr>
                      <w:t>☒</w:t>
                    </w:r>
                  </w:sdtContent>
                </w:sdt>
              </w:sdtContent>
            </w:sdt>
            <w:r w:rsidRPr="00080E7B">
              <w:rPr>
                <w:rFonts w:ascii="Candara" w:hAnsi="Candara"/>
              </w:rPr>
              <w:t xml:space="preserve"> Individual tutorials</w:t>
            </w:r>
          </w:p>
          <w:p w:rsidR="00603117" w:rsidRPr="00080E7B" w:rsidRDefault="00603117" w:rsidP="00E857F8">
            <w:pPr>
              <w:contextualSpacing/>
              <w:rPr>
                <w:rFonts w:ascii="Candara" w:hAnsi="Candara"/>
              </w:rPr>
            </w:pPr>
            <w:r w:rsidRPr="00080E7B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</w:sdtPr>
              <w:sdtContent>
                <w:r w:rsidR="00F84F6E" w:rsidRPr="00080E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80E7B">
              <w:rPr>
                <w:rFonts w:ascii="Candara" w:hAnsi="Candara"/>
              </w:rPr>
              <w:t xml:space="preserve">Laboratory work </w:t>
            </w:r>
            <w:r w:rsidR="003B32A9" w:rsidRPr="00080E7B">
              <w:rPr>
                <w:rFonts w:ascii="Candara" w:hAnsi="Candara"/>
              </w:rPr>
              <w:t xml:space="preserve"> </w:t>
            </w:r>
            <w:r w:rsidRPr="00080E7B"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 w:rsidRPr="00080E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80E7B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 w:rsidR="00814B57" w:rsidRPr="00080E7B">
                  <w:rPr>
                    <w:rFonts w:ascii="MS Gothic" w:eastAsia="MS Gothic" w:hAnsi="MS Gothic" w:hint="eastAsia"/>
                    <w:b/>
                  </w:rPr>
                  <w:t>☒</w:t>
                </w:r>
              </w:sdtContent>
            </w:sdt>
            <w:r w:rsidRPr="00080E7B">
              <w:rPr>
                <w:rFonts w:ascii="Candara" w:hAnsi="Candara"/>
              </w:rPr>
              <w:t xml:space="preserve">  Seminar</w:t>
            </w:r>
          </w:p>
          <w:p w:rsidR="00603117" w:rsidRPr="00080E7B" w:rsidRDefault="00603117" w:rsidP="003B32A9">
            <w:pPr>
              <w:contextualSpacing/>
              <w:rPr>
                <w:rFonts w:ascii="Candara" w:hAnsi="Candara"/>
              </w:rPr>
            </w:pPr>
            <w:r w:rsidRPr="00080E7B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 w:rsidRPr="00080E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80E7B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 w:rsidRPr="00080E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80E7B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 w:rsidRPr="00080E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80E7B">
              <w:rPr>
                <w:rFonts w:ascii="Candara" w:hAnsi="Candara"/>
              </w:rPr>
              <w:t xml:space="preserve">  Other</w:t>
            </w:r>
          </w:p>
        </w:tc>
      </w:tr>
      <w:tr w:rsidR="00911529" w:rsidRPr="00080E7B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080E7B" w:rsidRDefault="00911529" w:rsidP="00B50491">
            <w:pPr>
              <w:contextualSpacing/>
              <w:rPr>
                <w:rFonts w:ascii="Candara" w:hAnsi="Candara"/>
                <w:b/>
              </w:rPr>
            </w:pPr>
            <w:r w:rsidRPr="00080E7B">
              <w:rPr>
                <w:rFonts w:ascii="Candara" w:hAnsi="Candara"/>
                <w:b/>
              </w:rPr>
              <w:t xml:space="preserve">PURPOSE AND OVERVIEW </w:t>
            </w:r>
            <w:r w:rsidR="00697824" w:rsidRPr="00080E7B">
              <w:rPr>
                <w:rFonts w:ascii="Candara" w:hAnsi="Candara"/>
                <w:b/>
              </w:rPr>
              <w:t xml:space="preserve"> </w:t>
            </w:r>
            <w:r w:rsidR="00B54668" w:rsidRPr="00080E7B">
              <w:rPr>
                <w:rFonts w:ascii="Candara" w:hAnsi="Candara"/>
                <w:b/>
              </w:rPr>
              <w:t>(max</w:t>
            </w:r>
            <w:r w:rsidR="00B50491" w:rsidRPr="00080E7B">
              <w:rPr>
                <w:rFonts w:ascii="Candara" w:hAnsi="Candara"/>
                <w:b/>
              </w:rPr>
              <w:t>.</w:t>
            </w:r>
            <w:r w:rsidR="00B54668" w:rsidRPr="00080E7B">
              <w:rPr>
                <w:rFonts w:ascii="Candara" w:hAnsi="Candara"/>
                <w:b/>
              </w:rPr>
              <w:t xml:space="preserve"> 5</w:t>
            </w:r>
            <w:r w:rsidR="00B50491" w:rsidRPr="00080E7B">
              <w:rPr>
                <w:rFonts w:ascii="Candara" w:hAnsi="Candara"/>
                <w:b/>
              </w:rPr>
              <w:t xml:space="preserve"> sentences</w:t>
            </w:r>
            <w:r w:rsidR="00B54668" w:rsidRPr="00080E7B">
              <w:rPr>
                <w:rFonts w:ascii="Candara" w:hAnsi="Candara"/>
                <w:b/>
              </w:rPr>
              <w:t>)</w:t>
            </w:r>
          </w:p>
        </w:tc>
      </w:tr>
      <w:tr w:rsidR="00911529" w:rsidRPr="00080E7B" w:rsidTr="00080E7B">
        <w:trPr>
          <w:trHeight w:val="562"/>
        </w:trPr>
        <w:tc>
          <w:tcPr>
            <w:tcW w:w="10440" w:type="dxa"/>
            <w:gridSpan w:val="7"/>
            <w:vAlign w:val="center"/>
          </w:tcPr>
          <w:p w:rsidR="00BB5EA4" w:rsidRDefault="005C5091" w:rsidP="00BB5EA4">
            <w:pPr>
              <w:contextualSpacing/>
              <w:rPr>
                <w:rFonts w:ascii="Arial" w:hAnsi="Arial" w:cs="Arial"/>
                <w:color w:val="222222"/>
                <w:sz w:val="18"/>
                <w:szCs w:val="18"/>
                <w:lang/>
              </w:rPr>
            </w:pPr>
            <w:r w:rsidRPr="00080E7B">
              <w:rPr>
                <w:rFonts w:ascii="Verdana" w:hAnsi="Verdana" w:cs="Arial"/>
                <w:color w:val="222222"/>
                <w:sz w:val="18"/>
                <w:szCs w:val="18"/>
              </w:rPr>
              <w:t xml:space="preserve">- </w:t>
            </w:r>
            <w:r w:rsidR="0009192E" w:rsidRPr="00080E7B">
              <w:rPr>
                <w:rFonts w:ascii="Verdana" w:hAnsi="Verdana" w:cs="Arial"/>
                <w:color w:val="222222"/>
                <w:sz w:val="18"/>
                <w:szCs w:val="18"/>
              </w:rPr>
              <w:t>Acquiring knowledge</w:t>
            </w:r>
            <w:r w:rsidR="00315E86">
              <w:rPr>
                <w:rFonts w:ascii="Verdana" w:hAnsi="Verdana" w:cs="Arial"/>
                <w:color w:val="222222"/>
                <w:sz w:val="18"/>
                <w:szCs w:val="18"/>
              </w:rPr>
              <w:t xml:space="preserve"> </w:t>
            </w:r>
            <w:r w:rsidR="00D85334">
              <w:rPr>
                <w:rFonts w:ascii="Arial" w:hAnsi="Arial" w:cs="Arial"/>
                <w:color w:val="222222"/>
                <w:sz w:val="18"/>
                <w:szCs w:val="18"/>
                <w:lang/>
              </w:rPr>
              <w:t>and skills on the use of different and specific methods and techniques using biological and environmental indicators as well as the development and use of biomonitoring system.</w:t>
            </w:r>
          </w:p>
          <w:p w:rsidR="00D85334" w:rsidRDefault="00D85334" w:rsidP="00D85334">
            <w:pPr>
              <w:contextualSpacing/>
              <w:rPr>
                <w:rFonts w:ascii="Arial" w:hAnsi="Arial" w:cs="Arial"/>
                <w:color w:val="222222"/>
                <w:sz w:val="18"/>
                <w:szCs w:val="18"/>
                <w:lang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  <w:lang/>
              </w:rPr>
              <w:t xml:space="preserve">- Ability to identify, identification and </w:t>
            </w:r>
            <w:r>
              <w:rPr>
                <w:rFonts w:ascii="Arial" w:hAnsi="Arial" w:cs="Arial"/>
                <w:color w:val="222222"/>
                <w:sz w:val="18"/>
                <w:szCs w:val="18"/>
              </w:rPr>
              <w:t>solving of issues by</w:t>
            </w:r>
            <w:r>
              <w:rPr>
                <w:rFonts w:ascii="Arial" w:hAnsi="Arial" w:cs="Arial"/>
                <w:color w:val="222222"/>
                <w:sz w:val="18"/>
                <w:szCs w:val="18"/>
                <w:lang/>
              </w:rPr>
              <w:t xml:space="preserve"> use of bio-indicators and the capability of creating and implementing monitoring of  individual-specific habitat and the environment in general. </w:t>
            </w:r>
          </w:p>
          <w:p w:rsidR="00D85334" w:rsidRPr="00080E7B" w:rsidRDefault="00D85334" w:rsidP="00D85334">
            <w:pPr>
              <w:contextualSpacing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- Building capacity for teamwork and knowledge transfer.</w:t>
            </w:r>
          </w:p>
        </w:tc>
      </w:tr>
      <w:tr w:rsidR="00E857F8" w:rsidRPr="00080E7B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080E7B" w:rsidRDefault="00E857F8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 w:rsidRPr="00080E7B">
              <w:rPr>
                <w:rFonts w:ascii="Candara" w:hAnsi="Candara"/>
                <w:b/>
              </w:rPr>
              <w:t xml:space="preserve">SYLLABUS </w:t>
            </w:r>
            <w:r w:rsidR="00697824" w:rsidRPr="00080E7B">
              <w:rPr>
                <w:rFonts w:ascii="Candara" w:hAnsi="Candara"/>
                <w:b/>
              </w:rPr>
              <w:t xml:space="preserve">  </w:t>
            </w:r>
            <w:r w:rsidRPr="00080E7B">
              <w:rPr>
                <w:rFonts w:ascii="Candara" w:hAnsi="Candara"/>
                <w:b/>
              </w:rPr>
              <w:t>(</w:t>
            </w:r>
            <w:r w:rsidR="00B50491" w:rsidRPr="00080E7B">
              <w:rPr>
                <w:rFonts w:ascii="Candara" w:hAnsi="Candara"/>
                <w:b/>
              </w:rPr>
              <w:t xml:space="preserve">brief </w:t>
            </w:r>
            <w:r w:rsidRPr="00080E7B">
              <w:rPr>
                <w:rFonts w:ascii="Candara" w:hAnsi="Candara"/>
                <w:b/>
              </w:rPr>
              <w:t>outline and summary of topics</w:t>
            </w:r>
            <w:r w:rsidR="00B50491" w:rsidRPr="00080E7B">
              <w:rPr>
                <w:rFonts w:ascii="Candara" w:hAnsi="Candara"/>
                <w:b/>
              </w:rPr>
              <w:t>, max. 10 sentenc</w:t>
            </w:r>
            <w:r w:rsidR="001D3BF1" w:rsidRPr="00080E7B">
              <w:rPr>
                <w:rFonts w:ascii="Candara" w:hAnsi="Candara"/>
                <w:b/>
              </w:rPr>
              <w:t>e</w:t>
            </w:r>
            <w:r w:rsidR="00B50491" w:rsidRPr="00080E7B">
              <w:rPr>
                <w:rFonts w:ascii="Candara" w:hAnsi="Candara"/>
                <w:b/>
              </w:rPr>
              <w:t>s</w:t>
            </w:r>
            <w:r w:rsidRPr="00080E7B">
              <w:rPr>
                <w:rFonts w:ascii="Candara" w:hAnsi="Candara"/>
                <w:b/>
              </w:rPr>
              <w:t>)</w:t>
            </w:r>
          </w:p>
        </w:tc>
      </w:tr>
      <w:tr w:rsidR="00B54668" w:rsidRPr="00080E7B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D85334" w:rsidRPr="00080E7B" w:rsidRDefault="00D85334" w:rsidP="003C2F51">
            <w:pPr>
              <w:spacing w:before="100" w:beforeAutospacing="1" w:after="100" w:afterAutospacing="1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  <w:lang/>
              </w:rPr>
              <w:t xml:space="preserve">Anthropogenic ecosystems and their classification. Characteristics and structure of the urban ecosystem. Industrial ecosystems. Urban, suburban, peri-urban ecosystems. Types of habitats according to EUNIS classification. Research methodology, typology and mapping of urban, rural and </w:t>
            </w:r>
            <w:r w:rsidR="003C2F51">
              <w:rPr>
                <w:rFonts w:ascii="Arial" w:hAnsi="Arial" w:cs="Arial"/>
                <w:color w:val="222222"/>
                <w:sz w:val="18"/>
                <w:szCs w:val="18"/>
                <w:lang/>
              </w:rPr>
              <w:t>other</w:t>
            </w:r>
            <w:r>
              <w:rPr>
                <w:rFonts w:ascii="Arial" w:hAnsi="Arial" w:cs="Arial"/>
                <w:color w:val="222222"/>
                <w:sz w:val="18"/>
                <w:szCs w:val="18"/>
                <w:lang/>
              </w:rPr>
              <w:t xml:space="preserve"> habitat. Flora and vegetation, fauna and fungi in urban ecosystems. Methodology of NEAP, REAP, LEAP. Other modes of teaching, Study research work</w:t>
            </w:r>
          </w:p>
        </w:tc>
      </w:tr>
      <w:tr w:rsidR="001D3BF1" w:rsidRPr="00080E7B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080E7B" w:rsidRDefault="001D3BF1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 w:rsidRPr="00080E7B"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080E7B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080E7B" w:rsidRDefault="00D570E9" w:rsidP="00E857F8">
            <w:pPr>
              <w:tabs>
                <w:tab w:val="left" w:pos="360"/>
              </w:tabs>
              <w:rPr>
                <w:rFonts w:ascii="Candara" w:hAnsi="Candara"/>
              </w:rPr>
            </w:pPr>
            <w:sdt>
              <w:sdtPr>
                <w:rPr>
                  <w:rFonts w:ascii="Verdana" w:hAnsi="Verdana"/>
                </w:rPr>
                <w:id w:val="99386002"/>
              </w:sdtPr>
              <w:sdtContent>
                <w:r w:rsidR="002D6524" w:rsidRPr="00080E7B">
                  <w:rPr>
                    <w:rFonts w:ascii="Verdana" w:eastAsia="MS Gothic" w:hAnsi="MS Gothic"/>
                    <w:b/>
                  </w:rPr>
                  <w:t>☒</w:t>
                </w:r>
              </w:sdtContent>
            </w:sdt>
            <w:r w:rsidR="00E1222F" w:rsidRPr="00080E7B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080E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080E7B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080E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080E7B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080E7B" w:rsidRDefault="00E47B95" w:rsidP="00E857F8">
            <w:pPr>
              <w:tabs>
                <w:tab w:val="left" w:pos="360"/>
              </w:tabs>
              <w:rPr>
                <w:rFonts w:ascii="Candara" w:hAnsi="Candara"/>
              </w:rPr>
            </w:pPr>
          </w:p>
          <w:p w:rsidR="00E1222F" w:rsidRPr="00080E7B" w:rsidRDefault="00D570E9" w:rsidP="00E857F8">
            <w:pPr>
              <w:tabs>
                <w:tab w:val="left" w:pos="360"/>
              </w:tabs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080E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080E7B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080E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080E7B">
              <w:rPr>
                <w:rFonts w:ascii="Candara" w:hAnsi="Candara"/>
              </w:rPr>
              <w:t>Serbian with other mentoring ______________</w:t>
            </w:r>
          </w:p>
          <w:p w:rsidR="00E47B95" w:rsidRPr="00080E7B" w:rsidRDefault="00E47B95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</w:p>
        </w:tc>
      </w:tr>
      <w:tr w:rsidR="00B54668" w:rsidRPr="00080E7B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080E7B" w:rsidRDefault="00B54668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 w:rsidRPr="00080E7B"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080E7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080E7B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 w:rsidRPr="00080E7B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080E7B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 w:rsidRPr="00080E7B"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080E7B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 w:rsidRPr="00080E7B"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080E7B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 w:rsidRPr="00080E7B">
              <w:rPr>
                <w:rFonts w:ascii="Candara" w:hAnsi="Candara"/>
                <w:b/>
              </w:rPr>
              <w:t>points</w:t>
            </w:r>
          </w:p>
        </w:tc>
      </w:tr>
      <w:tr w:rsidR="001F14FA" w:rsidRPr="00080E7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080E7B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 w:rsidRPr="00080E7B"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080E7B" w:rsidRDefault="00716632" w:rsidP="00E857F8">
            <w:pPr>
              <w:tabs>
                <w:tab w:val="left" w:pos="360"/>
              </w:tabs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6"/>
              </w:rPr>
              <w:t>/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080E7B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 w:rsidRPr="00080E7B">
              <w:rPr>
                <w:rFonts w:ascii="Candara" w:hAnsi="Candara"/>
                <w:b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080E7B" w:rsidRDefault="00716632" w:rsidP="00E857F8">
            <w:pPr>
              <w:tabs>
                <w:tab w:val="left" w:pos="360"/>
              </w:tabs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16"/>
              </w:rPr>
              <w:t>/</w:t>
            </w:r>
          </w:p>
        </w:tc>
      </w:tr>
      <w:tr w:rsidR="001F14FA" w:rsidRPr="00080E7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080E7B" w:rsidRDefault="00814B57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 w:rsidRPr="00080E7B">
              <w:rPr>
                <w:rFonts w:ascii="Candara" w:hAnsi="Candara"/>
                <w:b/>
              </w:rPr>
              <w:t>Seminar</w:t>
            </w:r>
            <w:bookmarkStart w:id="0" w:name="_GoBack"/>
            <w:bookmarkEnd w:id="0"/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080E7B" w:rsidRDefault="00716632" w:rsidP="00E857F8">
            <w:pPr>
              <w:tabs>
                <w:tab w:val="left" w:pos="360"/>
              </w:tabs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16"/>
              </w:rPr>
              <w:t>4</w:t>
            </w:r>
            <w:r w:rsidR="002D6524" w:rsidRPr="00080E7B">
              <w:rPr>
                <w:rFonts w:ascii="Verdana" w:hAnsi="Verdana"/>
                <w:b/>
                <w:sz w:val="16"/>
              </w:rPr>
              <w:t>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080E7B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 w:rsidRPr="00080E7B"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080E7B" w:rsidRDefault="00716632" w:rsidP="00E857F8">
            <w:pPr>
              <w:tabs>
                <w:tab w:val="left" w:pos="360"/>
              </w:tabs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16"/>
              </w:rPr>
              <w:t>60</w:t>
            </w:r>
          </w:p>
        </w:tc>
      </w:tr>
      <w:tr w:rsidR="001F14FA" w:rsidRPr="00080E7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080E7B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 w:rsidRPr="00080E7B">
              <w:rPr>
                <w:rFonts w:ascii="Candara" w:hAnsi="Candara"/>
                <w:b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080E7B" w:rsidRDefault="005C5091" w:rsidP="00E857F8">
            <w:pPr>
              <w:tabs>
                <w:tab w:val="left" w:pos="360"/>
              </w:tabs>
              <w:rPr>
                <w:rFonts w:ascii="Verdana" w:hAnsi="Verdana"/>
                <w:b/>
              </w:rPr>
            </w:pPr>
            <w:r w:rsidRPr="00080E7B">
              <w:rPr>
                <w:rFonts w:ascii="Verdana" w:hAnsi="Verdana"/>
                <w:b/>
                <w:sz w:val="16"/>
              </w:rPr>
              <w:t>/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080E7B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 w:rsidRPr="00080E7B"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080E7B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 w:rsidRPr="00080E7B">
              <w:rPr>
                <w:rFonts w:ascii="Candara" w:hAnsi="Candara"/>
                <w:b/>
              </w:rPr>
              <w:t>100</w:t>
            </w:r>
          </w:p>
        </w:tc>
      </w:tr>
      <w:tr w:rsidR="001F14FA" w:rsidRPr="00080E7B" w:rsidTr="00080E7B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Pr="00080E7B" w:rsidRDefault="005A5D38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 w:rsidRPr="00080E7B">
              <w:rPr>
                <w:rFonts w:ascii="Candara" w:hAnsi="Candara"/>
                <w:b/>
              </w:rPr>
              <w:t>*</w:t>
            </w:r>
            <w:r w:rsidR="001F14FA" w:rsidRPr="00080E7B">
              <w:rPr>
                <w:rFonts w:ascii="Candara" w:hAnsi="Candara"/>
                <w:b/>
              </w:rPr>
              <w:t xml:space="preserve">Final </w:t>
            </w:r>
            <w:r w:rsidRPr="00080E7B"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334" w:rsidRDefault="00D85334" w:rsidP="00864926">
      <w:r>
        <w:separator/>
      </w:r>
    </w:p>
  </w:endnote>
  <w:endnote w:type="continuationSeparator" w:id="0">
    <w:p w:rsidR="00D85334" w:rsidRDefault="00D85334" w:rsidP="008649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334" w:rsidRDefault="00D85334" w:rsidP="00864926">
      <w:r>
        <w:separator/>
      </w:r>
    </w:p>
  </w:footnote>
  <w:footnote w:type="continuationSeparator" w:id="0">
    <w:p w:rsidR="00D85334" w:rsidRDefault="00D85334" w:rsidP="008649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5ED3033A"/>
    <w:multiLevelType w:val="multilevel"/>
    <w:tmpl w:val="FA786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A0B"/>
    <w:rsid w:val="00033612"/>
    <w:rsid w:val="00033AAA"/>
    <w:rsid w:val="000563C8"/>
    <w:rsid w:val="00064FE3"/>
    <w:rsid w:val="00065A92"/>
    <w:rsid w:val="00080E7B"/>
    <w:rsid w:val="0009192E"/>
    <w:rsid w:val="000B2E8E"/>
    <w:rsid w:val="000F6001"/>
    <w:rsid w:val="0011018E"/>
    <w:rsid w:val="0011046C"/>
    <w:rsid w:val="00182BF9"/>
    <w:rsid w:val="001958A1"/>
    <w:rsid w:val="001D3BF1"/>
    <w:rsid w:val="001D64D3"/>
    <w:rsid w:val="001E0E1E"/>
    <w:rsid w:val="001F14FA"/>
    <w:rsid w:val="001F60E3"/>
    <w:rsid w:val="00215D5F"/>
    <w:rsid w:val="002319B6"/>
    <w:rsid w:val="0024397F"/>
    <w:rsid w:val="002D6524"/>
    <w:rsid w:val="00315601"/>
    <w:rsid w:val="00315E86"/>
    <w:rsid w:val="00323176"/>
    <w:rsid w:val="00372CC2"/>
    <w:rsid w:val="003B07E6"/>
    <w:rsid w:val="003B32A9"/>
    <w:rsid w:val="003C177A"/>
    <w:rsid w:val="003C2F51"/>
    <w:rsid w:val="003C6CF6"/>
    <w:rsid w:val="00406F80"/>
    <w:rsid w:val="00414478"/>
    <w:rsid w:val="00431EFA"/>
    <w:rsid w:val="004443CF"/>
    <w:rsid w:val="00476BD2"/>
    <w:rsid w:val="00493925"/>
    <w:rsid w:val="004D1C7E"/>
    <w:rsid w:val="004E562D"/>
    <w:rsid w:val="005451B5"/>
    <w:rsid w:val="005A5D38"/>
    <w:rsid w:val="005B0885"/>
    <w:rsid w:val="005B3ACF"/>
    <w:rsid w:val="005B64BF"/>
    <w:rsid w:val="005C5091"/>
    <w:rsid w:val="005D46D7"/>
    <w:rsid w:val="00603117"/>
    <w:rsid w:val="00681B2C"/>
    <w:rsid w:val="0069043C"/>
    <w:rsid w:val="00697824"/>
    <w:rsid w:val="006C015C"/>
    <w:rsid w:val="006E40AE"/>
    <w:rsid w:val="006F647C"/>
    <w:rsid w:val="00703550"/>
    <w:rsid w:val="00716632"/>
    <w:rsid w:val="00721133"/>
    <w:rsid w:val="007351CA"/>
    <w:rsid w:val="00764D02"/>
    <w:rsid w:val="0078181C"/>
    <w:rsid w:val="00783C57"/>
    <w:rsid w:val="00792CB4"/>
    <w:rsid w:val="00814B57"/>
    <w:rsid w:val="00833961"/>
    <w:rsid w:val="00864926"/>
    <w:rsid w:val="00875251"/>
    <w:rsid w:val="0088325D"/>
    <w:rsid w:val="008A30CE"/>
    <w:rsid w:val="008B1D6B"/>
    <w:rsid w:val="008C31B7"/>
    <w:rsid w:val="00911529"/>
    <w:rsid w:val="009216E6"/>
    <w:rsid w:val="00932B21"/>
    <w:rsid w:val="0093580E"/>
    <w:rsid w:val="00935B31"/>
    <w:rsid w:val="00972302"/>
    <w:rsid w:val="00990374"/>
    <w:rsid w:val="009906EA"/>
    <w:rsid w:val="009D3F5E"/>
    <w:rsid w:val="009F3F9F"/>
    <w:rsid w:val="00A029D1"/>
    <w:rsid w:val="00A10286"/>
    <w:rsid w:val="00A1335D"/>
    <w:rsid w:val="00A5436F"/>
    <w:rsid w:val="00A55FB2"/>
    <w:rsid w:val="00AA1E6D"/>
    <w:rsid w:val="00AD5DAB"/>
    <w:rsid w:val="00AF47A6"/>
    <w:rsid w:val="00B17EE3"/>
    <w:rsid w:val="00B50491"/>
    <w:rsid w:val="00B54668"/>
    <w:rsid w:val="00B54D02"/>
    <w:rsid w:val="00B62AD3"/>
    <w:rsid w:val="00B77F13"/>
    <w:rsid w:val="00B9521A"/>
    <w:rsid w:val="00BB5EA4"/>
    <w:rsid w:val="00BD3504"/>
    <w:rsid w:val="00C4521D"/>
    <w:rsid w:val="00C63234"/>
    <w:rsid w:val="00C74FC4"/>
    <w:rsid w:val="00CA6D81"/>
    <w:rsid w:val="00CC23C3"/>
    <w:rsid w:val="00CD17F1"/>
    <w:rsid w:val="00D570E9"/>
    <w:rsid w:val="00D85334"/>
    <w:rsid w:val="00D92F39"/>
    <w:rsid w:val="00DB43CC"/>
    <w:rsid w:val="00E1222F"/>
    <w:rsid w:val="00E47B95"/>
    <w:rsid w:val="00E5013A"/>
    <w:rsid w:val="00E60599"/>
    <w:rsid w:val="00E65100"/>
    <w:rsid w:val="00E71A0B"/>
    <w:rsid w:val="00E8188A"/>
    <w:rsid w:val="00E857F8"/>
    <w:rsid w:val="00EA7E0C"/>
    <w:rsid w:val="00EB3975"/>
    <w:rsid w:val="00EC53EE"/>
    <w:rsid w:val="00F06AFA"/>
    <w:rsid w:val="00F237EB"/>
    <w:rsid w:val="00F56373"/>
    <w:rsid w:val="00F742D3"/>
    <w:rsid w:val="00F80621"/>
    <w:rsid w:val="00F84F6E"/>
    <w:rsid w:val="00FA0794"/>
    <w:rsid w:val="00FA384A"/>
    <w:rsid w:val="00FA53C4"/>
    <w:rsid w:val="00FE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alt-edited1">
    <w:name w:val="alt-edited1"/>
    <w:basedOn w:val="DefaultParagraphFont"/>
    <w:rsid w:val="001E0E1E"/>
    <w:rPr>
      <w:color w:val="4D90F0"/>
    </w:rPr>
  </w:style>
  <w:style w:type="character" w:customStyle="1" w:styleId="shorttext">
    <w:name w:val="short_text"/>
    <w:basedOn w:val="DefaultParagraphFont"/>
    <w:rsid w:val="00A029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0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94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226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212271">
                                      <w:marLeft w:val="4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595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753380">
                                              <w:marLeft w:val="0"/>
                                              <w:marRight w:val="0"/>
                                              <w:marTop w:val="0"/>
                                              <w:marBottom w:val="92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5367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154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96624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672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2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1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2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4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38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1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123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219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474045">
                                      <w:marLeft w:val="4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591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899055">
                                              <w:marLeft w:val="0"/>
                                              <w:marRight w:val="0"/>
                                              <w:marTop w:val="0"/>
                                              <w:marBottom w:val="92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1972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7947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20158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9798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8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6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72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18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33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3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28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574986">
                                      <w:marLeft w:val="4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577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450274">
                                              <w:marLeft w:val="0"/>
                                              <w:marRight w:val="0"/>
                                              <w:marTop w:val="0"/>
                                              <w:marBottom w:val="92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541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5527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74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578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2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1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78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96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25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60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49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091639">
                                      <w:marLeft w:val="4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251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42344">
                                              <w:marLeft w:val="0"/>
                                              <w:marRight w:val="0"/>
                                              <w:marTop w:val="0"/>
                                              <w:marBottom w:val="92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6269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948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78418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6580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0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6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9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34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54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82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198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031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412315">
                                      <w:marLeft w:val="4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966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786867">
                                              <w:marLeft w:val="0"/>
                                              <w:marRight w:val="0"/>
                                              <w:marTop w:val="0"/>
                                              <w:marBottom w:val="92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0869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2036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99935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09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0758AD-99A6-4F87-9C41-B0B3B78C6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sslavisa</cp:lastModifiedBy>
  <cp:revision>8</cp:revision>
  <cp:lastPrinted>2015-12-23T11:47:00Z</cp:lastPrinted>
  <dcterms:created xsi:type="dcterms:W3CDTF">2016-04-05T20:50:00Z</dcterms:created>
  <dcterms:modified xsi:type="dcterms:W3CDTF">2016-04-15T12:59:00Z</dcterms:modified>
</cp:coreProperties>
</file>