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3DE9DB6D" w:rsidR="00E71A0B" w:rsidRPr="00B54668" w:rsidRDefault="008F4465" w:rsidP="00E71A0B">
      <w:pPr>
        <w:spacing w:after="0"/>
        <w:ind w:left="1089"/>
        <w:rPr>
          <w:rFonts w:ascii="Candara" w:hAnsi="Candara"/>
        </w:rPr>
      </w:pPr>
      <w:r>
        <w:rPr>
          <w:rFonts w:ascii="Candara" w:hAnsi="Candara"/>
        </w:rPr>
        <w:t xml:space="preserve"> </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875F44A" w:rsidR="00B50491" w:rsidRPr="00B54668" w:rsidRDefault="004F75F5" w:rsidP="004F75F5">
            <w:pPr>
              <w:spacing w:line="240" w:lineRule="auto"/>
              <w:contextualSpacing/>
              <w:jc w:val="left"/>
              <w:rPr>
                <w:rFonts w:ascii="Candara" w:hAnsi="Candara"/>
              </w:rPr>
            </w:pPr>
            <w:r>
              <w:rPr>
                <w:rFonts w:ascii="Candara" w:hAnsi="Candara"/>
              </w:rPr>
              <w:t>Professional-</w:t>
            </w:r>
            <w:bookmarkStart w:id="0" w:name="_GoBack"/>
            <w:bookmarkEnd w:id="0"/>
            <w:r w:rsidR="008F4465" w:rsidRPr="008F4465">
              <w:rPr>
                <w:rFonts w:ascii="Candara" w:hAnsi="Candara"/>
              </w:rPr>
              <w:t xml:space="preserve">pedagogical </w:t>
            </w:r>
            <w:r w:rsidR="000A66E1">
              <w:rPr>
                <w:rFonts w:ascii="Candara" w:hAnsi="Candara"/>
              </w:rPr>
              <w:t>work</w:t>
            </w:r>
            <w:r w:rsidR="008F4465" w:rsidRPr="008F4465">
              <w:rPr>
                <w:rFonts w:ascii="Candara" w:hAnsi="Candara"/>
              </w:rPr>
              <w:t xml:space="preserve"> in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32007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32007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4398CD" w:rsidR="00864926" w:rsidRPr="00B54668" w:rsidRDefault="0032007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8F4465">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F4465">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49B9E7" w:rsidR="00A1335D" w:rsidRPr="00B54668" w:rsidRDefault="008F4465"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06E0950" w:rsidR="00E857F8" w:rsidRPr="00B54668" w:rsidRDefault="009270BE" w:rsidP="00E857F8">
            <w:pPr>
              <w:spacing w:line="240" w:lineRule="auto"/>
              <w:contextualSpacing/>
              <w:jc w:val="left"/>
              <w:rPr>
                <w:rFonts w:ascii="Candara" w:hAnsi="Candara"/>
              </w:rPr>
            </w:pPr>
            <w:r>
              <w:rPr>
                <w:rFonts w:ascii="Candara" w:hAnsi="Candara"/>
              </w:rPr>
              <w:t>Saša Velićković, Ph.D, associate professor; Mirsad Nurkić, Ph.D, associate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7663A0C" w:rsidR="00911529" w:rsidRPr="00B54668" w:rsidRDefault="00131556" w:rsidP="008646C0">
            <w:pPr>
              <w:spacing w:line="240" w:lineRule="auto"/>
              <w:contextualSpacing/>
              <w:rPr>
                <w:rFonts w:ascii="Candara" w:hAnsi="Candara"/>
                <w:i/>
              </w:rPr>
            </w:pPr>
            <w:r w:rsidRPr="00131556">
              <w:rPr>
                <w:rFonts w:ascii="Candara" w:hAnsi="Candara"/>
                <w:i/>
              </w:rPr>
              <w:t>Students will be able to: independently design and programme training sessions; successfully implement and carry out the training process; monitor the effects of training; analyse performance in competitions; communicate with all participants in sport; apply pedagogical principles and methods working with young athletes.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3B0E0BF" w:rsidR="00B54668" w:rsidRPr="00B54668" w:rsidRDefault="00131556" w:rsidP="008646C0">
            <w:pPr>
              <w:tabs>
                <w:tab w:val="left" w:pos="360"/>
              </w:tabs>
              <w:spacing w:after="0" w:line="240" w:lineRule="auto"/>
              <w:rPr>
                <w:rFonts w:ascii="Candara" w:hAnsi="Candara"/>
                <w:b/>
              </w:rPr>
            </w:pPr>
            <w:r w:rsidRPr="00131556">
              <w:rPr>
                <w:rFonts w:ascii="Candara" w:hAnsi="Candara"/>
                <w:b/>
              </w:rPr>
              <w:t>The acquisition of practical knowledge through the implementation of various sports programs  in sports clubs and sports sections in primary and secondary schools. It is necessary that students should apply the acquired theoretical knowledge in different sports. Obtained at the Faculty, in the framework of the specific sport clubs of the city of Nis, on the basis of which to perform expert  and pedagogical analysis of sports practice.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05B7C2" w:rsidR="001D3BF1" w:rsidRPr="004E562D" w:rsidRDefault="0032007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270B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270B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2007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12D4C072" w:rsidR="005079EC" w:rsidRDefault="005754E4"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8952760" w:rsidR="005079EC" w:rsidRDefault="005754E4" w:rsidP="005754E4">
            <w:pPr>
              <w:tabs>
                <w:tab w:val="left" w:pos="360"/>
              </w:tabs>
              <w:spacing w:after="0" w:line="240" w:lineRule="auto"/>
              <w:jc w:val="left"/>
              <w:rPr>
                <w:rFonts w:ascii="Candara" w:hAnsi="Candara"/>
                <w:b/>
              </w:rPr>
            </w:pPr>
            <w:r>
              <w:rPr>
                <w:rFonts w:ascii="Candara" w:hAnsi="Candara"/>
                <w:b/>
              </w:rPr>
              <w:t>Theory (o</w:t>
            </w:r>
            <w:r w:rsidR="005079EC">
              <w:rPr>
                <w:rFonts w:ascii="Candara" w:hAnsi="Candara"/>
                <w:b/>
              </w:rPr>
              <w:t>ral</w:t>
            </w:r>
            <w:r>
              <w:rPr>
                <w:rFonts w:ascii="Candara" w:hAnsi="Candara"/>
                <w:b/>
              </w:rPr>
              <w:t xml:space="preserve"> or w</w:t>
            </w:r>
            <w:r w:rsidRPr="001F14FA">
              <w:rPr>
                <w:rFonts w:ascii="Candara" w:hAnsi="Candara"/>
                <w:b/>
              </w:rPr>
              <w:t>ritten</w:t>
            </w:r>
            <w:r>
              <w:rPr>
                <w:rFonts w:ascii="Candara" w:hAnsi="Candara"/>
                <w:b/>
              </w:rPr>
              <w:t xml:space="preserve">) </w:t>
            </w:r>
            <w:r w:rsidR="005079EC">
              <w:rPr>
                <w:rFonts w:ascii="Candara" w:hAnsi="Candara"/>
                <w:b/>
              </w:rPr>
              <w:t>examination</w:t>
            </w:r>
          </w:p>
        </w:tc>
        <w:tc>
          <w:tcPr>
            <w:tcW w:w="3060" w:type="dxa"/>
            <w:shd w:val="clear" w:color="auto" w:fill="auto"/>
            <w:vAlign w:val="center"/>
          </w:tcPr>
          <w:p w14:paraId="5F7DC87E" w14:textId="3D148563" w:rsidR="005079EC" w:rsidRDefault="005754E4" w:rsidP="001D5A45">
            <w:pPr>
              <w:tabs>
                <w:tab w:val="left" w:pos="360"/>
              </w:tabs>
              <w:spacing w:after="0" w:line="240" w:lineRule="auto"/>
              <w:jc w:val="left"/>
              <w:rPr>
                <w:rFonts w:ascii="Candara" w:hAnsi="Candara"/>
                <w:b/>
              </w:rPr>
            </w:pPr>
            <w:r>
              <w:rPr>
                <w:rFonts w:ascii="Candara" w:hAnsi="Candara"/>
                <w:b/>
              </w:rPr>
              <w:t>30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06E796C1" w:rsidR="005079EC" w:rsidRDefault="005754E4"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5C93EC91" w:rsidR="005079EC" w:rsidRPr="005754E4"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5754E4">
              <w:rPr>
                <w:rStyle w:val="Emphasis"/>
                <w:rFonts w:ascii="Candara" w:hAnsi="Candara"/>
                <w:b/>
                <w:bCs/>
                <w:i w:val="0"/>
                <w:shd w:val="clear" w:color="auto" w:fill="FFFFFF"/>
              </w:rPr>
              <w:t>1</w:t>
            </w:r>
          </w:p>
        </w:tc>
        <w:tc>
          <w:tcPr>
            <w:tcW w:w="1575" w:type="dxa"/>
            <w:gridSpan w:val="2"/>
            <w:shd w:val="clear" w:color="auto" w:fill="auto"/>
            <w:vAlign w:val="center"/>
          </w:tcPr>
          <w:p w14:paraId="140ADD1F" w14:textId="7D8F2C92" w:rsidR="005079EC" w:rsidRDefault="005754E4"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754E4" w:rsidRPr="00B54668" w14:paraId="1AD5CBAF" w14:textId="77777777" w:rsidTr="001F14FA">
        <w:trPr>
          <w:trHeight w:val="562"/>
        </w:trPr>
        <w:tc>
          <w:tcPr>
            <w:tcW w:w="2550" w:type="dxa"/>
            <w:shd w:val="clear" w:color="auto" w:fill="auto"/>
            <w:vAlign w:val="center"/>
          </w:tcPr>
          <w:p w14:paraId="00F00437" w14:textId="31E755D6" w:rsidR="005754E4" w:rsidRPr="001964FB" w:rsidRDefault="005754E4" w:rsidP="005079EC">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w:t>
            </w:r>
          </w:p>
        </w:tc>
        <w:tc>
          <w:tcPr>
            <w:tcW w:w="1575" w:type="dxa"/>
            <w:gridSpan w:val="2"/>
            <w:shd w:val="clear" w:color="auto" w:fill="auto"/>
            <w:vAlign w:val="center"/>
          </w:tcPr>
          <w:p w14:paraId="12DE65AF" w14:textId="78ADE1A9" w:rsidR="005754E4" w:rsidRDefault="005754E4"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8EFAAC9" w14:textId="77777777" w:rsidR="005754E4" w:rsidRDefault="005754E4" w:rsidP="005079EC">
            <w:pPr>
              <w:tabs>
                <w:tab w:val="left" w:pos="360"/>
              </w:tabs>
              <w:spacing w:after="0" w:line="240" w:lineRule="auto"/>
              <w:jc w:val="left"/>
              <w:rPr>
                <w:rFonts w:ascii="Candara" w:hAnsi="Candara"/>
                <w:b/>
              </w:rPr>
            </w:pPr>
          </w:p>
        </w:tc>
        <w:tc>
          <w:tcPr>
            <w:tcW w:w="3060" w:type="dxa"/>
            <w:shd w:val="clear" w:color="auto" w:fill="auto"/>
            <w:vAlign w:val="center"/>
          </w:tcPr>
          <w:p w14:paraId="1D77DFEA" w14:textId="77777777" w:rsidR="005754E4" w:rsidRDefault="005754E4"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09C082CE"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41B6FDB7" w:rsidR="005079EC" w:rsidRDefault="005754E4"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24302FEC" w:rsidR="005079EC" w:rsidRDefault="005754E4"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EE9B9" w14:textId="77777777" w:rsidR="00320074" w:rsidRDefault="00320074" w:rsidP="00864926">
      <w:pPr>
        <w:spacing w:after="0" w:line="240" w:lineRule="auto"/>
      </w:pPr>
      <w:r>
        <w:separator/>
      </w:r>
    </w:p>
  </w:endnote>
  <w:endnote w:type="continuationSeparator" w:id="0">
    <w:p w14:paraId="079AA43F" w14:textId="77777777" w:rsidR="00320074" w:rsidRDefault="003200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0B6A" w14:textId="77777777" w:rsidR="00320074" w:rsidRDefault="00320074" w:rsidP="00864926">
      <w:pPr>
        <w:spacing w:after="0" w:line="240" w:lineRule="auto"/>
      </w:pPr>
      <w:r>
        <w:separator/>
      </w:r>
    </w:p>
  </w:footnote>
  <w:footnote w:type="continuationSeparator" w:id="0">
    <w:p w14:paraId="12F48D3E" w14:textId="77777777" w:rsidR="00320074" w:rsidRDefault="003200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63DB4"/>
    <w:rsid w:val="000A66E1"/>
    <w:rsid w:val="000F6001"/>
    <w:rsid w:val="001077AA"/>
    <w:rsid w:val="00131556"/>
    <w:rsid w:val="001D3BF1"/>
    <w:rsid w:val="001D5A45"/>
    <w:rsid w:val="001D64D3"/>
    <w:rsid w:val="001F14FA"/>
    <w:rsid w:val="001F60E3"/>
    <w:rsid w:val="002319B6"/>
    <w:rsid w:val="00244184"/>
    <w:rsid w:val="002C5B4C"/>
    <w:rsid w:val="00315601"/>
    <w:rsid w:val="00320074"/>
    <w:rsid w:val="00323176"/>
    <w:rsid w:val="003B32A9"/>
    <w:rsid w:val="003C177A"/>
    <w:rsid w:val="00406F80"/>
    <w:rsid w:val="00431EFA"/>
    <w:rsid w:val="00493925"/>
    <w:rsid w:val="004C6EBE"/>
    <w:rsid w:val="004D1C7E"/>
    <w:rsid w:val="004E562D"/>
    <w:rsid w:val="004F75F5"/>
    <w:rsid w:val="005079EC"/>
    <w:rsid w:val="005754E4"/>
    <w:rsid w:val="005A5D38"/>
    <w:rsid w:val="005B0885"/>
    <w:rsid w:val="005B64BF"/>
    <w:rsid w:val="005D46D7"/>
    <w:rsid w:val="00603117"/>
    <w:rsid w:val="006639E6"/>
    <w:rsid w:val="0069043C"/>
    <w:rsid w:val="006E40AE"/>
    <w:rsid w:val="006F647C"/>
    <w:rsid w:val="00783C57"/>
    <w:rsid w:val="00792CB4"/>
    <w:rsid w:val="007A794A"/>
    <w:rsid w:val="00841B1E"/>
    <w:rsid w:val="008646C0"/>
    <w:rsid w:val="00864926"/>
    <w:rsid w:val="008A30CE"/>
    <w:rsid w:val="008B1D6B"/>
    <w:rsid w:val="008C31B7"/>
    <w:rsid w:val="008F0667"/>
    <w:rsid w:val="008F4465"/>
    <w:rsid w:val="00901948"/>
    <w:rsid w:val="00911529"/>
    <w:rsid w:val="009270BE"/>
    <w:rsid w:val="00932B21"/>
    <w:rsid w:val="00972302"/>
    <w:rsid w:val="009906EA"/>
    <w:rsid w:val="009D3F5E"/>
    <w:rsid w:val="009F3F9F"/>
    <w:rsid w:val="00A10286"/>
    <w:rsid w:val="00A1335D"/>
    <w:rsid w:val="00AF47A6"/>
    <w:rsid w:val="00B50491"/>
    <w:rsid w:val="00B54668"/>
    <w:rsid w:val="00B9521A"/>
    <w:rsid w:val="00BD3504"/>
    <w:rsid w:val="00BE7AE6"/>
    <w:rsid w:val="00BF427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5898"/>
    <w:rsid w:val="00F06AFA"/>
    <w:rsid w:val="00F15A2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314DB-2D1D-4743-863B-F0E70465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2016-04-12T14:19:00Z</dcterms:created>
  <dcterms:modified xsi:type="dcterms:W3CDTF">2016-04-25T07:20:00Z</dcterms:modified>
</cp:coreProperties>
</file>