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5B0405" w:rsidR="00864926" w:rsidRPr="00B54668" w:rsidRDefault="0012603D" w:rsidP="00E857F8">
            <w:pPr>
              <w:spacing w:line="240" w:lineRule="auto"/>
              <w:contextualSpacing/>
              <w:jc w:val="left"/>
              <w:rPr>
                <w:rFonts w:ascii="Candara" w:hAnsi="Candara"/>
                <w:b/>
                <w:color w:val="548DD4" w:themeColor="text2" w:themeTint="99"/>
                <w:sz w:val="24"/>
                <w:szCs w:val="24"/>
              </w:rPr>
            </w:pPr>
            <w:r w:rsidRPr="0012603D">
              <w:rPr>
                <w:rFonts w:ascii="Candara" w:hAnsi="Candara"/>
                <w:b/>
                <w:color w:val="548DD4" w:themeColor="text2" w:themeTint="99"/>
                <w:sz w:val="24"/>
                <w:szCs w:val="24"/>
              </w:rPr>
              <w:t>Specialist Professional Studies, Sport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B65BAA7" w:rsidR="00B50491" w:rsidRPr="00B54668" w:rsidRDefault="001D5C16" w:rsidP="00E857F8">
            <w:pPr>
              <w:spacing w:line="240" w:lineRule="auto"/>
              <w:contextualSpacing/>
              <w:jc w:val="left"/>
              <w:rPr>
                <w:rFonts w:ascii="Candara" w:hAnsi="Candara"/>
              </w:rPr>
            </w:pPr>
            <w:r w:rsidRPr="0091281F">
              <w:t>Professional</w:t>
            </w:r>
            <w:r w:rsidRPr="0091281F">
              <w:rPr>
                <w:lang w:val="sr-Cyrl-CS"/>
              </w:rPr>
              <w:t>-pedago</w:t>
            </w:r>
            <w:r w:rsidRPr="0091281F">
              <w:t xml:space="preserve">gical work in </w:t>
            </w:r>
            <w:r w:rsidRPr="0091281F">
              <w:rPr>
                <w:lang w:val="sr-Cyrl-CS"/>
              </w:rPr>
              <w:t>the</w:t>
            </w:r>
            <w:r w:rsidRPr="0091281F">
              <w:t xml:space="preserve"> selected </w:t>
            </w:r>
            <w:r w:rsidRPr="0091281F">
              <w:rPr>
                <w:lang w:val="sr-Cyrl-CS"/>
              </w:rPr>
              <w:t>sport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3A459D" w:rsidR="006F647C" w:rsidRPr="00B54668" w:rsidRDefault="00E85D87" w:rsidP="0012603D">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12603D">
              <w:rPr>
                <w:rFonts w:ascii="Candara" w:hAnsi="Candara"/>
              </w:rPr>
              <w:t>Specialist</w:t>
            </w:r>
            <w:r w:rsidR="00E5013A">
              <w:rPr>
                <w:rFonts w:ascii="Candara" w:hAnsi="Candara"/>
              </w:rPr>
              <w:t xml:space="preserve">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E5CFAE2" w:rsidR="00CD17F1" w:rsidRPr="00B54668" w:rsidRDefault="00E85D87"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C5B7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C5B7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A2210EC" w:rsidR="00864926" w:rsidRPr="00B54668" w:rsidRDefault="00E85D87"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D5C16">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10816F9" w:rsidR="00864926" w:rsidRPr="00B54668" w:rsidRDefault="001744C9"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7F021CD" w:rsidR="00A1335D" w:rsidRPr="00B54668" w:rsidRDefault="001D5C16"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7AE17F5" w:rsidR="00E857F8" w:rsidRPr="00B54668" w:rsidRDefault="00666821" w:rsidP="00E857F8">
            <w:pPr>
              <w:spacing w:line="240" w:lineRule="auto"/>
              <w:contextualSpacing/>
              <w:jc w:val="left"/>
              <w:rPr>
                <w:rFonts w:ascii="Candara" w:hAnsi="Candara"/>
              </w:rPr>
            </w:pPr>
            <w:r>
              <w:rPr>
                <w:rFonts w:ascii="Candara" w:hAnsi="Candara"/>
              </w:rPr>
              <w:t>The teacher selected sports</w:t>
            </w:r>
            <w:bookmarkStart w:id="0" w:name="_GoBack"/>
            <w:bookmarkEnd w:id="0"/>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DDF248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D0B2304" w:rsidR="00911529" w:rsidRPr="00B54668" w:rsidRDefault="001D5C16" w:rsidP="001D5C16">
            <w:pPr>
              <w:spacing w:line="240" w:lineRule="auto"/>
              <w:contextualSpacing/>
              <w:rPr>
                <w:rFonts w:ascii="Candara" w:hAnsi="Candara"/>
                <w:i/>
              </w:rPr>
            </w:pPr>
            <w:r w:rsidRPr="001D5C16">
              <w:rPr>
                <w:rFonts w:ascii="Candara" w:hAnsi="Candara"/>
                <w:i/>
              </w:rPr>
              <w:t>Based on profound knowledge in the area of chosen sport a student is able to individually and collectivelly perform different tasks (training, competitions, analysis, monitoring and advancement of the training process and measure taking for better results and achievements, work with special selections).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72082FB" w:rsidR="00B54668" w:rsidRPr="00B54668" w:rsidRDefault="001D5C16" w:rsidP="001744C9">
            <w:pPr>
              <w:tabs>
                <w:tab w:val="left" w:pos="360"/>
              </w:tabs>
              <w:spacing w:after="0" w:line="240" w:lineRule="auto"/>
              <w:rPr>
                <w:rFonts w:ascii="Candara" w:hAnsi="Candara"/>
                <w:b/>
              </w:rPr>
            </w:pPr>
            <w:r w:rsidRPr="001D5C16">
              <w:rPr>
                <w:rFonts w:ascii="Candara" w:hAnsi="Candara"/>
                <w:b/>
              </w:rPr>
              <w:t>Organizational and competition management. Organization and training session management for different categories of athletes, different specialties and different abilities. Preparation and training of special profiles competitors. Individualization of the training process. Team work in the training process. Practical work in sports clubs.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07DD8CD3" w:rsidR="001D3BF1" w:rsidRPr="004E562D" w:rsidRDefault="00E85D87"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3354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933540">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E85D87"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D5C16" w:rsidRPr="00B54668" w14:paraId="5ED32021" w14:textId="1EB9F878" w:rsidTr="001D5C16">
        <w:trPr>
          <w:trHeight w:val="562"/>
        </w:trPr>
        <w:tc>
          <w:tcPr>
            <w:tcW w:w="2550" w:type="dxa"/>
            <w:shd w:val="clear" w:color="auto" w:fill="auto"/>
            <w:vAlign w:val="center"/>
          </w:tcPr>
          <w:p w14:paraId="2A356E3F" w14:textId="2E211600" w:rsidR="001D5C16" w:rsidRPr="001D5C16" w:rsidRDefault="001D5C16" w:rsidP="001D5C16">
            <w:pPr>
              <w:tabs>
                <w:tab w:val="left" w:pos="360"/>
              </w:tabs>
              <w:spacing w:after="0" w:line="240" w:lineRule="auto"/>
              <w:jc w:val="left"/>
              <w:rPr>
                <w:rFonts w:ascii="Candara" w:hAnsi="Candara"/>
                <w:b/>
              </w:rPr>
            </w:pPr>
            <w:r w:rsidRPr="001D5C16">
              <w:rPr>
                <w:rFonts w:ascii="Candara" w:hAnsi="Candara"/>
                <w:b/>
              </w:rPr>
              <w:t>Consulting</w:t>
            </w:r>
          </w:p>
        </w:tc>
        <w:tc>
          <w:tcPr>
            <w:tcW w:w="1575" w:type="dxa"/>
            <w:gridSpan w:val="2"/>
            <w:shd w:val="clear" w:color="auto" w:fill="auto"/>
            <w:vAlign w:val="center"/>
          </w:tcPr>
          <w:p w14:paraId="22033C2C" w14:textId="53967F4D" w:rsidR="001D5C16" w:rsidRDefault="001D5C16" w:rsidP="001D5C16">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EDD21A1" w:rsidR="001D5C16" w:rsidRDefault="001D5C16" w:rsidP="001D5C16">
            <w:pPr>
              <w:tabs>
                <w:tab w:val="left" w:pos="360"/>
              </w:tabs>
              <w:spacing w:after="0" w:line="240" w:lineRule="auto"/>
              <w:jc w:val="left"/>
              <w:rPr>
                <w:rFonts w:ascii="Candara" w:hAnsi="Candara"/>
                <w:b/>
              </w:rPr>
            </w:pPr>
            <w:r>
              <w:rPr>
                <w:rFonts w:ascii="Candara" w:hAnsi="Candara"/>
                <w:b/>
              </w:rPr>
              <w:t xml:space="preserve">Oral </w:t>
            </w:r>
            <w:r w:rsidRPr="001F14FA">
              <w:rPr>
                <w:rFonts w:ascii="Candara" w:hAnsi="Candara"/>
                <w:b/>
              </w:rPr>
              <w:t>examination</w:t>
            </w:r>
          </w:p>
        </w:tc>
        <w:tc>
          <w:tcPr>
            <w:tcW w:w="3060" w:type="dxa"/>
            <w:shd w:val="clear" w:color="auto" w:fill="auto"/>
            <w:vAlign w:val="center"/>
          </w:tcPr>
          <w:p w14:paraId="5F7DC87E" w14:textId="23F6A50A" w:rsidR="001D5C16" w:rsidRDefault="001D5C16" w:rsidP="001D5C16">
            <w:pPr>
              <w:tabs>
                <w:tab w:val="left" w:pos="360"/>
              </w:tabs>
              <w:spacing w:after="0" w:line="240" w:lineRule="auto"/>
              <w:jc w:val="left"/>
              <w:rPr>
                <w:rFonts w:ascii="Candara" w:hAnsi="Candara"/>
                <w:b/>
              </w:rPr>
            </w:pPr>
            <w:r>
              <w:rPr>
                <w:rFonts w:ascii="Candara" w:hAnsi="Candara"/>
                <w:b/>
              </w:rPr>
              <w:t>30</w:t>
            </w:r>
          </w:p>
        </w:tc>
      </w:tr>
      <w:tr w:rsidR="001D5C16" w:rsidRPr="00B54668" w14:paraId="41516095" w14:textId="62D16FE4" w:rsidTr="001D5C16">
        <w:trPr>
          <w:trHeight w:val="562"/>
        </w:trPr>
        <w:tc>
          <w:tcPr>
            <w:tcW w:w="2550" w:type="dxa"/>
            <w:shd w:val="clear" w:color="auto" w:fill="auto"/>
            <w:vAlign w:val="center"/>
          </w:tcPr>
          <w:p w14:paraId="387A27B0" w14:textId="4655CA34" w:rsidR="001D5C16" w:rsidRPr="001D5C16" w:rsidRDefault="001D5C16" w:rsidP="001D5C16">
            <w:pPr>
              <w:tabs>
                <w:tab w:val="left" w:pos="360"/>
              </w:tabs>
              <w:spacing w:after="0" w:line="240" w:lineRule="auto"/>
              <w:jc w:val="left"/>
              <w:rPr>
                <w:rFonts w:ascii="Candara" w:hAnsi="Candara"/>
                <w:b/>
              </w:rPr>
            </w:pPr>
            <w:r w:rsidRPr="001D5C16">
              <w:rPr>
                <w:rFonts w:ascii="Candara" w:hAnsi="Candara"/>
                <w:b/>
              </w:rPr>
              <w:t>Interactive teaching</w:t>
            </w:r>
          </w:p>
        </w:tc>
        <w:tc>
          <w:tcPr>
            <w:tcW w:w="1575" w:type="dxa"/>
            <w:gridSpan w:val="2"/>
            <w:shd w:val="clear" w:color="auto" w:fill="auto"/>
            <w:vAlign w:val="center"/>
          </w:tcPr>
          <w:p w14:paraId="3BAA5638" w14:textId="4F9EA130" w:rsidR="001D5C16" w:rsidRDefault="001D5C16" w:rsidP="001D5C16">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545FC5CC" w:rsidR="001D5C16" w:rsidRDefault="001D5C16" w:rsidP="001D5C16">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1D5C16" w:rsidRDefault="001D5C16" w:rsidP="001D5C16">
            <w:pPr>
              <w:tabs>
                <w:tab w:val="left" w:pos="360"/>
              </w:tabs>
              <w:spacing w:after="0" w:line="240" w:lineRule="auto"/>
              <w:jc w:val="left"/>
              <w:rPr>
                <w:rFonts w:ascii="Candara" w:hAnsi="Candara"/>
                <w:b/>
              </w:rPr>
            </w:pPr>
          </w:p>
        </w:tc>
      </w:tr>
      <w:tr w:rsidR="001D5C16" w:rsidRPr="00B54668" w14:paraId="416D45A2" w14:textId="77777777" w:rsidTr="001D5C16">
        <w:trPr>
          <w:trHeight w:val="562"/>
        </w:trPr>
        <w:tc>
          <w:tcPr>
            <w:tcW w:w="2550" w:type="dxa"/>
            <w:shd w:val="clear" w:color="auto" w:fill="auto"/>
            <w:vAlign w:val="center"/>
          </w:tcPr>
          <w:p w14:paraId="6342AFD4" w14:textId="643AFC50" w:rsidR="001D5C16" w:rsidRPr="001D5C16" w:rsidRDefault="001D5C16" w:rsidP="001D5C16">
            <w:pPr>
              <w:tabs>
                <w:tab w:val="left" w:pos="360"/>
              </w:tabs>
              <w:spacing w:after="0" w:line="240" w:lineRule="auto"/>
              <w:jc w:val="left"/>
              <w:rPr>
                <w:rFonts w:ascii="Candara" w:hAnsi="Candara"/>
                <w:b/>
              </w:rPr>
            </w:pPr>
            <w:r w:rsidRPr="001D5C16">
              <w:rPr>
                <w:rFonts w:ascii="Candara" w:hAnsi="Candara"/>
                <w:b/>
              </w:rPr>
              <w:t>Written report</w:t>
            </w:r>
          </w:p>
        </w:tc>
        <w:tc>
          <w:tcPr>
            <w:tcW w:w="1575" w:type="dxa"/>
            <w:gridSpan w:val="2"/>
            <w:shd w:val="clear" w:color="auto" w:fill="auto"/>
            <w:vAlign w:val="center"/>
          </w:tcPr>
          <w:p w14:paraId="106040EB" w14:textId="139A7DB7" w:rsidR="001D5C16" w:rsidRDefault="001D5C16" w:rsidP="001D5C16">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57A7363C" w14:textId="77777777" w:rsidR="001D5C16" w:rsidRDefault="001D5C16" w:rsidP="001D5C16">
            <w:pPr>
              <w:tabs>
                <w:tab w:val="left" w:pos="360"/>
              </w:tabs>
              <w:spacing w:after="0" w:line="240" w:lineRule="auto"/>
              <w:jc w:val="left"/>
              <w:rPr>
                <w:rFonts w:ascii="Candara" w:hAnsi="Candara"/>
                <w:b/>
              </w:rPr>
            </w:pPr>
          </w:p>
        </w:tc>
        <w:tc>
          <w:tcPr>
            <w:tcW w:w="3060" w:type="dxa"/>
            <w:shd w:val="clear" w:color="auto" w:fill="auto"/>
            <w:vAlign w:val="center"/>
          </w:tcPr>
          <w:p w14:paraId="44D884D9" w14:textId="77777777" w:rsidR="001D5C16" w:rsidRDefault="001D5C16" w:rsidP="001D5C16">
            <w:pPr>
              <w:tabs>
                <w:tab w:val="left" w:pos="360"/>
              </w:tabs>
              <w:spacing w:after="0" w:line="240" w:lineRule="auto"/>
              <w:jc w:val="left"/>
              <w:rPr>
                <w:rFonts w:ascii="Candara" w:hAnsi="Candara"/>
                <w:b/>
              </w:rPr>
            </w:pPr>
          </w:p>
        </w:tc>
      </w:tr>
      <w:tr w:rsidR="001D5C16" w:rsidRPr="00B54668" w14:paraId="49846662" w14:textId="77777777" w:rsidTr="001D5C16">
        <w:trPr>
          <w:trHeight w:val="562"/>
        </w:trPr>
        <w:tc>
          <w:tcPr>
            <w:tcW w:w="2550" w:type="dxa"/>
            <w:shd w:val="clear" w:color="auto" w:fill="auto"/>
            <w:vAlign w:val="center"/>
          </w:tcPr>
          <w:p w14:paraId="519E9DA6" w14:textId="45EE7795" w:rsidR="001D5C16" w:rsidRPr="001D5C16" w:rsidRDefault="001D5C16" w:rsidP="001D5C16">
            <w:pPr>
              <w:tabs>
                <w:tab w:val="left" w:pos="360"/>
              </w:tabs>
              <w:spacing w:after="0" w:line="240" w:lineRule="auto"/>
              <w:jc w:val="left"/>
              <w:rPr>
                <w:rFonts w:ascii="Candara" w:hAnsi="Candara"/>
                <w:b/>
              </w:rPr>
            </w:pPr>
            <w:r w:rsidRPr="001D5C16">
              <w:rPr>
                <w:rFonts w:ascii="Candara" w:hAnsi="Candara"/>
                <w:b/>
              </w:rPr>
              <w:t>Test</w:t>
            </w:r>
          </w:p>
        </w:tc>
        <w:tc>
          <w:tcPr>
            <w:tcW w:w="1575" w:type="dxa"/>
            <w:gridSpan w:val="2"/>
            <w:shd w:val="clear" w:color="auto" w:fill="auto"/>
            <w:vAlign w:val="center"/>
          </w:tcPr>
          <w:p w14:paraId="4D12CA30" w14:textId="28D58FB4" w:rsidR="001D5C16" w:rsidRDefault="001D5C16" w:rsidP="001D5C16">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64E367F4" w14:textId="77777777" w:rsidR="001D5C16" w:rsidRDefault="001D5C16" w:rsidP="001D5C16">
            <w:pPr>
              <w:tabs>
                <w:tab w:val="left" w:pos="360"/>
              </w:tabs>
              <w:spacing w:after="0" w:line="240" w:lineRule="auto"/>
              <w:jc w:val="left"/>
              <w:rPr>
                <w:rFonts w:ascii="Candara" w:hAnsi="Candara"/>
                <w:b/>
              </w:rPr>
            </w:pPr>
          </w:p>
        </w:tc>
        <w:tc>
          <w:tcPr>
            <w:tcW w:w="3060" w:type="dxa"/>
            <w:shd w:val="clear" w:color="auto" w:fill="auto"/>
            <w:vAlign w:val="center"/>
          </w:tcPr>
          <w:p w14:paraId="0317F7A7" w14:textId="77777777" w:rsidR="001D5C16" w:rsidRDefault="001D5C16" w:rsidP="001D5C16">
            <w:pPr>
              <w:tabs>
                <w:tab w:val="left" w:pos="360"/>
              </w:tabs>
              <w:spacing w:after="0" w:line="240" w:lineRule="auto"/>
              <w:jc w:val="left"/>
              <w:rPr>
                <w:rFonts w:ascii="Candara" w:hAnsi="Candara"/>
                <w:b/>
              </w:rPr>
            </w:pPr>
          </w:p>
        </w:tc>
      </w:tr>
      <w:tr w:rsidR="0088647A" w:rsidRPr="00B54668" w14:paraId="229DA10A" w14:textId="1D806BC4" w:rsidTr="001F14FA">
        <w:trPr>
          <w:trHeight w:val="562"/>
        </w:trPr>
        <w:tc>
          <w:tcPr>
            <w:tcW w:w="2550" w:type="dxa"/>
            <w:shd w:val="clear" w:color="auto" w:fill="auto"/>
            <w:vAlign w:val="center"/>
          </w:tcPr>
          <w:p w14:paraId="64B8DA5A" w14:textId="16A68110" w:rsidR="0088647A" w:rsidRDefault="0088647A" w:rsidP="0088647A">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6AC98AAA" w:rsidR="0088647A" w:rsidRDefault="0088647A" w:rsidP="0088647A">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88647A" w:rsidRDefault="0088647A" w:rsidP="0088647A">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88647A" w:rsidRDefault="0088647A" w:rsidP="0088647A">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50D98781" w:rsidR="001F14FA" w:rsidRDefault="001F14FA" w:rsidP="00E857F8">
            <w:pPr>
              <w:tabs>
                <w:tab w:val="left" w:pos="360"/>
              </w:tabs>
              <w:spacing w:after="0" w:line="240" w:lineRule="auto"/>
              <w:jc w:val="left"/>
              <w:rPr>
                <w:rFonts w:ascii="Candara" w:hAnsi="Candara"/>
                <w:b/>
              </w:rPr>
            </w:pP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1F941" w14:textId="77777777" w:rsidR="00E85D87" w:rsidRDefault="00E85D87" w:rsidP="00864926">
      <w:pPr>
        <w:spacing w:after="0" w:line="240" w:lineRule="auto"/>
      </w:pPr>
      <w:r>
        <w:separator/>
      </w:r>
    </w:p>
  </w:endnote>
  <w:endnote w:type="continuationSeparator" w:id="0">
    <w:p w14:paraId="525F2D4C" w14:textId="77777777" w:rsidR="00E85D87" w:rsidRDefault="00E85D8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8CBDC" w14:textId="77777777" w:rsidR="00E85D87" w:rsidRDefault="00E85D87" w:rsidP="00864926">
      <w:pPr>
        <w:spacing w:after="0" w:line="240" w:lineRule="auto"/>
      </w:pPr>
      <w:r>
        <w:separator/>
      </w:r>
    </w:p>
  </w:footnote>
  <w:footnote w:type="continuationSeparator" w:id="0">
    <w:p w14:paraId="65A84F21" w14:textId="77777777" w:rsidR="00E85D87" w:rsidRDefault="00E85D8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02406"/>
    <w:rsid w:val="00033AAA"/>
    <w:rsid w:val="0009684A"/>
    <w:rsid w:val="000F6001"/>
    <w:rsid w:val="0012603D"/>
    <w:rsid w:val="00143784"/>
    <w:rsid w:val="001744C9"/>
    <w:rsid w:val="001D3BF1"/>
    <w:rsid w:val="001D5C16"/>
    <w:rsid w:val="001D64D3"/>
    <w:rsid w:val="001F14FA"/>
    <w:rsid w:val="001F60E3"/>
    <w:rsid w:val="002319B6"/>
    <w:rsid w:val="00315601"/>
    <w:rsid w:val="00323176"/>
    <w:rsid w:val="003631AB"/>
    <w:rsid w:val="003B32A9"/>
    <w:rsid w:val="003C177A"/>
    <w:rsid w:val="00406F80"/>
    <w:rsid w:val="00431EFA"/>
    <w:rsid w:val="00456203"/>
    <w:rsid w:val="00460829"/>
    <w:rsid w:val="00493925"/>
    <w:rsid w:val="004C5B70"/>
    <w:rsid w:val="004D1C7E"/>
    <w:rsid w:val="004E562D"/>
    <w:rsid w:val="005A5D38"/>
    <w:rsid w:val="005B0885"/>
    <w:rsid w:val="005B64BF"/>
    <w:rsid w:val="005D46D7"/>
    <w:rsid w:val="00603117"/>
    <w:rsid w:val="00666821"/>
    <w:rsid w:val="0069043C"/>
    <w:rsid w:val="006C627F"/>
    <w:rsid w:val="006E40AE"/>
    <w:rsid w:val="006F647C"/>
    <w:rsid w:val="007206B6"/>
    <w:rsid w:val="00783C57"/>
    <w:rsid w:val="00790E46"/>
    <w:rsid w:val="00792CB4"/>
    <w:rsid w:val="007A64A4"/>
    <w:rsid w:val="00864926"/>
    <w:rsid w:val="0088647A"/>
    <w:rsid w:val="008A30CE"/>
    <w:rsid w:val="008B1D6B"/>
    <w:rsid w:val="008C31B7"/>
    <w:rsid w:val="00911529"/>
    <w:rsid w:val="00932B21"/>
    <w:rsid w:val="00933540"/>
    <w:rsid w:val="00972302"/>
    <w:rsid w:val="009906EA"/>
    <w:rsid w:val="009D3F5E"/>
    <w:rsid w:val="009F3F9F"/>
    <w:rsid w:val="00A10286"/>
    <w:rsid w:val="00A1335D"/>
    <w:rsid w:val="00AC6185"/>
    <w:rsid w:val="00AF47A6"/>
    <w:rsid w:val="00B50491"/>
    <w:rsid w:val="00B54668"/>
    <w:rsid w:val="00B9521A"/>
    <w:rsid w:val="00BD3504"/>
    <w:rsid w:val="00C63234"/>
    <w:rsid w:val="00C92107"/>
    <w:rsid w:val="00CA6D81"/>
    <w:rsid w:val="00CC23C3"/>
    <w:rsid w:val="00CD17F1"/>
    <w:rsid w:val="00D92F39"/>
    <w:rsid w:val="00DB43CC"/>
    <w:rsid w:val="00E1222F"/>
    <w:rsid w:val="00E47B95"/>
    <w:rsid w:val="00E5013A"/>
    <w:rsid w:val="00E5584A"/>
    <w:rsid w:val="00E60599"/>
    <w:rsid w:val="00E71A0B"/>
    <w:rsid w:val="00E8188A"/>
    <w:rsid w:val="00E857F8"/>
    <w:rsid w:val="00E85D87"/>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8864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8A825-1B0E-42EC-A645-152C4165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4</cp:revision>
  <cp:lastPrinted>2015-12-23T11:47:00Z</cp:lastPrinted>
  <dcterms:created xsi:type="dcterms:W3CDTF">2016-04-12T10:16:00Z</dcterms:created>
  <dcterms:modified xsi:type="dcterms:W3CDTF">2016-04-21T06:50:00Z</dcterms:modified>
</cp:coreProperties>
</file>