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2D" w:rsidRPr="00B54668" w:rsidRDefault="000C582D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0C582D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82D" w:rsidRPr="00015AE3" w:rsidRDefault="003177DD" w:rsidP="00015AE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582D" w:rsidRPr="00015AE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C582D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82D" w:rsidRPr="00015AE3" w:rsidRDefault="000C582D" w:rsidP="00015AE3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015AE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015AE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15AE3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C582D" w:rsidRPr="00015AE3" w:rsidRDefault="000C582D" w:rsidP="00015AE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0C582D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0C582D" w:rsidRPr="00015AE3" w:rsidRDefault="000C582D" w:rsidP="00015AE3">
            <w:pPr>
              <w:spacing w:line="240" w:lineRule="auto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GENERAL INFORMATION</w:t>
            </w:r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C582D" w:rsidRPr="00797B19" w:rsidRDefault="00797B19" w:rsidP="00797B19">
            <w:pPr>
              <w:spacing w:line="240" w:lineRule="auto"/>
              <w:jc w:val="left"/>
              <w:rPr>
                <w:rFonts w:ascii="Candara" w:hAnsi="Candara"/>
                <w:b/>
                <w:color w:val="000000"/>
              </w:rPr>
            </w:pPr>
            <w:r w:rsidRPr="00797B19">
              <w:rPr>
                <w:rFonts w:ascii="Arial Narrow" w:hAnsi="Arial Narrow" w:cs="Arial"/>
                <w:b/>
                <w:caps/>
                <w:lang w:val="sr-Latn-CS"/>
              </w:rPr>
              <w:t>integrATED ACADEMIC STUDIES OF DENTISTRY</w:t>
            </w:r>
            <w:r w:rsidRPr="00797B19">
              <w:rPr>
                <w:rFonts w:ascii="Candara" w:hAnsi="Candara"/>
                <w:b/>
                <w:color w:val="000000"/>
              </w:rPr>
              <w:t xml:space="preserve"> </w:t>
            </w:r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0C582D" w:rsidRPr="008940B1" w:rsidRDefault="008940B1" w:rsidP="00015AE3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8940B1">
              <w:rPr>
                <w:rFonts w:ascii="Candara" w:hAnsi="Candara"/>
                <w:b/>
              </w:rPr>
              <w:t>Biochemistry and oral biochemistry</w:t>
            </w:r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0C582D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Bachelor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Master’s   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Doctoral</w:t>
            </w:r>
          </w:p>
          <w:p w:rsidR="000C582D" w:rsidRPr="00F14FEC" w:rsidRDefault="000C582D" w:rsidP="00015AE3">
            <w:pPr>
              <w:spacing w:line="240" w:lineRule="auto"/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F14FEC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 Academic integrated study</w:t>
            </w:r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F14FEC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 Obligatory</w:t>
            </w:r>
            <w:r w:rsidRPr="00015AE3">
              <w:rPr>
                <w:rFonts w:ascii="Candara" w:hAnsi="Candara"/>
              </w:rPr>
              <w:t xml:space="preserve"> 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Elective</w:t>
            </w:r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015AE3">
              <w:rPr>
                <w:rFonts w:ascii="Candara" w:hAnsi="Candara"/>
              </w:rPr>
              <w:t xml:space="preserve">Semester </w:t>
            </w:r>
            <w:r w:rsidRPr="00015AE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0C582D" w:rsidRPr="00F14FEC" w:rsidRDefault="000C582D" w:rsidP="008940B1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b/>
                <w:bCs/>
                <w:u w:val="single"/>
                <w:lang w:val="en-US"/>
              </w:rPr>
            </w:pPr>
            <w:r w:rsidRPr="00015AE3">
              <w:rPr>
                <w:rFonts w:ascii="Candara" w:hAnsi="Candara" w:cs="Arial"/>
                <w:lang w:val="en-US"/>
              </w:rPr>
              <w:t xml:space="preserve">  </w:t>
            </w:r>
            <w:r w:rsidRPr="008940B1">
              <w:rPr>
                <w:rFonts w:ascii="MS Gothic" w:eastAsia="MS Gothic" w:hAnsi="MS Gothic" w:cs="Arial" w:hint="eastAsia"/>
                <w:bCs/>
                <w:lang w:val="en-US"/>
              </w:rPr>
              <w:t>☐</w:t>
            </w:r>
            <w:r w:rsidRPr="008940B1">
              <w:rPr>
                <w:rFonts w:ascii="Candara" w:hAnsi="Candara" w:cs="Arial"/>
                <w:bCs/>
                <w:lang w:val="en-US"/>
              </w:rPr>
              <w:t xml:space="preserve"> Autumn</w:t>
            </w:r>
            <w:r w:rsidR="008940B1">
              <w:rPr>
                <w:rFonts w:ascii="Candara" w:hAnsi="Candara" w:cs="Arial"/>
                <w:b/>
                <w:bCs/>
                <w:lang w:val="en-US"/>
              </w:rPr>
              <w:t xml:space="preserve">                      </w:t>
            </w:r>
            <w:r w:rsidRPr="00F14FEC">
              <w:rPr>
                <w:rFonts w:ascii="MS Gothic" w:eastAsia="MS Gothic" w:hAnsi="MS Gothic" w:cs="Arial" w:hint="eastAsia"/>
                <w:b/>
                <w:bCs/>
                <w:u w:val="single"/>
                <w:lang w:val="en-US"/>
              </w:rPr>
              <w:t>☐</w:t>
            </w:r>
            <w:r w:rsidRPr="00F14FEC">
              <w:rPr>
                <w:rFonts w:ascii="Candara" w:hAnsi="Candara" w:cs="Arial"/>
                <w:b/>
                <w:bCs/>
                <w:u w:val="single"/>
                <w:lang w:val="en-US"/>
              </w:rPr>
              <w:t>Spring</w:t>
            </w:r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0C582D" w:rsidRPr="00015AE3" w:rsidRDefault="00797B19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z w:val="28"/>
                <w:szCs w:val="28"/>
              </w:rPr>
              <w:t>1</w:t>
            </w:r>
            <w:r w:rsidRPr="00797B19">
              <w:rPr>
                <w:rFonts w:ascii="Candara" w:hAnsi="Candara"/>
                <w:sz w:val="28"/>
                <w:szCs w:val="28"/>
                <w:vertAlign w:val="superscript"/>
              </w:rPr>
              <w:t>st</w:t>
            </w:r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0C582D" w:rsidRPr="00F14FEC" w:rsidRDefault="008940B1" w:rsidP="00015AE3">
            <w:pPr>
              <w:spacing w:line="240" w:lineRule="auto"/>
              <w:jc w:val="lef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0C582D" w:rsidRPr="00E868B7" w:rsidRDefault="00561B3B" w:rsidP="00E868B7">
            <w:pPr>
              <w:spacing w:line="240" w:lineRule="auto"/>
              <w:jc w:val="left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proofErr w:type="spellStart"/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Gordana</w:t>
            </w:r>
            <w:proofErr w:type="spellEnd"/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Kocić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,</w:t>
            </w:r>
            <w:r>
              <w:t xml:space="preserve"> </w:t>
            </w:r>
            <w:r w:rsidRPr="00561B3B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professor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;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Dusica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Pavlovic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,</w:t>
            </w:r>
            <w:r w:rsidR="00E868B7">
              <w:t xml:space="preserve"> </w:t>
            </w:r>
            <w:r w:rsidR="00E868B7" w:rsidRP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professor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;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Tatjana</w:t>
            </w:r>
            <w:proofErr w:type="spellEnd"/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Cvetkovic</w:t>
            </w:r>
            <w:proofErr w:type="spellEnd"/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, </w:t>
            </w:r>
            <w:r w:rsidR="00E868B7" w:rsidRP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professor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;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Ivana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Stojanovic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, 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associate p</w:t>
            </w:r>
            <w:r w:rsidR="00E868B7" w:rsidRP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rofessor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;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Tatjana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Jevtovic-Stoimenov</w:t>
            </w:r>
            <w:proofErr w:type="spellEnd"/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, associate p</w:t>
            </w:r>
            <w:r w:rsidR="00E868B7" w:rsidRP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rofessor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Dusan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Sokolovic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,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associate p</w:t>
            </w:r>
            <w:r w:rsidR="00E868B7" w:rsidRP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rofessor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;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Jelena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Basic,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assistant professor; 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Andrej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Veljkovic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, </w:t>
            </w:r>
            <w:r w:rsidR="00E868B7" w:rsidRP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assistant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;</w:t>
            </w:r>
            <w:r w:rsidR="00E868B7" w:rsidRP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Milena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Despotovic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,</w:t>
            </w:r>
            <w:r w:rsidR="00E868B7" w:rsidRP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assistant</w:t>
            </w:r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;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Branka</w:t>
            </w:r>
            <w:proofErr w:type="spellEnd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Djordjevic</w:t>
            </w:r>
            <w:proofErr w:type="spellEnd"/>
            <w:r w:rsid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,</w:t>
            </w:r>
            <w:r w:rsidR="00E868B7" w:rsidRPr="00E868B7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assistant</w:t>
            </w:r>
            <w:r w:rsidR="00981C6E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.</w:t>
            </w:r>
            <w:bookmarkStart w:id="0" w:name="_GoBack"/>
            <w:bookmarkEnd w:id="0"/>
          </w:p>
        </w:tc>
      </w:tr>
      <w:tr w:rsidR="000C582D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Lectures     </w:t>
            </w:r>
            <w:r w:rsidRPr="00015AE3">
              <w:rPr>
                <w:rFonts w:ascii="Candara" w:hAnsi="Candara"/>
              </w:rPr>
              <w:t xml:space="preserve">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Group tutorials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Individual tutorials</w:t>
            </w:r>
          </w:p>
          <w:p w:rsidR="000C582D" w:rsidRPr="005D0412" w:rsidRDefault="000C582D" w:rsidP="00015AE3">
            <w:pPr>
              <w:spacing w:line="240" w:lineRule="auto"/>
              <w:jc w:val="left"/>
              <w:rPr>
                <w:rFonts w:ascii="Candara" w:hAnsi="Candara"/>
                <w:u w:val="single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>Laboratory work</w:t>
            </w:r>
            <w:r w:rsidRPr="00015AE3">
              <w:rPr>
                <w:rFonts w:ascii="Candara" w:hAnsi="Candara"/>
              </w:rPr>
              <w:t xml:space="preserve">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Project work            </w:t>
            </w:r>
            <w:r w:rsidRPr="005D0412">
              <w:rPr>
                <w:rFonts w:ascii="MS Gothic" w:eastAsia="MS Gothic" w:hAnsi="MS Gothic" w:hint="eastAsia"/>
                <w:u w:val="single"/>
              </w:rPr>
              <w:t>☐</w:t>
            </w:r>
            <w:r w:rsidRPr="005D0412">
              <w:rPr>
                <w:rFonts w:ascii="Candara" w:hAnsi="Candara"/>
                <w:u w:val="single"/>
              </w:rPr>
              <w:t xml:space="preserve">  Seminar</w:t>
            </w:r>
          </w:p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Distance learning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Blended learning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Other</w:t>
            </w:r>
          </w:p>
        </w:tc>
      </w:tr>
      <w:tr w:rsidR="000C582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C582D" w:rsidRPr="00015AE3" w:rsidRDefault="000C582D" w:rsidP="00015AE3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0C582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8940B1" w:rsidRPr="008940B1" w:rsidRDefault="008940B1" w:rsidP="008940B1">
            <w:pPr>
              <w:suppressAutoHyphens w:val="0"/>
              <w:spacing w:after="0" w:line="240" w:lineRule="auto"/>
              <w:ind w:right="29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 w:rsidRPr="008940B1">
              <w:rPr>
                <w:rFonts w:ascii="Arial Narrow" w:hAnsi="Arial Narrow" w:cs="Arial"/>
                <w:sz w:val="24"/>
                <w:szCs w:val="24"/>
                <w:lang w:val="sr-Latn-CS"/>
              </w:rPr>
              <w:t>Through the study of biochemical processes in cells and tissues, a student should gain knowledge about:</w:t>
            </w:r>
          </w:p>
          <w:p w:rsidR="008940B1" w:rsidRPr="008940B1" w:rsidRDefault="008940B1" w:rsidP="008940B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29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 w:rsidRPr="008940B1">
              <w:rPr>
                <w:rFonts w:ascii="Arial Narrow" w:hAnsi="Arial Narrow" w:cs="Arial"/>
                <w:sz w:val="24"/>
                <w:szCs w:val="24"/>
                <w:lang w:val="sr-Latn-CS"/>
              </w:rPr>
              <w:t>specific characteristics of bioc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hemical processes in human body</w:t>
            </w:r>
          </w:p>
          <w:p w:rsidR="008940B1" w:rsidRPr="008940B1" w:rsidRDefault="008940B1" w:rsidP="008940B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29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 w:rsidRPr="008940B1">
              <w:rPr>
                <w:rFonts w:ascii="Arial Narrow" w:hAnsi="Arial Narrow" w:cs="Arial"/>
                <w:sz w:val="24"/>
                <w:szCs w:val="24"/>
                <w:lang w:val="sr-Latn-CS"/>
              </w:rPr>
              <w:t>structure and mechanisms of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 action of enzymes and vitamins</w:t>
            </w:r>
          </w:p>
          <w:p w:rsidR="008940B1" w:rsidRPr="008940B1" w:rsidRDefault="008940B1" w:rsidP="008940B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29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 w:rsidRPr="008940B1">
              <w:rPr>
                <w:rFonts w:ascii="Arial Narrow" w:hAnsi="Arial Narrow" w:cs="Arial"/>
                <w:sz w:val="24"/>
                <w:szCs w:val="24"/>
                <w:lang w:val="sr-Latn-CS"/>
              </w:rPr>
              <w:t>anabolism and catabol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ism of carbohydrates and lipids</w:t>
            </w:r>
          </w:p>
          <w:p w:rsidR="008940B1" w:rsidRPr="008940B1" w:rsidRDefault="008940B1" w:rsidP="008940B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29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 w:rsidRPr="008940B1">
              <w:rPr>
                <w:rFonts w:ascii="Arial Narrow" w:hAnsi="Arial Narrow" w:cs="Arial"/>
                <w:sz w:val="24"/>
                <w:szCs w:val="24"/>
                <w:lang w:val="sr-Latn-CS"/>
              </w:rPr>
              <w:t>metabolism of amino acids and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 non-protein nitrogen compounds</w:t>
            </w:r>
          </w:p>
          <w:p w:rsidR="008940B1" w:rsidRPr="008940B1" w:rsidRDefault="008940B1" w:rsidP="008940B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29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 w:rsidRPr="008940B1">
              <w:rPr>
                <w:rFonts w:ascii="Arial Narrow" w:hAnsi="Arial Narrow" w:cs="Arial"/>
                <w:sz w:val="24"/>
                <w:szCs w:val="24"/>
                <w:lang w:val="sr-Latn-CS"/>
              </w:rPr>
              <w:t>structure and function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 of simple and complex proteins</w:t>
            </w:r>
          </w:p>
          <w:p w:rsidR="008940B1" w:rsidRPr="008940B1" w:rsidRDefault="008940B1" w:rsidP="008940B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29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 w:rsidRPr="008940B1">
              <w:rPr>
                <w:rFonts w:ascii="Arial Narrow" w:hAnsi="Arial Narrow" w:cs="Arial"/>
                <w:sz w:val="24"/>
                <w:szCs w:val="24"/>
                <w:lang w:val="sr-Latn-CS"/>
              </w:rPr>
              <w:t>m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etabolism of water and minerals</w:t>
            </w:r>
          </w:p>
          <w:p w:rsidR="008940B1" w:rsidRPr="008940B1" w:rsidRDefault="008940B1" w:rsidP="008940B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29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 w:rsidRPr="008940B1">
              <w:rPr>
                <w:rFonts w:ascii="Arial Narrow" w:hAnsi="Arial Narrow" w:cs="Arial"/>
                <w:sz w:val="24"/>
                <w:szCs w:val="24"/>
                <w:lang w:val="sr-Latn-CS"/>
              </w:rPr>
              <w:lastRenderedPageBreak/>
              <w:t>biochemistry of tissues and structures in the mouth cavity and body fluids (blood, urine, saliva)</w:t>
            </w:r>
          </w:p>
          <w:p w:rsidR="000C582D" w:rsidRPr="008940B1" w:rsidRDefault="008940B1" w:rsidP="00F14FE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right="29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 w:rsidRPr="008940B1">
              <w:rPr>
                <w:rFonts w:ascii="Arial Narrow" w:hAnsi="Arial Narrow" w:cs="Arial"/>
                <w:sz w:val="24"/>
                <w:szCs w:val="24"/>
                <w:lang w:val="sr-Latn-CS"/>
              </w:rPr>
              <w:t>biochemical composition of teeth, biochemistry of saliva, dental plaque, significance of proper nutrition for mouth cavity structures, and mechanisms of their protection</w:t>
            </w:r>
          </w:p>
        </w:tc>
      </w:tr>
      <w:tr w:rsidR="000C582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lastRenderedPageBreak/>
              <w:t>SYLLABUS (brief outline and summary of topics, max. 10 sentences)</w:t>
            </w:r>
          </w:p>
        </w:tc>
      </w:tr>
      <w:tr w:rsidR="000C582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C582D" w:rsidRPr="00015AE3" w:rsidRDefault="000C582D" w:rsidP="00797B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Enzymes: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General properties of enzymes, 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chemical structure and mechanism of enzymatic catalysis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;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 Vitamins: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 General properties and significance of vitamins; Vitamin </w:t>
            </w:r>
            <w:proofErr w:type="spellStart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disbalance</w:t>
            </w:r>
            <w:proofErr w:type="spellEnd"/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Metabolism of carbohydrates: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General properties, division, and significance of carbohydrates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Metabolism of fats: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General properties and roles of fat. Digestion and </w:t>
            </w:r>
            <w:proofErr w:type="spellStart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resorption</w:t>
            </w:r>
            <w:proofErr w:type="spellEnd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 of fats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Transport of substances and biologic membranes</w:t>
            </w:r>
            <w:r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Meta</w:t>
            </w:r>
            <w:r w:rsidRPr="005E7942">
              <w:rPr>
                <w:rFonts w:ascii="Arial Narrow" w:eastAsia="MS Mincho" w:hAnsi="Arial Narrow"/>
                <w:b/>
                <w:sz w:val="24"/>
                <w:szCs w:val="24"/>
                <w:lang w:eastAsia="ja-JP"/>
              </w:rPr>
              <w:t>bol</w:t>
            </w:r>
            <w:r w:rsidR="00797B19">
              <w:rPr>
                <w:rFonts w:ascii="Arial Narrow" w:eastAsia="MS Mincho" w:hAnsi="Arial Narrow"/>
                <w:b/>
                <w:sz w:val="24"/>
                <w:szCs w:val="24"/>
                <w:lang w:eastAsia="ja-JP"/>
              </w:rPr>
              <w:t>ism of proteins and amino acids:</w:t>
            </w:r>
            <w:r w:rsidRPr="005E7942">
              <w:rPr>
                <w:rFonts w:ascii="Arial Narrow" w:eastAsia="MS Mincho" w:hAnsi="Arial Narrow"/>
                <w:b/>
                <w:sz w:val="24"/>
                <w:szCs w:val="24"/>
                <w:lang w:eastAsia="ja-JP"/>
              </w:rPr>
              <w:t xml:space="preserve"> 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General properties and significance of amino acids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; </w:t>
            </w:r>
            <w:r w:rsidR="00797B19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Simple and complex proteins: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Protein structure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proofErr w:type="spellStart"/>
            <w:r w:rsidR="00797B19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Nucleoproteids</w:t>
            </w:r>
            <w:proofErr w:type="spellEnd"/>
            <w:r w:rsidR="00797B19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: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DNA organisation: structure of chromosomes and genes, characteristics of genetic code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proofErr w:type="spellStart"/>
            <w:r w:rsidR="00797B19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Chromoproteids</w:t>
            </w:r>
            <w:proofErr w:type="spellEnd"/>
            <w:r w:rsidR="00797B19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: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Hemoglobin</w:t>
            </w:r>
            <w:proofErr w:type="spellEnd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 and </w:t>
            </w:r>
            <w:proofErr w:type="spellStart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porphyrine</w:t>
            </w:r>
            <w:proofErr w:type="spellEnd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 metabolism. Structure of </w:t>
            </w:r>
            <w:proofErr w:type="spellStart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hemoglobin</w:t>
            </w:r>
            <w:proofErr w:type="spellEnd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 and its significance; </w:t>
            </w:r>
            <w:proofErr w:type="spellStart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hemoglobinopathies</w:t>
            </w:r>
            <w:proofErr w:type="spellEnd"/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M</w:t>
            </w:r>
            <w:r w:rsidR="00797B19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>etabolism of water and minerals: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Significance and distribution of water within the body (dehydration and </w:t>
            </w:r>
            <w:proofErr w:type="spellStart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hyperhydration</w:t>
            </w:r>
            <w:proofErr w:type="spellEnd"/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>)</w:t>
            </w:r>
            <w:r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; </w:t>
            </w:r>
            <w:r w:rsidRPr="005E7942">
              <w:rPr>
                <w:rFonts w:ascii="Arial Narrow" w:eastAsia="MS Mincho" w:hAnsi="Arial Narrow"/>
                <w:b/>
                <w:bCs/>
                <w:sz w:val="24"/>
                <w:szCs w:val="24"/>
                <w:lang w:eastAsia="ja-JP"/>
              </w:rPr>
              <w:t xml:space="preserve">Hormone biochemistry. </w:t>
            </w:r>
            <w:r w:rsidRPr="005E7942">
              <w:rPr>
                <w:rFonts w:ascii="Arial Narrow" w:eastAsia="MS Mincho" w:hAnsi="Arial Narrow"/>
                <w:bCs/>
                <w:sz w:val="24"/>
                <w:szCs w:val="24"/>
                <w:lang w:eastAsia="ja-JP"/>
              </w:rPr>
              <w:t xml:space="preserve">Mechanism of action of hormones. </w:t>
            </w:r>
            <w:r w:rsidRPr="005E7942">
              <w:rPr>
                <w:rFonts w:ascii="Arial Narrow" w:eastAsia="MS Mincho" w:hAnsi="Arial Narrow"/>
                <w:b/>
                <w:sz w:val="24"/>
                <w:szCs w:val="24"/>
                <w:lang w:eastAsia="ja-JP"/>
              </w:rPr>
              <w:t>Biochemistry of</w:t>
            </w:r>
            <w:r w:rsidR="00797B19">
              <w:rPr>
                <w:rFonts w:ascii="Arial Narrow" w:eastAsia="MS Mincho" w:hAnsi="Arial Narrow"/>
                <w:b/>
                <w:sz w:val="24"/>
                <w:szCs w:val="24"/>
                <w:lang w:eastAsia="ja-JP"/>
              </w:rPr>
              <w:t xml:space="preserve"> tissues and body fluids. Blood: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Plasma proteins (albumins, globulins, fibrinogen).</w:t>
            </w:r>
            <w:r w:rsidR="00551D51">
              <w:t xml:space="preserve"> </w:t>
            </w:r>
            <w:r w:rsidR="00551D51">
              <w:rPr>
                <w:rFonts w:ascii="Arial Narrow" w:eastAsia="MS Mincho" w:hAnsi="Arial Narrow"/>
                <w:b/>
                <w:sz w:val="24"/>
                <w:szCs w:val="24"/>
                <w:lang w:eastAsia="ja-JP"/>
              </w:rPr>
              <w:t>Oral biochemistry:</w:t>
            </w:r>
            <w:r w:rsidR="00551D51" w:rsidRPr="00551D51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Biochemical composition of teeth. Biochemistry of saliva. Dental plaque. Significance of nutrition for oral structures and mechanisms of protection.</w:t>
            </w:r>
          </w:p>
        </w:tc>
      </w:tr>
      <w:tr w:rsidR="000C582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LANGUAGE OF INSTRUCTION</w:t>
            </w:r>
          </w:p>
        </w:tc>
      </w:tr>
      <w:tr w:rsidR="000C582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C4A8E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2C4A8E">
              <w:rPr>
                <w:rFonts w:ascii="Candara" w:hAnsi="Candara"/>
                <w:b/>
                <w:bCs/>
                <w:u w:val="single"/>
              </w:rPr>
              <w:t>Serbian  (complete course)</w:t>
            </w:r>
            <w:r w:rsidRPr="00551D51">
              <w:rPr>
                <w:rFonts w:ascii="Candara" w:hAnsi="Candara"/>
                <w:b/>
                <w:bCs/>
              </w:rPr>
              <w:t xml:space="preserve">              </w:t>
            </w:r>
            <w:r w:rsidRPr="002C4A8E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2C4A8E">
              <w:rPr>
                <w:rFonts w:ascii="Candara" w:hAnsi="Candara"/>
                <w:b/>
                <w:bCs/>
                <w:u w:val="single"/>
              </w:rPr>
              <w:t xml:space="preserve"> English (complete course) </w:t>
            </w:r>
            <w:r w:rsidRPr="00015AE3">
              <w:rPr>
                <w:rFonts w:ascii="Candara" w:hAnsi="Candara"/>
              </w:rPr>
              <w:t xml:space="preserve">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Other _____________ (complete course)</w:t>
            </w:r>
          </w:p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Serbian with English mentoring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>Serbian with other mentoring ______________</w:t>
            </w:r>
          </w:p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C582D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0C582D" w:rsidRPr="00B54668">
        <w:trPr>
          <w:trHeight w:val="562"/>
        </w:trPr>
        <w:tc>
          <w:tcPr>
            <w:tcW w:w="2550" w:type="dxa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Points</w:t>
            </w:r>
            <w:r w:rsidR="00551D51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255" w:type="dxa"/>
            <w:gridSpan w:val="3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points</w:t>
            </w:r>
          </w:p>
        </w:tc>
      </w:tr>
      <w:tr w:rsidR="000C582D" w:rsidRPr="00B54668">
        <w:trPr>
          <w:trHeight w:val="562"/>
        </w:trPr>
        <w:tc>
          <w:tcPr>
            <w:tcW w:w="2550" w:type="dxa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0C582D" w:rsidRPr="00015AE3" w:rsidRDefault="00551D51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0C582D" w:rsidRPr="00015AE3" w:rsidRDefault="00551D51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0C582D" w:rsidRPr="00B54668">
        <w:trPr>
          <w:trHeight w:val="562"/>
        </w:trPr>
        <w:tc>
          <w:tcPr>
            <w:tcW w:w="2550" w:type="dxa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0C582D" w:rsidRPr="00015AE3" w:rsidRDefault="00551D51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0C582D" w:rsidRPr="00B54668">
        <w:trPr>
          <w:trHeight w:val="562"/>
        </w:trPr>
        <w:tc>
          <w:tcPr>
            <w:tcW w:w="2550" w:type="dxa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0C582D" w:rsidRPr="00015AE3" w:rsidRDefault="00551D51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0C582D" w:rsidRPr="00015AE3" w:rsidRDefault="000C582D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100</w:t>
            </w:r>
          </w:p>
        </w:tc>
      </w:tr>
      <w:tr w:rsidR="000C582D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0C582D" w:rsidRPr="00015AE3" w:rsidRDefault="000C582D" w:rsidP="002C4A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*Final examination mark is formed in accordance with the Institutional documents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0C582D" w:rsidRDefault="000C582D" w:rsidP="00E71A0B">
      <w:pPr>
        <w:ind w:left="1089"/>
      </w:pPr>
    </w:p>
    <w:p w:rsidR="000C582D" w:rsidRDefault="000C582D" w:rsidP="00E71A0B">
      <w:pPr>
        <w:ind w:left="1089"/>
      </w:pPr>
    </w:p>
    <w:p w:rsidR="000C582D" w:rsidRDefault="000C582D" w:rsidP="00E71A0B">
      <w:pPr>
        <w:ind w:left="1089"/>
      </w:pPr>
    </w:p>
    <w:sectPr w:rsidR="000C582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2D" w:rsidRDefault="000C582D" w:rsidP="00864926">
      <w:pPr>
        <w:spacing w:after="0" w:line="240" w:lineRule="auto"/>
      </w:pPr>
      <w:r>
        <w:separator/>
      </w:r>
    </w:p>
  </w:endnote>
  <w:endnote w:type="continuationSeparator" w:id="0">
    <w:p w:rsidR="000C582D" w:rsidRDefault="000C582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2D" w:rsidRDefault="000C582D" w:rsidP="00864926">
      <w:pPr>
        <w:spacing w:after="0" w:line="240" w:lineRule="auto"/>
      </w:pPr>
      <w:r>
        <w:separator/>
      </w:r>
    </w:p>
  </w:footnote>
  <w:footnote w:type="continuationSeparator" w:id="0">
    <w:p w:rsidR="000C582D" w:rsidRDefault="000C582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3F64E0"/>
    <w:multiLevelType w:val="hybridMultilevel"/>
    <w:tmpl w:val="734A4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351F57"/>
    <w:multiLevelType w:val="hybridMultilevel"/>
    <w:tmpl w:val="113C888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47116"/>
    <w:multiLevelType w:val="hybridMultilevel"/>
    <w:tmpl w:val="574A1B4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5AE3"/>
    <w:rsid w:val="00033AAA"/>
    <w:rsid w:val="000C582D"/>
    <w:rsid w:val="000F6001"/>
    <w:rsid w:val="001D3BF1"/>
    <w:rsid w:val="001D64D3"/>
    <w:rsid w:val="001F14FA"/>
    <w:rsid w:val="001F60E3"/>
    <w:rsid w:val="002319B6"/>
    <w:rsid w:val="002C4A8E"/>
    <w:rsid w:val="00315601"/>
    <w:rsid w:val="003177DD"/>
    <w:rsid w:val="00323176"/>
    <w:rsid w:val="003B32A9"/>
    <w:rsid w:val="003C177A"/>
    <w:rsid w:val="00406F80"/>
    <w:rsid w:val="00431EFA"/>
    <w:rsid w:val="00493925"/>
    <w:rsid w:val="004D1C7E"/>
    <w:rsid w:val="004E562D"/>
    <w:rsid w:val="00551D51"/>
    <w:rsid w:val="00561B3B"/>
    <w:rsid w:val="005A5D38"/>
    <w:rsid w:val="005B0885"/>
    <w:rsid w:val="005B64BF"/>
    <w:rsid w:val="005D0412"/>
    <w:rsid w:val="005D46D7"/>
    <w:rsid w:val="005E7942"/>
    <w:rsid w:val="00603117"/>
    <w:rsid w:val="0069043C"/>
    <w:rsid w:val="006D7C30"/>
    <w:rsid w:val="006E40AE"/>
    <w:rsid w:val="006E4987"/>
    <w:rsid w:val="006F647C"/>
    <w:rsid w:val="00783C57"/>
    <w:rsid w:val="00792CB4"/>
    <w:rsid w:val="00797B19"/>
    <w:rsid w:val="00864926"/>
    <w:rsid w:val="008940B1"/>
    <w:rsid w:val="008A30CE"/>
    <w:rsid w:val="008B1D6B"/>
    <w:rsid w:val="008C31B7"/>
    <w:rsid w:val="008D3C40"/>
    <w:rsid w:val="008D73F3"/>
    <w:rsid w:val="00911529"/>
    <w:rsid w:val="00932B21"/>
    <w:rsid w:val="00972302"/>
    <w:rsid w:val="00981C6E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0F29"/>
    <w:rsid w:val="00BD3504"/>
    <w:rsid w:val="00C63234"/>
    <w:rsid w:val="00CA6D81"/>
    <w:rsid w:val="00CC23C3"/>
    <w:rsid w:val="00CD17F1"/>
    <w:rsid w:val="00D844EE"/>
    <w:rsid w:val="00D92F39"/>
    <w:rsid w:val="00DB43CC"/>
    <w:rsid w:val="00E1222F"/>
    <w:rsid w:val="00E47B95"/>
    <w:rsid w:val="00E5013A"/>
    <w:rsid w:val="00E51492"/>
    <w:rsid w:val="00E60599"/>
    <w:rsid w:val="00E71A0B"/>
    <w:rsid w:val="00E8188A"/>
    <w:rsid w:val="00E857F8"/>
    <w:rsid w:val="00E868B7"/>
    <w:rsid w:val="00EA7E0C"/>
    <w:rsid w:val="00EC53EE"/>
    <w:rsid w:val="00F06AFA"/>
    <w:rsid w:val="00F14FEC"/>
    <w:rsid w:val="00F237EB"/>
    <w:rsid w:val="00F342FA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01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NIŠ</vt:lpstr>
    </vt:vector>
  </TitlesOfParts>
  <Company>Office Black Edition - tum0r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Dusan 4</cp:lastModifiedBy>
  <cp:revision>4</cp:revision>
  <cp:lastPrinted>2015-12-23T11:47:00Z</cp:lastPrinted>
  <dcterms:created xsi:type="dcterms:W3CDTF">2016-04-04T21:26:00Z</dcterms:created>
  <dcterms:modified xsi:type="dcterms:W3CDTF">2016-04-04T21:46:00Z</dcterms:modified>
</cp:coreProperties>
</file>