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36" w:rsidRPr="00B54668" w:rsidRDefault="00BB6836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B6836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D3650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Pr="00015AE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B6836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836" w:rsidRPr="00015AE3" w:rsidRDefault="00BB6836" w:rsidP="00015AE3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Style w:val="CommentReference"/>
                <w:sz w:val="36"/>
                <w:szCs w:val="36"/>
              </w:rPr>
            </w:pPr>
            <w:r w:rsidRPr="00015AE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015AE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B6836" w:rsidRPr="00015AE3" w:rsidRDefault="00BB6836" w:rsidP="00015AE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BB6836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BB6836" w:rsidRPr="00015AE3" w:rsidRDefault="00BB6836" w:rsidP="00015AE3">
            <w:pPr>
              <w:spacing w:line="240" w:lineRule="auto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GENERAL INFORMATION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F14FEC" w:rsidRDefault="00BB6836" w:rsidP="00015AE3">
            <w:pPr>
              <w:spacing w:line="240" w:lineRule="auto"/>
              <w:jc w:val="left"/>
              <w:rPr>
                <w:rFonts w:ascii="Candara" w:hAnsi="Candara"/>
                <w:b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/>
                <w:sz w:val="24"/>
                <w:szCs w:val="24"/>
              </w:rPr>
              <w:t>Pharmacy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Biochemistry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B6836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Bachelor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Master’s  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Doctoral</w:t>
            </w:r>
          </w:p>
          <w:p w:rsidR="00BB6836" w:rsidRPr="00F14FEC" w:rsidRDefault="00BB6836" w:rsidP="00015AE3">
            <w:pPr>
              <w:spacing w:line="240" w:lineRule="auto"/>
              <w:jc w:val="left"/>
              <w:rPr>
                <w:rFonts w:ascii="Candara" w:hAnsi="Candara"/>
                <w:b/>
                <w:bCs/>
                <w:u w:val="single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Academic integrated study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Obligatory</w:t>
            </w:r>
            <w:r w:rsidRPr="00015AE3">
              <w:rPr>
                <w:rFonts w:ascii="Candara" w:hAnsi="Candara"/>
              </w:rPr>
              <w:t xml:space="preserve"> 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Elective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r w:rsidRPr="00015AE3">
              <w:rPr>
                <w:rFonts w:ascii="Candara" w:hAnsi="Candara"/>
              </w:rPr>
              <w:t xml:space="preserve">Semester </w:t>
            </w:r>
            <w:r w:rsidRPr="00015AE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F14FEC" w:rsidRDefault="00BB6836" w:rsidP="00015AE3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b/>
                <w:bCs/>
                <w:u w:val="single"/>
                <w:lang w:val="en-US"/>
              </w:rPr>
            </w:pPr>
            <w:r w:rsidRPr="00015AE3">
              <w:rPr>
                <w:rFonts w:ascii="Candara" w:hAnsi="Candara" w:cs="Arial"/>
                <w:lang w:val="en-US"/>
              </w:rPr>
              <w:t xml:space="preserve">  </w:t>
            </w:r>
            <w:r w:rsidRPr="00F14FEC">
              <w:rPr>
                <w:rFonts w:ascii="MS Gothic" w:eastAsia="MS Gothic" w:hAnsi="MS Gothic" w:cs="Arial" w:hint="eastAsia"/>
                <w:b/>
                <w:bCs/>
                <w:u w:val="single"/>
                <w:lang w:val="en-US"/>
              </w:rPr>
              <w:t>☐</w:t>
            </w:r>
            <w:r w:rsidRPr="00F14FEC">
              <w:rPr>
                <w:rFonts w:ascii="Candara" w:hAnsi="Candara" w:cs="Arial"/>
                <w:b/>
                <w:bCs/>
                <w:u w:val="single"/>
                <w:lang w:val="en-US"/>
              </w:rPr>
              <w:t xml:space="preserve"> Autumn </w:t>
            </w:r>
            <w:r w:rsidRPr="00EA2EB6">
              <w:rPr>
                <w:rFonts w:ascii="Candara" w:hAnsi="Candara" w:cs="Arial"/>
                <w:b/>
                <w:bCs/>
                <w:lang w:val="en-US"/>
              </w:rPr>
              <w:t xml:space="preserve">  </w:t>
            </w:r>
            <w:r>
              <w:rPr>
                <w:rFonts w:ascii="MS Gothic" w:eastAsia="MS Gothic" w:hAnsi="MS Gothic" w:cs="Arial"/>
                <w:b/>
                <w:bCs/>
                <w:lang w:val="en-US"/>
              </w:rPr>
              <w:t xml:space="preserve">             </w:t>
            </w:r>
            <w:r w:rsidRPr="00EA2EB6">
              <w:rPr>
                <w:rFonts w:ascii="MS Gothic" w:eastAsia="MS Gothic" w:hAnsi="MS Gothic" w:cs="Arial" w:hint="eastAsia"/>
                <w:b/>
                <w:bCs/>
                <w:lang w:val="en-US"/>
              </w:rPr>
              <w:t>☐</w:t>
            </w:r>
            <w:r w:rsidRPr="00EA2EB6">
              <w:rPr>
                <w:rFonts w:ascii="Candara" w:hAnsi="Candara" w:cs="Arial"/>
                <w:b/>
                <w:bCs/>
                <w:lang w:val="en-US"/>
              </w:rPr>
              <w:t>Spring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F14FEC">
              <w:rPr>
                <w:rFonts w:ascii="Candara" w:hAnsi="Candara"/>
                <w:sz w:val="28"/>
                <w:szCs w:val="28"/>
              </w:rPr>
              <w:t>2</w:t>
            </w:r>
            <w:r>
              <w:rPr>
                <w:rFonts w:ascii="Candara" w:hAnsi="Candara"/>
              </w:rPr>
              <w:t>nd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F14FEC" w:rsidRDefault="00BB6836" w:rsidP="00015AE3">
            <w:pPr>
              <w:spacing w:line="240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F14FEC">
              <w:rPr>
                <w:rFonts w:ascii="Candara" w:hAnsi="Candara"/>
                <w:sz w:val="28"/>
                <w:szCs w:val="28"/>
              </w:rPr>
              <w:t>5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9F01DB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Professor Gordana Kocić MD.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PhD, Prof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essor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Tatjana Jevtovic-Stoimenov MD. PhD, Ass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istant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Andrej Veljkovic, MD. PhD Ass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istant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Milena Despotovic, MD. Ass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istant </w:t>
            </w:r>
            <w:r w:rsidRPr="00213A94"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 xml:space="preserve"> Branka Djordjevic</w:t>
            </w:r>
            <w:r>
              <w:rPr>
                <w:rFonts w:ascii="Arial Narrow" w:eastAsia="MS Mincho" w:hAnsi="Arial Narrow"/>
                <w:sz w:val="24"/>
                <w:szCs w:val="24"/>
                <w:lang w:val="it-IT" w:eastAsia="ja-JP"/>
              </w:rPr>
              <w:t>,</w:t>
            </w:r>
            <w:r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MD.</w:t>
            </w:r>
          </w:p>
        </w:tc>
      </w:tr>
      <w:tr w:rsidR="00BB6836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Lectures     </w:t>
            </w:r>
            <w:r w:rsidRPr="00015AE3">
              <w:rPr>
                <w:rFonts w:ascii="Candara" w:hAnsi="Candara"/>
              </w:rPr>
              <w:t xml:space="preserve">  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Group tutorials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Individual tutorials</w:t>
            </w:r>
          </w:p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>Laboratory work</w:t>
            </w:r>
            <w:r w:rsidRPr="00015AE3">
              <w:rPr>
                <w:rFonts w:ascii="Candara" w:hAnsi="Candara"/>
              </w:rPr>
              <w:t xml:space="preserve">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Project work            </w:t>
            </w:r>
            <w:r w:rsidRPr="00641720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641720">
              <w:rPr>
                <w:rFonts w:ascii="Candara" w:hAnsi="Candara"/>
                <w:b/>
                <w:bCs/>
                <w:u w:val="single"/>
              </w:rPr>
              <w:t xml:space="preserve">  Seminar</w:t>
            </w:r>
          </w:p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Candara" w:hAnsi="Candara"/>
              </w:rPr>
              <w:t xml:space="preserve">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Distance learning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Blended learning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</w:t>
            </w: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B6836" w:rsidRPr="00015AE3" w:rsidRDefault="00BB6836" w:rsidP="00015AE3">
            <w:pPr>
              <w:spacing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B6836" w:rsidRPr="005E7942" w:rsidRDefault="00BB6836" w:rsidP="00F14FEC">
            <w:pPr>
              <w:widowControl w:val="0"/>
              <w:autoSpaceDE w:val="0"/>
              <w:autoSpaceDN w:val="0"/>
              <w:adjustRightInd w:val="0"/>
              <w:ind w:right="3090"/>
              <w:rPr>
                <w:rFonts w:ascii="Arial Narrow" w:eastAsia="MS Mincho" w:hAnsi="Arial Narrow"/>
                <w:sz w:val="24"/>
                <w:szCs w:val="24"/>
                <w:lang w:eastAsia="ja-JP"/>
              </w:rPr>
            </w:pP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>To provide an introduction to: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Methods of study of biomolecules constituting the structure of cells, tissues, extracellular fluid and extracellular matrix;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Function of biomolecules (amino acids and proteins; fats; carbohydrates; vitamins), reactions they are involved in and regulation of particular reactions;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Structure, mechanisms, action conditions, classification, and measurement of activity of enzymes and the significance of coenzymes for the action of enzymes;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Basic characteristics of anabolic and catabolic processes in the body;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Modes of production, release, and transformation of energy in the organism and cells (glycolysis, Krebs cycle, β-oxidation of fats);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Structure of nucleic acids, regulation of gene expression, and biosynthesis of proteins;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Composition of body fluids and biochemical function of tissues and organs;</w:t>
            </w:r>
          </w:p>
          <w:p w:rsidR="00BB6836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Function of bioelements in the building and regulation of metabolism and function of cells and tissues;</w:t>
            </w:r>
          </w:p>
          <w:p w:rsidR="00BB6836" w:rsidRPr="00641720" w:rsidRDefault="00BB6836" w:rsidP="00641720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Structure and mechanism of action of hormones and signal molecules;</w:t>
            </w: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B6836" w:rsidRPr="009702A5">
        <w:trPr>
          <w:trHeight w:val="562"/>
        </w:trPr>
        <w:tc>
          <w:tcPr>
            <w:tcW w:w="10440" w:type="dxa"/>
            <w:gridSpan w:val="7"/>
            <w:vAlign w:val="center"/>
          </w:tcPr>
          <w:p w:rsidR="00BB6836" w:rsidRDefault="00BB6836" w:rsidP="0097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Enzymes: 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Structure and significance; mechanism of action of enzymes; reaction kinetics;</w:t>
            </w:r>
            <w:r w:rsidRPr="00CA1F05"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 Vitamin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s</w:t>
            </w:r>
            <w:r w:rsidRPr="00CA1F05"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: </w:t>
            </w:r>
          </w:p>
          <w:p w:rsidR="00BB6836" w:rsidRDefault="00BB6836" w:rsidP="0097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Classification, roles, and significance of liposoluble and hydrosoluble vitamins;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Carbohydrates</w:t>
            </w:r>
            <w:r w:rsidRPr="00CA1F05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: </w:t>
            </w:r>
          </w:p>
          <w:p w:rsidR="00BB6836" w:rsidRDefault="00BB6836" w:rsidP="004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Types, digestion and resorption</w:t>
            </w:r>
            <w:r w:rsidRPr="00CA1F05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; 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metabolism in the cells: glycolysis, Krebs cycle, pentose pathway, glycogenesis, glycogenolysis, glyconeogenesis, metabolism of galactose, fructose, and lactose, regulation of carbohydrate </w:t>
            </w:r>
            <w:r w:rsidRPr="00CA1F05">
              <w:rPr>
                <w:rFonts w:ascii="Arial Narrow" w:hAnsi="Arial Narrow" w:cs="Arial"/>
                <w:sz w:val="24"/>
                <w:szCs w:val="24"/>
                <w:lang w:val="sr-Latn-CS"/>
              </w:rPr>
              <w:t>metaboli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sm, regulation of glycemia; </w:t>
            </w:r>
            <w:r w:rsidRPr="00CA1F05"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Lipid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s</w:t>
            </w:r>
            <w:r w:rsidRPr="00CA1F05"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: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sr-Latn-CS"/>
              </w:rPr>
              <w:t xml:space="preserve">Classification, digestion, and resorption; metabolism of fats in the body; synthesis of fatty acids, β-oxidation, synthesis and breakdown of triacylglycerol;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Non-protein nitrogen compounds and special metabolism of particular amino acids: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sr-Latn-CS"/>
              </w:rPr>
              <w:t xml:space="preserve">Digestion and resorption; nitrogen balance; metabolic pathways of amino acids and metabolism of ammonia; special transport of individual amino acids and amino acid metabolism disorders;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Simple and complex proteins</w:t>
            </w:r>
            <w:r w:rsidRPr="00CA1F05"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Structure and role of simple proteins. Types of chromoproteids; hemoglobin, nucleoproteids, lipoproteins;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 Hormones: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sr-Latn-CS"/>
              </w:rPr>
              <w:t>Division; mechanism of action; place and role of hormones in the regulation of biochemical processes in the body;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 xml:space="preserve"> Metabolism of water, minerals, and acid-base status:</w:t>
            </w:r>
          </w:p>
          <w:p w:rsidR="00BB6836" w:rsidRPr="001002AB" w:rsidRDefault="00BB6836" w:rsidP="0010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sr-Latn-CS"/>
              </w:rPr>
              <w:t>Significance of water, macro- and microelements; regulation of transport of water and minerals, and significance of acid-base status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sr-Latn-CS"/>
              </w:rPr>
              <w:t>; Biochemistry of blood and body fluids</w:t>
            </w:r>
            <w:r w:rsidRPr="00CA1F05">
              <w:rPr>
                <w:rFonts w:ascii="Arial Narrow" w:hAnsi="Arial Narrow" w:cs="Arial"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Arial Narrow" w:hAnsi="Arial Narrow" w:cs="Arial"/>
                <w:sz w:val="24"/>
                <w:szCs w:val="24"/>
                <w:lang w:val="sr-Latn-CS"/>
              </w:rPr>
              <w:t>Organic and inorganic components of blood and body fluids (urin, CSF, saliva, etc.) and significance of their determination in medicine; Transport of the matters and biological membranes.</w:t>
            </w: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LANGUAGE OF INSTRUCTION</w:t>
            </w: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Serbian  (complete course)              </w:t>
            </w:r>
            <w:r w:rsidRPr="002C4A8E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2C4A8E">
              <w:rPr>
                <w:rFonts w:ascii="Candara" w:hAnsi="Candara"/>
                <w:b/>
                <w:bCs/>
                <w:u w:val="single"/>
              </w:rPr>
              <w:t xml:space="preserve"> English (complete course) </w:t>
            </w:r>
            <w:r w:rsidRPr="00015AE3">
              <w:rPr>
                <w:rFonts w:ascii="Candara" w:hAnsi="Candara"/>
              </w:rPr>
              <w:t xml:space="preserve">        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  Other _____________ (complete course)</w:t>
            </w:r>
          </w:p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 xml:space="preserve">Serbian with English mentoring      </w:t>
            </w:r>
            <w:r w:rsidRPr="00015AE3">
              <w:rPr>
                <w:rFonts w:ascii="MS Gothic" w:eastAsia="MS Gothic" w:hAnsi="MS Gothic" w:hint="eastAsia"/>
              </w:rPr>
              <w:t>☐</w:t>
            </w:r>
            <w:r w:rsidRPr="00015AE3">
              <w:rPr>
                <w:rFonts w:ascii="Candara" w:hAnsi="Candara"/>
              </w:rPr>
              <w:t>Serbian with other mentoring ______________</w:t>
            </w:r>
          </w:p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B6836" w:rsidRPr="00B54668">
        <w:trPr>
          <w:trHeight w:val="562"/>
        </w:trPr>
        <w:tc>
          <w:tcPr>
            <w:tcW w:w="255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  <w:r>
              <w:rPr>
                <w:rFonts w:ascii="Candara" w:hAnsi="Candara"/>
                <w:b/>
              </w:rPr>
              <w:t xml:space="preserve"> 6</w:t>
            </w:r>
          </w:p>
        </w:tc>
        <w:tc>
          <w:tcPr>
            <w:tcW w:w="3255" w:type="dxa"/>
            <w:gridSpan w:val="3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points</w:t>
            </w:r>
          </w:p>
        </w:tc>
      </w:tr>
      <w:tr w:rsidR="00BB6836" w:rsidRPr="00B54668">
        <w:trPr>
          <w:trHeight w:val="562"/>
        </w:trPr>
        <w:tc>
          <w:tcPr>
            <w:tcW w:w="255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BB6836" w:rsidRPr="00B54668">
        <w:trPr>
          <w:trHeight w:val="562"/>
        </w:trPr>
        <w:tc>
          <w:tcPr>
            <w:tcW w:w="255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B6836" w:rsidRPr="00B54668">
        <w:trPr>
          <w:trHeight w:val="562"/>
        </w:trPr>
        <w:tc>
          <w:tcPr>
            <w:tcW w:w="255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BB6836" w:rsidRPr="00015AE3" w:rsidRDefault="00BB6836" w:rsidP="00015AE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100</w:t>
            </w:r>
          </w:p>
        </w:tc>
      </w:tr>
      <w:tr w:rsidR="00BB6836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BB6836" w:rsidRPr="00015AE3" w:rsidRDefault="00BB6836" w:rsidP="002C4A8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15AE3">
              <w:rPr>
                <w:rFonts w:ascii="Candara" w:hAnsi="Candara"/>
                <w:b/>
              </w:rPr>
              <w:t>*Final examination mark is formed in accordance with the Institutional documents</w:t>
            </w:r>
            <w:r w:rsidRPr="005E7942">
              <w:rPr>
                <w:rFonts w:ascii="Arial Narrow" w:eastAsia="MS Mincho" w:hAnsi="Arial Narrow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BB6836" w:rsidRDefault="00BB6836" w:rsidP="00E71A0B">
      <w:pPr>
        <w:ind w:left="1089"/>
      </w:pPr>
    </w:p>
    <w:p w:rsidR="00BB6836" w:rsidRDefault="00BB6836" w:rsidP="00E71A0B">
      <w:pPr>
        <w:ind w:left="1089"/>
      </w:pPr>
    </w:p>
    <w:p w:rsidR="00BB6836" w:rsidRDefault="00BB6836" w:rsidP="00E71A0B">
      <w:pPr>
        <w:ind w:left="1089"/>
      </w:pPr>
    </w:p>
    <w:sectPr w:rsidR="00BB683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36" w:rsidRDefault="00BB6836" w:rsidP="00864926">
      <w:pPr>
        <w:spacing w:after="0" w:line="240" w:lineRule="auto"/>
      </w:pPr>
      <w:r>
        <w:separator/>
      </w:r>
    </w:p>
  </w:endnote>
  <w:endnote w:type="continuationSeparator" w:id="0">
    <w:p w:rsidR="00BB6836" w:rsidRDefault="00BB68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36" w:rsidRDefault="00BB6836" w:rsidP="00864926">
      <w:pPr>
        <w:spacing w:after="0" w:line="240" w:lineRule="auto"/>
      </w:pPr>
      <w:r>
        <w:separator/>
      </w:r>
    </w:p>
  </w:footnote>
  <w:footnote w:type="continuationSeparator" w:id="0">
    <w:p w:rsidR="00BB6836" w:rsidRDefault="00BB68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96F5008"/>
    <w:multiLevelType w:val="hybridMultilevel"/>
    <w:tmpl w:val="22324816"/>
    <w:lvl w:ilvl="0" w:tplc="523C334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4C59D8"/>
    <w:multiLevelType w:val="hybridMultilevel"/>
    <w:tmpl w:val="FC0286E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51F57"/>
    <w:multiLevelType w:val="hybridMultilevel"/>
    <w:tmpl w:val="113C888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47116"/>
    <w:multiLevelType w:val="hybridMultilevel"/>
    <w:tmpl w:val="574A1B4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5AE3"/>
    <w:rsid w:val="00033AAA"/>
    <w:rsid w:val="000D3650"/>
    <w:rsid w:val="000F6001"/>
    <w:rsid w:val="001002AB"/>
    <w:rsid w:val="0015468D"/>
    <w:rsid w:val="001D3BF1"/>
    <w:rsid w:val="001D64D3"/>
    <w:rsid w:val="001F14FA"/>
    <w:rsid w:val="001F60E3"/>
    <w:rsid w:val="00213A94"/>
    <w:rsid w:val="00222A59"/>
    <w:rsid w:val="002319B6"/>
    <w:rsid w:val="002C4A8E"/>
    <w:rsid w:val="00315601"/>
    <w:rsid w:val="00323176"/>
    <w:rsid w:val="003B32A9"/>
    <w:rsid w:val="003C177A"/>
    <w:rsid w:val="003C1DC3"/>
    <w:rsid w:val="00406F80"/>
    <w:rsid w:val="00431EFA"/>
    <w:rsid w:val="004452F6"/>
    <w:rsid w:val="00493925"/>
    <w:rsid w:val="004D1C7E"/>
    <w:rsid w:val="004E562D"/>
    <w:rsid w:val="005A5D38"/>
    <w:rsid w:val="005B0885"/>
    <w:rsid w:val="005B64BF"/>
    <w:rsid w:val="005D46D7"/>
    <w:rsid w:val="005E7942"/>
    <w:rsid w:val="00603117"/>
    <w:rsid w:val="00641720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D3C40"/>
    <w:rsid w:val="008D73F3"/>
    <w:rsid w:val="00911529"/>
    <w:rsid w:val="00932B21"/>
    <w:rsid w:val="009702A5"/>
    <w:rsid w:val="00972302"/>
    <w:rsid w:val="009906EA"/>
    <w:rsid w:val="009D3F5E"/>
    <w:rsid w:val="009F01DB"/>
    <w:rsid w:val="009F3F9F"/>
    <w:rsid w:val="00A05431"/>
    <w:rsid w:val="00A10286"/>
    <w:rsid w:val="00A1335D"/>
    <w:rsid w:val="00AF47A6"/>
    <w:rsid w:val="00B50491"/>
    <w:rsid w:val="00B54668"/>
    <w:rsid w:val="00B9521A"/>
    <w:rsid w:val="00BB6836"/>
    <w:rsid w:val="00BD3504"/>
    <w:rsid w:val="00BD6A75"/>
    <w:rsid w:val="00C63234"/>
    <w:rsid w:val="00CA1F05"/>
    <w:rsid w:val="00CA6D81"/>
    <w:rsid w:val="00CC23C3"/>
    <w:rsid w:val="00CD17F1"/>
    <w:rsid w:val="00D92F39"/>
    <w:rsid w:val="00DB43CC"/>
    <w:rsid w:val="00E1222F"/>
    <w:rsid w:val="00E47B95"/>
    <w:rsid w:val="00E5013A"/>
    <w:rsid w:val="00E51492"/>
    <w:rsid w:val="00E60599"/>
    <w:rsid w:val="00E71A0B"/>
    <w:rsid w:val="00E8188A"/>
    <w:rsid w:val="00E857F8"/>
    <w:rsid w:val="00EA2EB6"/>
    <w:rsid w:val="00EA7E0C"/>
    <w:rsid w:val="00EC53EE"/>
    <w:rsid w:val="00F06AFA"/>
    <w:rsid w:val="00F14FEC"/>
    <w:rsid w:val="00F237EB"/>
    <w:rsid w:val="00F342FA"/>
    <w:rsid w:val="00F504C1"/>
    <w:rsid w:val="00F56373"/>
    <w:rsid w:val="00F742D3"/>
    <w:rsid w:val="00F8065C"/>
    <w:rsid w:val="00FE66C2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610</Words>
  <Characters>3481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UNIVERSITY OF NIŠ</dc:title>
  <dc:subject/>
  <dc:creator>ivana</dc:creator>
  <cp:keywords/>
  <dc:description/>
  <cp:lastModifiedBy>raja</cp:lastModifiedBy>
  <cp:revision>11</cp:revision>
  <cp:lastPrinted>2015-12-23T11:47:00Z</cp:lastPrinted>
  <dcterms:created xsi:type="dcterms:W3CDTF">2016-04-03T15:13:00Z</dcterms:created>
  <dcterms:modified xsi:type="dcterms:W3CDTF">2016-04-04T20:18:00Z</dcterms:modified>
</cp:coreProperties>
</file>