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9F19AC" w:rsidRDefault="00E71A0B" w:rsidP="00E71A0B">
      <w:pPr>
        <w:spacing w:after="0"/>
        <w:ind w:left="1089"/>
        <w:rPr>
          <w:rFonts w:ascii="Candara" w:hAnsi="Candara"/>
          <w:lang w:val="sr-Latn-CS"/>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7053C">
            <w:pPr>
              <w:suppressAutoHyphens w:val="0"/>
              <w:spacing w:after="200" w:line="276" w:lineRule="auto"/>
              <w:jc w:val="left"/>
              <w:rPr>
                <w:rFonts w:ascii="Candara" w:hAnsi="Candara"/>
              </w:rPr>
            </w:pPr>
            <w:r>
              <w:rPr>
                <w:rFonts w:ascii="Candara" w:hAnsi="Candara"/>
              </w:rPr>
              <w:t>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7053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7053C" w:rsidP="00E857F8">
            <w:pPr>
              <w:spacing w:line="240" w:lineRule="auto"/>
              <w:contextualSpacing/>
              <w:jc w:val="left"/>
              <w:rPr>
                <w:rFonts w:ascii="Candara" w:hAnsi="Candara"/>
              </w:rPr>
            </w:pPr>
            <w:r>
              <w:rPr>
                <w:rFonts w:ascii="Candara" w:hAnsi="Candara"/>
              </w:rPr>
              <w:t>Psychiatry and medical psychology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C40BB" w:rsidP="009F19AC">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9F19AC">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C40BB" w:rsidP="0069043C">
            <w:pPr>
              <w:spacing w:line="240" w:lineRule="auto"/>
              <w:contextualSpacing/>
              <w:jc w:val="left"/>
              <w:rPr>
                <w:rFonts w:ascii="Candara" w:hAnsi="Candara"/>
              </w:rPr>
            </w:pPr>
            <w:sdt>
              <w:sdtPr>
                <w:rPr>
                  <w:rFonts w:ascii="Candara" w:hAnsi="Candara"/>
                </w:rPr>
                <w:id w:val="485128928"/>
              </w:sdtPr>
              <w:sdtContent>
                <w:r w:rsidR="008705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87053C">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7053C" w:rsidP="00E857F8">
            <w:pPr>
              <w:spacing w:line="240" w:lineRule="auto"/>
              <w:contextualSpacing/>
              <w:jc w:val="left"/>
              <w:rPr>
                <w:rFonts w:ascii="Candara" w:hAnsi="Candara"/>
              </w:rPr>
            </w:pPr>
            <w:r>
              <w:rPr>
                <w:rFonts w:ascii="Candara" w:hAnsi="Candara"/>
              </w:rPr>
              <w:t>forth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7053C"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7053C" w:rsidP="00E857F8">
            <w:pPr>
              <w:spacing w:line="240" w:lineRule="auto"/>
              <w:contextualSpacing/>
              <w:jc w:val="left"/>
              <w:rPr>
                <w:rFonts w:ascii="Candara" w:hAnsi="Candara"/>
              </w:rPr>
            </w:pPr>
            <w:r>
              <w:rPr>
                <w:rFonts w:ascii="Candara" w:hAnsi="Candara"/>
              </w:rPr>
              <w:t>Prof. dr Julijana Nikolic-Popović, Doc dr Snezana Manojlovic, Doc. dr Olivera Zikic, Doc. dr Suzana Tosic-Golubovic, Doc. dr Gordana Mikolic, Doc. dr Maja Simonovic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87053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87053C">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87053C">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752EDF" w:rsidRDefault="00752EDF" w:rsidP="00752EDF">
            <w:pPr>
              <w:pStyle w:val="Default"/>
            </w:pPr>
          </w:p>
          <w:tbl>
            <w:tblPr>
              <w:tblW w:w="0" w:type="auto"/>
              <w:tblBorders>
                <w:top w:val="nil"/>
                <w:left w:val="nil"/>
                <w:bottom w:val="nil"/>
                <w:right w:val="nil"/>
              </w:tblBorders>
              <w:tblLook w:val="0000"/>
            </w:tblPr>
            <w:tblGrid>
              <w:gridCol w:w="10224"/>
            </w:tblGrid>
            <w:tr w:rsidR="00794F5B">
              <w:trPr>
                <w:trHeight w:val="439"/>
              </w:trPr>
              <w:tc>
                <w:tcPr>
                  <w:tcW w:w="0" w:type="auto"/>
                </w:tcPr>
                <w:p w:rsidR="00794F5B" w:rsidRPr="00794F5B" w:rsidRDefault="00794F5B" w:rsidP="00794F5B">
                  <w:pPr>
                    <w:pStyle w:val="Default"/>
                    <w:rPr>
                      <w:rFonts w:ascii="Candara" w:hAnsi="Candara"/>
                      <w:sz w:val="20"/>
                      <w:szCs w:val="20"/>
                    </w:rPr>
                  </w:pPr>
                  <w:r w:rsidRPr="00794F5B">
                    <w:rPr>
                      <w:rFonts w:ascii="Candara" w:hAnsi="Candara" w:cs="Courier New"/>
                      <w:sz w:val="20"/>
                      <w:szCs w:val="20"/>
                    </w:rPr>
                    <w:t>Upon completion of the course, students will be well acquainted with basic notions in psychiatry: understanding of etiology (both biological and psychosocial), disease course, diagnosis, differential diagnosis, main therapeutic principles, disease prognosis; basic notions of medical psychology and understanding of psychological characteristics of somatic patients. Future general practitioners should be able to recognize psychological and psychopathological mental characteristics, to interpret diagnostic and therapeutic specialist approaches, and to respond therapeutically in emergency psychiatric conditions.</w:t>
                  </w:r>
                </w:p>
              </w:tc>
            </w:tr>
            <w:tr w:rsidR="00794F5B">
              <w:trPr>
                <w:trHeight w:val="93"/>
              </w:trPr>
              <w:tc>
                <w:tcPr>
                  <w:tcW w:w="0" w:type="auto"/>
                </w:tcPr>
                <w:p w:rsidR="00794F5B" w:rsidRPr="00794F5B" w:rsidRDefault="00794F5B" w:rsidP="00794F5B">
                  <w:pPr>
                    <w:pStyle w:val="Default"/>
                    <w:rPr>
                      <w:rFonts w:ascii="Candara" w:hAnsi="Candara"/>
                      <w:sz w:val="20"/>
                      <w:szCs w:val="20"/>
                    </w:rPr>
                  </w:pPr>
                </w:p>
              </w:tc>
            </w:tr>
            <w:tr w:rsidR="00794F5B">
              <w:trPr>
                <w:trHeight w:val="323"/>
              </w:trPr>
              <w:tc>
                <w:tcPr>
                  <w:tcW w:w="0" w:type="auto"/>
                </w:tcPr>
                <w:p w:rsidR="00794F5B" w:rsidRDefault="00794F5B" w:rsidP="00794F5B">
                  <w:pPr>
                    <w:pStyle w:val="Default"/>
                    <w:rPr>
                      <w:sz w:val="20"/>
                      <w:szCs w:val="20"/>
                    </w:rPr>
                  </w:pPr>
                </w:p>
              </w:tc>
            </w:tr>
          </w:tbl>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11214" w:rsidRPr="002D2058" w:rsidRDefault="00B353EA" w:rsidP="009F4735">
            <w:pPr>
              <w:tabs>
                <w:tab w:val="left" w:pos="360"/>
              </w:tabs>
              <w:spacing w:after="0" w:line="240" w:lineRule="auto"/>
              <w:jc w:val="left"/>
              <w:rPr>
                <w:rFonts w:ascii="Candara" w:hAnsi="Candara"/>
              </w:rPr>
            </w:pPr>
            <w:r>
              <w:rPr>
                <w:rFonts w:ascii="Candara" w:hAnsi="Candara"/>
              </w:rPr>
              <w:t>The main topics of the</w:t>
            </w:r>
            <w:r w:rsidR="00395F6F">
              <w:rPr>
                <w:rFonts w:ascii="Candara" w:hAnsi="Candara"/>
              </w:rPr>
              <w:t>o</w:t>
            </w:r>
            <w:r>
              <w:rPr>
                <w:rFonts w:ascii="Candara" w:hAnsi="Candara"/>
              </w:rPr>
              <w:t xml:space="preserve">retical teaching are general psychopathology, clinical psychiatry, therapy, ethics and forensic. In the area of clinical psychiatry the main topics are divided in </w:t>
            </w:r>
            <w:r w:rsidR="00B4757F">
              <w:rPr>
                <w:rFonts w:ascii="Candara" w:hAnsi="Candara"/>
              </w:rPr>
              <w:t xml:space="preserve">nonpsychotic, psychotic, and disorders coused with organic factors. </w:t>
            </w:r>
            <w:r w:rsidR="00C11214">
              <w:rPr>
                <w:rFonts w:ascii="Candara" w:hAnsi="Candara"/>
              </w:rPr>
              <w:t xml:space="preserve">Topics included are: </w:t>
            </w:r>
            <w:r>
              <w:rPr>
                <w:rFonts w:ascii="Candara" w:hAnsi="Candara"/>
              </w:rPr>
              <w:t xml:space="preserve">anxiety disorder,  </w:t>
            </w:r>
            <w:r w:rsidR="00B4757F">
              <w:rPr>
                <w:rFonts w:ascii="Candara" w:hAnsi="Candara"/>
              </w:rPr>
              <w:t xml:space="preserve">psychosomatic disorders and </w:t>
            </w:r>
            <w:r>
              <w:rPr>
                <w:rFonts w:ascii="Candara" w:hAnsi="Candara"/>
              </w:rPr>
              <w:t xml:space="preserve"> personality disorders</w:t>
            </w:r>
            <w:r w:rsidR="00C11214">
              <w:rPr>
                <w:rFonts w:ascii="Candara" w:hAnsi="Candara"/>
              </w:rPr>
              <w:t>,</w:t>
            </w:r>
            <w:r w:rsidR="00B4757F">
              <w:rPr>
                <w:rFonts w:ascii="Candara" w:hAnsi="Candara"/>
              </w:rPr>
              <w:t xml:space="preserve"> </w:t>
            </w:r>
            <w:r w:rsidR="00C11214">
              <w:rPr>
                <w:rFonts w:ascii="Candara" w:hAnsi="Candara"/>
              </w:rPr>
              <w:t>m</w:t>
            </w:r>
            <w:r w:rsidR="00395F6F">
              <w:rPr>
                <w:rFonts w:ascii="Candara" w:hAnsi="Candara"/>
              </w:rPr>
              <w:t xml:space="preserve">ood </w:t>
            </w:r>
            <w:r w:rsidR="00B4757F">
              <w:rPr>
                <w:rFonts w:ascii="Candara" w:hAnsi="Candara"/>
              </w:rPr>
              <w:t xml:space="preserve">disordes </w:t>
            </w:r>
            <w:r w:rsidR="00B4757F">
              <w:rPr>
                <w:rFonts w:ascii="Candara" w:hAnsi="Candara"/>
              </w:rPr>
              <w:lastRenderedPageBreak/>
              <w:t>(unipolar and bipolar)</w:t>
            </w:r>
            <w:r w:rsidR="00C11214">
              <w:rPr>
                <w:rFonts w:ascii="Candara" w:hAnsi="Candara"/>
              </w:rPr>
              <w:t>, schizophrenia, delusional disorders, acute and transitive disorders, s</w:t>
            </w:r>
            <w:r w:rsidR="00395F6F">
              <w:rPr>
                <w:rFonts w:ascii="Candara" w:hAnsi="Candara"/>
              </w:rPr>
              <w:t xml:space="preserve">ubstance – related </w:t>
            </w:r>
            <w:r w:rsidR="00C11214">
              <w:rPr>
                <w:rFonts w:ascii="Candara" w:hAnsi="Candara"/>
              </w:rPr>
              <w:t>diso</w:t>
            </w:r>
            <w:r w:rsidR="002D2058">
              <w:rPr>
                <w:rFonts w:ascii="Candara" w:hAnsi="Candara"/>
              </w:rPr>
              <w:t xml:space="preserve">rders, </w:t>
            </w:r>
            <w:r w:rsidR="009F4735">
              <w:rPr>
                <w:rFonts w:ascii="Candara" w:hAnsi="Candara"/>
              </w:rPr>
              <w:t>brain syndroma</w:t>
            </w:r>
            <w:r w:rsidR="002D2058">
              <w:rPr>
                <w:rFonts w:ascii="Candara" w:hAnsi="Candara"/>
              </w:rPr>
              <w:t xml:space="preserve"> and therapy. Psychiatric disorders in childhood, adolescence and geriatric psychiatry are studied. Special topics are prevention, </w:t>
            </w:r>
            <w:r w:rsidR="00C11214">
              <w:rPr>
                <w:rFonts w:ascii="Candara" w:hAnsi="Candara"/>
              </w:rPr>
              <w:t>psychiatric emergencies</w:t>
            </w:r>
            <w:r w:rsidR="002D2058">
              <w:rPr>
                <w:rFonts w:ascii="Candara" w:hAnsi="Candara"/>
              </w:rPr>
              <w:t>, forensic psychiatry, ethics and organization of psychiatric service. Medical psychology has main topics: personality</w:t>
            </w:r>
            <w:r w:rsidR="009F4735">
              <w:rPr>
                <w:rFonts w:ascii="Candara" w:hAnsi="Candara"/>
              </w:rPr>
              <w:t>and psychological defences</w:t>
            </w:r>
            <w:r w:rsidR="002D2058">
              <w:rPr>
                <w:rFonts w:ascii="Candara" w:hAnsi="Candara"/>
              </w:rPr>
              <w:t xml:space="preserve">, psychology of somatic patient in acute, chronic and terminal phase of </w:t>
            </w:r>
            <w:r w:rsidR="009A733E">
              <w:rPr>
                <w:rFonts w:ascii="Candara" w:hAnsi="Candara"/>
              </w:rPr>
              <w:t>disease</w:t>
            </w:r>
            <w:r w:rsidR="002D2058">
              <w:rPr>
                <w:rFonts w:ascii="Candara" w:hAnsi="Candara"/>
              </w:rPr>
              <w:t>,</w:t>
            </w:r>
            <w:r w:rsidR="009A733E">
              <w:rPr>
                <w:rFonts w:ascii="Candara" w:hAnsi="Candara"/>
              </w:rPr>
              <w:t xml:space="preserve"> pain, fear and anxiety in somatic diseases, reactions in specific diseases (cardiovascular, neurological etc), reactions in hospitalization</w:t>
            </w:r>
            <w:r w:rsidR="009A733E" w:rsidRPr="009A733E">
              <w:rPr>
                <w:rFonts w:ascii="Candara" w:hAnsi="Candara"/>
              </w:rPr>
              <w:t xml:space="preserve">, iatrogenia, </w:t>
            </w:r>
            <w:r w:rsidR="002D2058" w:rsidRPr="009A733E">
              <w:rPr>
                <w:rFonts w:ascii="Candara" w:eastAsiaTheme="minorHAnsi" w:hAnsi="Candara" w:cs="Arial"/>
                <w:bCs/>
                <w:lang/>
              </w:rPr>
              <w:t xml:space="preserve"> </w:t>
            </w:r>
            <w:r w:rsidR="009A733E" w:rsidRPr="009A733E">
              <w:rPr>
                <w:rFonts w:ascii="Candara" w:eastAsiaTheme="minorHAnsi" w:hAnsi="Candara" w:cs="Arial"/>
                <w:bCs/>
                <w:lang/>
              </w:rPr>
              <w:t xml:space="preserve">psychological education of physitians.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C40BB" w:rsidP="00E857F8">
            <w:pPr>
              <w:tabs>
                <w:tab w:val="left" w:pos="360"/>
              </w:tabs>
              <w:spacing w:after="0" w:line="240" w:lineRule="auto"/>
              <w:jc w:val="left"/>
              <w:rPr>
                <w:rFonts w:ascii="Candara" w:hAnsi="Candara"/>
              </w:rPr>
            </w:pPr>
            <w:sdt>
              <w:sdtPr>
                <w:rPr>
                  <w:rFonts w:ascii="Candara" w:hAnsi="Candara"/>
                </w:rPr>
                <w:id w:val="99386002"/>
              </w:sdtPr>
              <w:sdtContent>
                <w:r w:rsidR="0087053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C40BB"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B3FE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A6E2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B3FE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Pr="00D3618A" w:rsidRDefault="001F14FA" w:rsidP="00E857F8">
            <w:pPr>
              <w:tabs>
                <w:tab w:val="left" w:pos="360"/>
              </w:tabs>
              <w:spacing w:after="0" w:line="240" w:lineRule="auto"/>
              <w:jc w:val="left"/>
              <w:rPr>
                <w:rFonts w:ascii="Candara" w:hAnsi="Candara"/>
                <w:b/>
                <w:lang/>
              </w:rPr>
            </w:pPr>
            <w:r>
              <w:rPr>
                <w:rFonts w:ascii="Candara" w:hAnsi="Candara"/>
                <w:b/>
              </w:rPr>
              <w:t>Oral examination</w:t>
            </w:r>
            <w:r w:rsidR="00D3618A">
              <w:rPr>
                <w:rFonts w:ascii="Candara" w:hAnsi="Candara"/>
                <w:b/>
              </w:rPr>
              <w:t xml:space="preserve"> </w:t>
            </w:r>
            <w:r w:rsidR="00D3618A">
              <w:rPr>
                <w:rFonts w:ascii="Candara" w:hAnsi="Candara"/>
                <w:b/>
                <w:lang/>
              </w:rPr>
              <w:t>+ case study</w:t>
            </w:r>
            <w:bookmarkStart w:id="0" w:name="_GoBack"/>
            <w:bookmarkEnd w:id="0"/>
          </w:p>
        </w:tc>
        <w:tc>
          <w:tcPr>
            <w:tcW w:w="3060" w:type="dxa"/>
            <w:shd w:val="clear" w:color="auto" w:fill="auto"/>
            <w:vAlign w:val="center"/>
          </w:tcPr>
          <w:p w:rsidR="001F14FA" w:rsidRDefault="00BB3FEA" w:rsidP="00E857F8">
            <w:pPr>
              <w:tabs>
                <w:tab w:val="left" w:pos="360"/>
              </w:tabs>
              <w:spacing w:after="0" w:line="240" w:lineRule="auto"/>
              <w:jc w:val="left"/>
              <w:rPr>
                <w:rFonts w:ascii="Candara" w:hAnsi="Candara"/>
                <w:b/>
              </w:rPr>
            </w:pPr>
            <w:r>
              <w:rPr>
                <w:rFonts w:ascii="Candara" w:hAnsi="Candara"/>
                <w:b/>
              </w:rPr>
              <w:t xml:space="preserve">60 </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60" w:rsidRDefault="000A7760" w:rsidP="00864926">
      <w:pPr>
        <w:spacing w:after="0" w:line="240" w:lineRule="auto"/>
      </w:pPr>
      <w:r>
        <w:separator/>
      </w:r>
    </w:p>
  </w:endnote>
  <w:endnote w:type="continuationSeparator" w:id="0">
    <w:p w:rsidR="000A7760" w:rsidRDefault="000A776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60" w:rsidRDefault="000A7760" w:rsidP="00864926">
      <w:pPr>
        <w:spacing w:after="0" w:line="240" w:lineRule="auto"/>
      </w:pPr>
      <w:r>
        <w:separator/>
      </w:r>
    </w:p>
  </w:footnote>
  <w:footnote w:type="continuationSeparator" w:id="0">
    <w:p w:rsidR="000A7760" w:rsidRDefault="000A776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62875"/>
    <w:rsid w:val="000A7760"/>
    <w:rsid w:val="000C40BB"/>
    <w:rsid w:val="000F6001"/>
    <w:rsid w:val="001D3BF1"/>
    <w:rsid w:val="001D64D3"/>
    <w:rsid w:val="001F14FA"/>
    <w:rsid w:val="001F60E3"/>
    <w:rsid w:val="002319B6"/>
    <w:rsid w:val="002D2058"/>
    <w:rsid w:val="00315601"/>
    <w:rsid w:val="00323176"/>
    <w:rsid w:val="00395F6F"/>
    <w:rsid w:val="003B32A9"/>
    <w:rsid w:val="003C177A"/>
    <w:rsid w:val="00406F80"/>
    <w:rsid w:val="0042658E"/>
    <w:rsid w:val="00431EFA"/>
    <w:rsid w:val="00493925"/>
    <w:rsid w:val="004D1C7E"/>
    <w:rsid w:val="004E562D"/>
    <w:rsid w:val="005A5D38"/>
    <w:rsid w:val="005B0885"/>
    <w:rsid w:val="005B64BF"/>
    <w:rsid w:val="005D46D7"/>
    <w:rsid w:val="005E7A58"/>
    <w:rsid w:val="00603117"/>
    <w:rsid w:val="0069043C"/>
    <w:rsid w:val="006A29DF"/>
    <w:rsid w:val="006E40AE"/>
    <w:rsid w:val="006F647C"/>
    <w:rsid w:val="00752EDF"/>
    <w:rsid w:val="00783C57"/>
    <w:rsid w:val="00792CB4"/>
    <w:rsid w:val="00794F5B"/>
    <w:rsid w:val="00864926"/>
    <w:rsid w:val="0087053C"/>
    <w:rsid w:val="008A30CE"/>
    <w:rsid w:val="008B1D6B"/>
    <w:rsid w:val="008C31B7"/>
    <w:rsid w:val="00911529"/>
    <w:rsid w:val="00932B21"/>
    <w:rsid w:val="00972302"/>
    <w:rsid w:val="009906EA"/>
    <w:rsid w:val="009A6E24"/>
    <w:rsid w:val="009A733E"/>
    <w:rsid w:val="009D3F5E"/>
    <w:rsid w:val="009F19AC"/>
    <w:rsid w:val="009F3F9F"/>
    <w:rsid w:val="009F4735"/>
    <w:rsid w:val="00A10286"/>
    <w:rsid w:val="00A1335D"/>
    <w:rsid w:val="00AF47A6"/>
    <w:rsid w:val="00B353EA"/>
    <w:rsid w:val="00B4757F"/>
    <w:rsid w:val="00B50491"/>
    <w:rsid w:val="00B54668"/>
    <w:rsid w:val="00B9521A"/>
    <w:rsid w:val="00BB3FEA"/>
    <w:rsid w:val="00BD3504"/>
    <w:rsid w:val="00C11214"/>
    <w:rsid w:val="00C63234"/>
    <w:rsid w:val="00CA6D81"/>
    <w:rsid w:val="00CC23C3"/>
    <w:rsid w:val="00CD17F1"/>
    <w:rsid w:val="00CE29D8"/>
    <w:rsid w:val="00D3618A"/>
    <w:rsid w:val="00D92F39"/>
    <w:rsid w:val="00DB43CC"/>
    <w:rsid w:val="00E1222F"/>
    <w:rsid w:val="00E47B95"/>
    <w:rsid w:val="00E5013A"/>
    <w:rsid w:val="00E60599"/>
    <w:rsid w:val="00E71A0B"/>
    <w:rsid w:val="00E804D2"/>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752EDF"/>
    <w:pPr>
      <w:autoSpaceDE w:val="0"/>
      <w:autoSpaceDN w:val="0"/>
      <w:adjustRightInd w:val="0"/>
      <w:spacing w:after="0" w:line="240" w:lineRule="auto"/>
    </w:pPr>
    <w:rPr>
      <w:rFonts w:ascii="Arial" w:hAnsi="Arial" w:cs="Arial"/>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752EDF"/>
    <w:pPr>
      <w:autoSpaceDE w:val="0"/>
      <w:autoSpaceDN w:val="0"/>
      <w:adjustRightInd w:val="0"/>
      <w:spacing w:after="0" w:line="240" w:lineRule="auto"/>
    </w:pPr>
    <w:rPr>
      <w:rFonts w:ascii="Arial" w:hAnsi="Arial" w:cs="Arial"/>
      <w:color w:val="000000"/>
      <w:sz w:val="24"/>
      <w:szCs w:val="24"/>
      <w:lang w:val="sr-Latn-R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07E0E-1791-4A03-9633-B6FABBA0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4</cp:revision>
  <cp:lastPrinted>2015-12-23T11:47:00Z</cp:lastPrinted>
  <dcterms:created xsi:type="dcterms:W3CDTF">2016-04-18T21:43:00Z</dcterms:created>
  <dcterms:modified xsi:type="dcterms:W3CDTF">2016-04-19T08:21:00Z</dcterms:modified>
</cp:coreProperties>
</file>