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4B6EB0" w:rsidRDefault="00E71A0B" w:rsidP="00E71A0B">
      <w:pPr>
        <w:spacing w:after="0"/>
        <w:ind w:left="1089"/>
        <w:rPr>
          <w:rFonts w:ascii="Candara" w:hAnsi="Candara"/>
          <w:lang w:val="en-US"/>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E93F0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E93F0F" w:rsidP="00E857F8">
            <w:pPr>
              <w:spacing w:line="240" w:lineRule="auto"/>
              <w:contextualSpacing/>
              <w:jc w:val="left"/>
              <w:rPr>
                <w:rFonts w:ascii="Candara" w:hAnsi="Candara"/>
              </w:rPr>
            </w:pPr>
            <w:r>
              <w:rPr>
                <w:rFonts w:ascii="Candara" w:hAnsi="Candara"/>
              </w:rPr>
              <w:t>Infectious diseases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E625D" w:rsidP="00E93F0F">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93F0F">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E625D" w:rsidP="00E93F0F">
            <w:pPr>
              <w:spacing w:line="240" w:lineRule="auto"/>
              <w:contextualSpacing/>
              <w:jc w:val="left"/>
              <w:rPr>
                <w:rFonts w:ascii="Candara" w:hAnsi="Candara"/>
              </w:rPr>
            </w:pPr>
            <w:sdt>
              <w:sdtPr>
                <w:rPr>
                  <w:rFonts w:ascii="Candara" w:hAnsi="Candara"/>
                </w:rPr>
                <w:id w:val="485128928"/>
              </w:sdtPr>
              <w:sdtContent>
                <w:r w:rsidR="00E93F0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E93F0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E93F0F">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E93F0F" w:rsidP="00E857F8">
            <w:pPr>
              <w:spacing w:line="240" w:lineRule="auto"/>
              <w:contextualSpacing/>
              <w:jc w:val="left"/>
              <w:rPr>
                <w:rFonts w:ascii="Candara" w:hAnsi="Candara"/>
              </w:rPr>
            </w:pPr>
            <w:r>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E93F0F"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E93F0F" w:rsidRPr="00E93F0F" w:rsidTr="00E93F0F">
              <w:trPr>
                <w:trHeight w:val="284"/>
                <w:jc w:val="center"/>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Ranković</w:t>
                  </w:r>
                  <w:r w:rsidRPr="00E93F0F">
                    <w:rPr>
                      <w:rFonts w:cs="Arial"/>
                      <w:color w:val="000000"/>
                      <w:sz w:val="16"/>
                      <w:szCs w:val="16"/>
                      <w:lang w:val="sr-Latn-CS" w:eastAsia="sr-Latn-CS"/>
                    </w:rPr>
                    <w:t xml:space="preserve"> </w:t>
                  </w:r>
                  <w:r>
                    <w:rPr>
                      <w:rFonts w:cs="Arial"/>
                      <w:color w:val="000000"/>
                      <w:sz w:val="16"/>
                      <w:szCs w:val="16"/>
                      <w:lang w:val="sr-Latn-CS" w:eastAsia="sr-Latn-CS"/>
                    </w:rPr>
                    <w:t>Ž</w:t>
                  </w:r>
                  <w:r w:rsidRPr="00E93F0F">
                    <w:rPr>
                      <w:rFonts w:cs="Arial"/>
                      <w:color w:val="000000"/>
                      <w:sz w:val="16"/>
                      <w:szCs w:val="16"/>
                      <w:lang w:val="sr-Latn-CS" w:eastAsia="sr-Latn-CS"/>
                    </w:rPr>
                    <w:t xml:space="preserve">. </w:t>
                  </w:r>
                  <w:r>
                    <w:rPr>
                      <w:rFonts w:cs="Arial"/>
                      <w:color w:val="000000"/>
                      <w:sz w:val="16"/>
                      <w:szCs w:val="16"/>
                      <w:lang w:val="sr-Latn-CS" w:eastAsia="sr-Latn-CS"/>
                    </w:rPr>
                    <w:t>Žarko</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E93F0F">
                    <w:rPr>
                      <w:rFonts w:cs="Arial"/>
                      <w:color w:val="000000"/>
                      <w:sz w:val="16"/>
                      <w:szCs w:val="16"/>
                      <w:lang w:val="sr-Latn-CS" w:eastAsia="sr-Latn-CS"/>
                    </w:rPr>
                    <w:t>e</w:t>
                  </w:r>
                  <w:r>
                    <w:rPr>
                      <w:rFonts w:cs="Arial"/>
                      <w:color w:val="000000"/>
                      <w:sz w:val="16"/>
                      <w:szCs w:val="16"/>
                      <w:lang w:val="sr-Latn-CS" w:eastAsia="sr-Latn-CS"/>
                    </w:rPr>
                    <w:t>d</w:t>
                  </w:r>
                  <w:r w:rsidRPr="00E93F0F">
                    <w:rPr>
                      <w:rFonts w:cs="Arial"/>
                      <w:color w:val="000000"/>
                      <w:sz w:val="16"/>
                      <w:szCs w:val="16"/>
                      <w:lang w:val="sr-Latn-CS" w:eastAsia="sr-Latn-CS"/>
                    </w:rPr>
                    <w:t>o</w:t>
                  </w:r>
                  <w:r>
                    <w:rPr>
                      <w:rFonts w:cs="Arial"/>
                      <w:color w:val="000000"/>
                      <w:sz w:val="16"/>
                      <w:szCs w:val="16"/>
                      <w:lang w:val="sr-Latn-CS" w:eastAsia="sr-Latn-CS"/>
                    </w:rPr>
                    <w:t>vni</w:t>
                  </w:r>
                  <w:r w:rsidRPr="00E93F0F">
                    <w:rPr>
                      <w:rFonts w:cs="Arial"/>
                      <w:color w:val="000000"/>
                      <w:sz w:val="16"/>
                      <w:szCs w:val="16"/>
                      <w:lang w:val="sr-Latn-CS" w:eastAsia="sr-Latn-CS"/>
                    </w:rPr>
                    <w:t xml:space="preserve"> </w:t>
                  </w:r>
                  <w:r>
                    <w:rPr>
                      <w:rFonts w:cs="Arial"/>
                      <w:color w:val="000000"/>
                      <w:sz w:val="16"/>
                      <w:szCs w:val="16"/>
                      <w:lang w:val="sr-Latn-CS" w:eastAsia="sr-Latn-CS"/>
                    </w:rPr>
                    <w:t>pr</w:t>
                  </w:r>
                  <w:r w:rsidRPr="00E93F0F">
                    <w:rPr>
                      <w:rFonts w:cs="Arial"/>
                      <w:color w:val="000000"/>
                      <w:sz w:val="16"/>
                      <w:szCs w:val="16"/>
                      <w:lang w:val="sr-Latn-CS" w:eastAsia="sr-Latn-CS"/>
                    </w:rPr>
                    <w:t>o</w:t>
                  </w:r>
                  <w:r>
                    <w:rPr>
                      <w:rFonts w:cs="Arial"/>
                      <w:color w:val="000000"/>
                      <w:sz w:val="16"/>
                      <w:szCs w:val="16"/>
                      <w:lang w:val="sr-Latn-CS" w:eastAsia="sr-Latn-CS"/>
                    </w:rPr>
                    <w:t>f</w:t>
                  </w:r>
                  <w:r w:rsidRPr="00E93F0F">
                    <w:rPr>
                      <w:rFonts w:cs="Arial"/>
                      <w:color w:val="000000"/>
                      <w:sz w:val="16"/>
                      <w:szCs w:val="16"/>
                      <w:lang w:val="sr-Latn-CS" w:eastAsia="sr-Latn-CS"/>
                    </w:rPr>
                    <w:t>e</w:t>
                  </w:r>
                  <w:r>
                    <w:rPr>
                      <w:rFonts w:cs="Arial"/>
                      <w:color w:val="000000"/>
                      <w:sz w:val="16"/>
                      <w:szCs w:val="16"/>
                      <w:lang w:val="sr-Latn-CS" w:eastAsia="sr-Latn-CS"/>
                    </w:rPr>
                    <w:t>s</w:t>
                  </w:r>
                  <w:r w:rsidRPr="00E93F0F">
                    <w:rPr>
                      <w:rFonts w:cs="Arial"/>
                      <w:color w:val="000000"/>
                      <w:sz w:val="16"/>
                      <w:szCs w:val="16"/>
                      <w:lang w:val="sr-Latn-CS" w:eastAsia="sr-Latn-CS"/>
                    </w:rPr>
                    <w:t>o</w:t>
                  </w:r>
                  <w:r>
                    <w:rPr>
                      <w:rFonts w:cs="Arial"/>
                      <w:color w:val="000000"/>
                      <w:sz w:val="16"/>
                      <w:szCs w:val="16"/>
                      <w:lang w:val="sr-Latn-CS" w:eastAsia="sr-Latn-CS"/>
                    </w:rPr>
                    <w:t>r</w:t>
                  </w:r>
                </w:p>
              </w:tc>
            </w:tr>
            <w:tr w:rsidR="00E93F0F" w:rsidRPr="00E93F0F" w:rsidTr="00E93F0F">
              <w:trPr>
                <w:trHeight w:val="284"/>
                <w:jc w:val="center"/>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Vrbić</w:t>
                  </w:r>
                  <w:r w:rsidRPr="00E93F0F">
                    <w:rPr>
                      <w:rFonts w:cs="Arial"/>
                      <w:color w:val="000000"/>
                      <w:sz w:val="16"/>
                      <w:szCs w:val="16"/>
                      <w:lang w:val="sr-Latn-CS" w:eastAsia="sr-Latn-CS"/>
                    </w:rPr>
                    <w:t xml:space="preserve"> </w:t>
                  </w:r>
                  <w:r>
                    <w:rPr>
                      <w:rFonts w:cs="Arial"/>
                      <w:color w:val="000000"/>
                      <w:sz w:val="16"/>
                      <w:szCs w:val="16"/>
                      <w:lang w:val="sr-Latn-CS" w:eastAsia="sr-Latn-CS"/>
                    </w:rPr>
                    <w:t>Ž</w:t>
                  </w:r>
                  <w:r w:rsidRPr="00E93F0F">
                    <w:rPr>
                      <w:rFonts w:cs="Arial"/>
                      <w:color w:val="000000"/>
                      <w:sz w:val="16"/>
                      <w:szCs w:val="16"/>
                      <w:lang w:val="sr-Latn-CS" w:eastAsia="sr-Latn-CS"/>
                    </w:rPr>
                    <w:t xml:space="preserve">. </w:t>
                  </w:r>
                  <w:r>
                    <w:rPr>
                      <w:rFonts w:cs="Arial"/>
                      <w:color w:val="000000"/>
                      <w:sz w:val="16"/>
                      <w:szCs w:val="16"/>
                      <w:lang w:val="sr-Latn-CS" w:eastAsia="sr-Latn-CS"/>
                    </w:rPr>
                    <w:t>Miodrag</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E93F0F">
                    <w:rPr>
                      <w:rFonts w:cs="Arial"/>
                      <w:color w:val="000000"/>
                      <w:sz w:val="16"/>
                      <w:szCs w:val="16"/>
                      <w:lang w:val="sr-Latn-CS" w:eastAsia="sr-Latn-CS"/>
                    </w:rPr>
                    <w:t>a</w:t>
                  </w:r>
                  <w:r>
                    <w:rPr>
                      <w:rFonts w:cs="Arial"/>
                      <w:color w:val="000000"/>
                      <w:sz w:val="16"/>
                      <w:szCs w:val="16"/>
                      <w:lang w:val="sr-Latn-CS" w:eastAsia="sr-Latn-CS"/>
                    </w:rPr>
                    <w:t>nr</w:t>
                  </w:r>
                  <w:r w:rsidRPr="00E93F0F">
                    <w:rPr>
                      <w:rFonts w:cs="Arial"/>
                      <w:color w:val="000000"/>
                      <w:sz w:val="16"/>
                      <w:szCs w:val="16"/>
                      <w:lang w:val="sr-Latn-CS" w:eastAsia="sr-Latn-CS"/>
                    </w:rPr>
                    <w:t>e</w:t>
                  </w:r>
                  <w:r>
                    <w:rPr>
                      <w:rFonts w:cs="Arial"/>
                      <w:color w:val="000000"/>
                      <w:sz w:val="16"/>
                      <w:szCs w:val="16"/>
                      <w:lang w:val="sr-Latn-CS" w:eastAsia="sr-Latn-CS"/>
                    </w:rPr>
                    <w:t>dni</w:t>
                  </w:r>
                  <w:r w:rsidRPr="00E93F0F">
                    <w:rPr>
                      <w:rFonts w:cs="Arial"/>
                      <w:color w:val="000000"/>
                      <w:sz w:val="16"/>
                      <w:szCs w:val="16"/>
                      <w:lang w:val="sr-Latn-CS" w:eastAsia="sr-Latn-CS"/>
                    </w:rPr>
                    <w:t xml:space="preserve"> </w:t>
                  </w:r>
                  <w:r>
                    <w:rPr>
                      <w:rFonts w:cs="Arial"/>
                      <w:color w:val="000000"/>
                      <w:sz w:val="16"/>
                      <w:szCs w:val="16"/>
                      <w:lang w:val="sr-Latn-CS" w:eastAsia="sr-Latn-CS"/>
                    </w:rPr>
                    <w:t>pr</w:t>
                  </w:r>
                  <w:r w:rsidRPr="00E93F0F">
                    <w:rPr>
                      <w:rFonts w:cs="Arial"/>
                      <w:color w:val="000000"/>
                      <w:sz w:val="16"/>
                      <w:szCs w:val="16"/>
                      <w:lang w:val="sr-Latn-CS" w:eastAsia="sr-Latn-CS"/>
                    </w:rPr>
                    <w:t>o</w:t>
                  </w:r>
                  <w:r>
                    <w:rPr>
                      <w:rFonts w:cs="Arial"/>
                      <w:color w:val="000000"/>
                      <w:sz w:val="16"/>
                      <w:szCs w:val="16"/>
                      <w:lang w:val="sr-Latn-CS" w:eastAsia="sr-Latn-CS"/>
                    </w:rPr>
                    <w:t>f</w:t>
                  </w:r>
                  <w:r w:rsidRPr="00E93F0F">
                    <w:rPr>
                      <w:rFonts w:cs="Arial"/>
                      <w:color w:val="000000"/>
                      <w:sz w:val="16"/>
                      <w:szCs w:val="16"/>
                      <w:lang w:val="sr-Latn-CS" w:eastAsia="sr-Latn-CS"/>
                    </w:rPr>
                    <w:t>e</w:t>
                  </w:r>
                  <w:r>
                    <w:rPr>
                      <w:rFonts w:cs="Arial"/>
                      <w:color w:val="000000"/>
                      <w:sz w:val="16"/>
                      <w:szCs w:val="16"/>
                      <w:lang w:val="sr-Latn-CS" w:eastAsia="sr-Latn-CS"/>
                    </w:rPr>
                    <w:t>s</w:t>
                  </w:r>
                  <w:r w:rsidRPr="00E93F0F">
                    <w:rPr>
                      <w:rFonts w:cs="Arial"/>
                      <w:color w:val="000000"/>
                      <w:sz w:val="16"/>
                      <w:szCs w:val="16"/>
                      <w:lang w:val="sr-Latn-CS" w:eastAsia="sr-Latn-CS"/>
                    </w:rPr>
                    <w:t>o</w:t>
                  </w:r>
                  <w:r>
                    <w:rPr>
                      <w:rFonts w:cs="Arial"/>
                      <w:color w:val="000000"/>
                      <w:sz w:val="16"/>
                      <w:szCs w:val="16"/>
                      <w:lang w:val="sr-Latn-CS" w:eastAsia="sr-Latn-CS"/>
                    </w:rPr>
                    <w:t>r</w:t>
                  </w:r>
                </w:p>
              </w:tc>
            </w:tr>
            <w:tr w:rsidR="00E93F0F" w:rsidRPr="00E93F0F" w:rsidTr="00E93F0F">
              <w:trPr>
                <w:trHeight w:val="284"/>
                <w:jc w:val="center"/>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Jovanović</w:t>
                  </w:r>
                  <w:r w:rsidRPr="00E93F0F">
                    <w:rPr>
                      <w:rFonts w:cs="Arial"/>
                      <w:color w:val="000000"/>
                      <w:sz w:val="16"/>
                      <w:szCs w:val="16"/>
                      <w:lang w:val="sr-Latn-CS" w:eastAsia="sr-Latn-CS"/>
                    </w:rPr>
                    <w:t xml:space="preserve"> </w:t>
                  </w:r>
                  <w:r>
                    <w:rPr>
                      <w:rFonts w:cs="Arial"/>
                      <w:color w:val="000000"/>
                      <w:sz w:val="16"/>
                      <w:szCs w:val="16"/>
                      <w:lang w:val="sr-Latn-CS" w:eastAsia="sr-Latn-CS"/>
                    </w:rPr>
                    <w:t>V</w:t>
                  </w:r>
                  <w:r w:rsidRPr="00E93F0F">
                    <w:rPr>
                      <w:rFonts w:cs="Arial"/>
                      <w:color w:val="000000"/>
                      <w:sz w:val="16"/>
                      <w:szCs w:val="16"/>
                      <w:lang w:val="sr-Latn-CS" w:eastAsia="sr-Latn-CS"/>
                    </w:rPr>
                    <w:t xml:space="preserve">. </w:t>
                  </w:r>
                  <w:r>
                    <w:rPr>
                      <w:rFonts w:cs="Arial"/>
                      <w:color w:val="000000"/>
                      <w:sz w:val="16"/>
                      <w:szCs w:val="16"/>
                      <w:lang w:val="sr-Latn-CS" w:eastAsia="sr-Latn-CS"/>
                    </w:rPr>
                    <w:t>Maja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E93F0F">
                    <w:rPr>
                      <w:rFonts w:cs="Arial"/>
                      <w:color w:val="000000"/>
                      <w:sz w:val="16"/>
                      <w:szCs w:val="16"/>
                      <w:lang w:val="sr-Latn-CS" w:eastAsia="sr-Latn-CS"/>
                    </w:rPr>
                    <w:t>a</w:t>
                  </w:r>
                  <w:r>
                    <w:rPr>
                      <w:rFonts w:cs="Arial"/>
                      <w:color w:val="000000"/>
                      <w:sz w:val="16"/>
                      <w:szCs w:val="16"/>
                      <w:lang w:val="sr-Latn-CS" w:eastAsia="sr-Latn-CS"/>
                    </w:rPr>
                    <w:t>nr</w:t>
                  </w:r>
                  <w:r w:rsidRPr="00E93F0F">
                    <w:rPr>
                      <w:rFonts w:cs="Arial"/>
                      <w:color w:val="000000"/>
                      <w:sz w:val="16"/>
                      <w:szCs w:val="16"/>
                      <w:lang w:val="sr-Latn-CS" w:eastAsia="sr-Latn-CS"/>
                    </w:rPr>
                    <w:t>e</w:t>
                  </w:r>
                  <w:r>
                    <w:rPr>
                      <w:rFonts w:cs="Arial"/>
                      <w:color w:val="000000"/>
                      <w:sz w:val="16"/>
                      <w:szCs w:val="16"/>
                      <w:lang w:val="sr-Latn-CS" w:eastAsia="sr-Latn-CS"/>
                    </w:rPr>
                    <w:t>dni</w:t>
                  </w:r>
                  <w:r w:rsidRPr="00E93F0F">
                    <w:rPr>
                      <w:rFonts w:cs="Arial"/>
                      <w:color w:val="000000"/>
                      <w:sz w:val="16"/>
                      <w:szCs w:val="16"/>
                      <w:lang w:val="sr-Latn-CS" w:eastAsia="sr-Latn-CS"/>
                    </w:rPr>
                    <w:t xml:space="preserve"> </w:t>
                  </w:r>
                  <w:r>
                    <w:rPr>
                      <w:rFonts w:cs="Arial"/>
                      <w:color w:val="000000"/>
                      <w:sz w:val="16"/>
                      <w:szCs w:val="16"/>
                      <w:lang w:val="sr-Latn-CS" w:eastAsia="sr-Latn-CS"/>
                    </w:rPr>
                    <w:t>pr</w:t>
                  </w:r>
                  <w:r w:rsidRPr="00E93F0F">
                    <w:rPr>
                      <w:rFonts w:cs="Arial"/>
                      <w:color w:val="000000"/>
                      <w:sz w:val="16"/>
                      <w:szCs w:val="16"/>
                      <w:lang w:val="sr-Latn-CS" w:eastAsia="sr-Latn-CS"/>
                    </w:rPr>
                    <w:t>o</w:t>
                  </w:r>
                  <w:r>
                    <w:rPr>
                      <w:rFonts w:cs="Arial"/>
                      <w:color w:val="000000"/>
                      <w:sz w:val="16"/>
                      <w:szCs w:val="16"/>
                      <w:lang w:val="sr-Latn-CS" w:eastAsia="sr-Latn-CS"/>
                    </w:rPr>
                    <w:t>f</w:t>
                  </w:r>
                  <w:r w:rsidRPr="00E93F0F">
                    <w:rPr>
                      <w:rFonts w:cs="Arial"/>
                      <w:color w:val="000000"/>
                      <w:sz w:val="16"/>
                      <w:szCs w:val="16"/>
                      <w:lang w:val="sr-Latn-CS" w:eastAsia="sr-Latn-CS"/>
                    </w:rPr>
                    <w:t>e</w:t>
                  </w:r>
                  <w:r>
                    <w:rPr>
                      <w:rFonts w:cs="Arial"/>
                      <w:color w:val="000000"/>
                      <w:sz w:val="16"/>
                      <w:szCs w:val="16"/>
                      <w:lang w:val="sr-Latn-CS" w:eastAsia="sr-Latn-CS"/>
                    </w:rPr>
                    <w:t>s</w:t>
                  </w:r>
                  <w:r w:rsidRPr="00E93F0F">
                    <w:rPr>
                      <w:rFonts w:cs="Arial"/>
                      <w:color w:val="000000"/>
                      <w:sz w:val="16"/>
                      <w:szCs w:val="16"/>
                      <w:lang w:val="sr-Latn-CS" w:eastAsia="sr-Latn-CS"/>
                    </w:rPr>
                    <w:t>o</w:t>
                  </w:r>
                  <w:r>
                    <w:rPr>
                      <w:rFonts w:cs="Arial"/>
                      <w:color w:val="000000"/>
                      <w:sz w:val="16"/>
                      <w:szCs w:val="16"/>
                      <w:lang w:val="sr-Latn-CS" w:eastAsia="sr-Latn-CS"/>
                    </w:rPr>
                    <w:t>r</w:t>
                  </w:r>
                </w:p>
              </w:tc>
            </w:tr>
            <w:tr w:rsidR="00E93F0F" w:rsidRPr="00E93F0F" w:rsidTr="00E93F0F">
              <w:trPr>
                <w:trHeight w:val="284"/>
                <w:jc w:val="center"/>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Popović</w:t>
                  </w:r>
                  <w:r w:rsidRPr="00E93F0F">
                    <w:rPr>
                      <w:rFonts w:cs="Arial"/>
                      <w:color w:val="000000"/>
                      <w:sz w:val="16"/>
                      <w:szCs w:val="16"/>
                      <w:lang w:val="sr-Latn-CS" w:eastAsia="sr-Latn-CS"/>
                    </w:rPr>
                    <w:t xml:space="preserve"> </w:t>
                  </w:r>
                  <w:r>
                    <w:rPr>
                      <w:rFonts w:cs="Arial"/>
                      <w:color w:val="000000"/>
                      <w:sz w:val="16"/>
                      <w:szCs w:val="16"/>
                      <w:lang w:val="sr-Latn-CS" w:eastAsia="sr-Latn-CS"/>
                    </w:rPr>
                    <w:t>Dragonjić</w:t>
                  </w:r>
                  <w:r w:rsidRPr="00E93F0F">
                    <w:rPr>
                      <w:rFonts w:cs="Arial"/>
                      <w:color w:val="000000"/>
                      <w:sz w:val="16"/>
                      <w:szCs w:val="16"/>
                      <w:lang w:val="sr-Latn-CS" w:eastAsia="sr-Latn-CS"/>
                    </w:rPr>
                    <w:t xml:space="preserve"> </w:t>
                  </w:r>
                  <w:r>
                    <w:rPr>
                      <w:rFonts w:cs="Arial"/>
                      <w:color w:val="000000"/>
                      <w:sz w:val="16"/>
                      <w:szCs w:val="16"/>
                      <w:lang w:val="sr-Latn-CS" w:eastAsia="sr-Latn-CS"/>
                    </w:rPr>
                    <w:t>D</w:t>
                  </w:r>
                  <w:r w:rsidRPr="00E93F0F">
                    <w:rPr>
                      <w:rFonts w:cs="Arial"/>
                      <w:color w:val="000000"/>
                      <w:sz w:val="16"/>
                      <w:szCs w:val="16"/>
                      <w:lang w:val="sr-Latn-CS" w:eastAsia="sr-Latn-CS"/>
                    </w:rPr>
                    <w:t xml:space="preserve">. </w:t>
                  </w:r>
                  <w:r>
                    <w:rPr>
                      <w:rFonts w:cs="Arial"/>
                      <w:color w:val="000000"/>
                      <w:sz w:val="16"/>
                      <w:szCs w:val="16"/>
                      <w:lang w:val="sr-Latn-CS" w:eastAsia="sr-Latn-CS"/>
                    </w:rPr>
                    <w:t>Lidija</w:t>
                  </w:r>
                  <w:r w:rsidRPr="00E93F0F">
                    <w:rPr>
                      <w:rFonts w:cs="Arial"/>
                      <w:color w:val="000000"/>
                      <w:sz w:val="16"/>
                      <w:szCs w:val="16"/>
                      <w:lang w:val="sr-Latn-CS" w:eastAsia="sr-Latn-CS"/>
                    </w:rPr>
                    <w:t xml:space="preserve"> </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93F0F" w:rsidRPr="00E93F0F" w:rsidRDefault="00E93F0F" w:rsidP="00E93F0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saradnik</w:t>
                  </w:r>
                  <w:r w:rsidRPr="00E93F0F">
                    <w:rPr>
                      <w:rFonts w:cs="Arial"/>
                      <w:color w:val="000000"/>
                      <w:sz w:val="16"/>
                      <w:szCs w:val="16"/>
                      <w:lang w:val="sr-Latn-CS" w:eastAsia="sr-Latn-CS"/>
                    </w:rPr>
                    <w:t xml:space="preserve"> </w:t>
                  </w:r>
                  <w:r>
                    <w:rPr>
                      <w:rFonts w:cs="Arial"/>
                      <w:color w:val="000000"/>
                      <w:sz w:val="16"/>
                      <w:szCs w:val="16"/>
                      <w:lang w:val="sr-Latn-CS" w:eastAsia="sr-Latn-CS"/>
                    </w:rPr>
                    <w:t>u</w:t>
                  </w:r>
                  <w:r w:rsidRPr="00E93F0F">
                    <w:rPr>
                      <w:rFonts w:cs="Arial"/>
                      <w:color w:val="000000"/>
                      <w:sz w:val="16"/>
                      <w:szCs w:val="16"/>
                      <w:lang w:val="sr-Latn-CS" w:eastAsia="sr-Latn-CS"/>
                    </w:rPr>
                    <w:t xml:space="preserve"> </w:t>
                  </w:r>
                  <w:r>
                    <w:rPr>
                      <w:rFonts w:cs="Arial"/>
                      <w:color w:val="000000"/>
                      <w:sz w:val="16"/>
                      <w:szCs w:val="16"/>
                      <w:lang w:val="sr-Latn-CS" w:eastAsia="sr-Latn-CS"/>
                    </w:rPr>
                    <w:t>nastavi</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E93F0F">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E93F0F">
                  <w:rPr>
                    <w:rFonts w:ascii="MS Gothic" w:eastAsia="MS Gothic" w:hAnsi="MS Gothic"/>
                  </w:rPr>
                  <w:t>x</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93F0F" w:rsidRDefault="00E93F0F" w:rsidP="00911529">
            <w:pPr>
              <w:spacing w:line="240" w:lineRule="auto"/>
              <w:contextualSpacing/>
              <w:jc w:val="left"/>
              <w:rPr>
                <w:rFonts w:ascii="Candara" w:hAnsi="Candara"/>
                <w:i/>
                <w:lang w:val="en-US"/>
              </w:rPr>
            </w:pPr>
            <w:r>
              <w:rPr>
                <w:rFonts w:ascii="Arial Narrow" w:hAnsi="Arial Narrow"/>
                <w:sz w:val="24"/>
                <w:szCs w:val="24"/>
              </w:rPr>
              <w:t>Upon completion of the course, students will be able to adequately examine the patients with infectious diseases (lymph nodes, pharynx, oral cavity and tonsils, meningeal signs, examination of liver and spleen), to analyze biochemical indicants and interpret microbiological findings depending on the disease, to learn basic principles of treatment of infectious diseases</w:t>
            </w:r>
            <w:r w:rsidRPr="000127F5">
              <w:rPr>
                <w:rFonts w:ascii="Arial Narrow" w:hAnsi="Arial Narrow"/>
                <w:sz w:val="24"/>
                <w:szCs w:val="24"/>
              </w:rPr>
              <w:t>.</w:t>
            </w:r>
            <w:r>
              <w:rPr>
                <w:rFonts w:ascii="Arial Narrow" w:hAnsi="Arial Narrow"/>
                <w:sz w:val="24"/>
                <w:szCs w:val="24"/>
              </w:rPr>
              <w:t xml:space="preserve"> Students will be able to examine independently patients with infectious diseases, to recognize an infectious disease, suggest proper biochemical and microbiological tests, properly interpret laboratory and other preclinical assays, and suggest appropriate therapy</w:t>
            </w:r>
            <w:r w:rsidRPr="000127F5">
              <w:rPr>
                <w:rFonts w:ascii="Arial Narrow" w:hAnsi="Arial Narrow"/>
                <w:sz w:val="24"/>
                <w:szCs w:val="24"/>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E93F0F" w:rsidRPr="000127F5" w:rsidRDefault="00E93F0F" w:rsidP="00E93F0F">
            <w:pPr>
              <w:rPr>
                <w:rFonts w:ascii="Arial Narrow" w:hAnsi="Arial Narrow"/>
                <w:i/>
                <w:sz w:val="24"/>
                <w:szCs w:val="24"/>
                <w:u w:val="single"/>
              </w:rPr>
            </w:pPr>
            <w:r w:rsidRPr="000127F5">
              <w:rPr>
                <w:rFonts w:ascii="Arial Narrow" w:hAnsi="Arial Narrow"/>
                <w:i/>
                <w:sz w:val="24"/>
                <w:szCs w:val="24"/>
                <w:u w:val="single"/>
              </w:rPr>
              <w:t>T</w:t>
            </w:r>
            <w:r>
              <w:rPr>
                <w:rFonts w:ascii="Arial Narrow" w:hAnsi="Arial Narrow"/>
                <w:i/>
                <w:sz w:val="24"/>
                <w:szCs w:val="24"/>
                <w:u w:val="single"/>
              </w:rPr>
              <w:t>heoretical teaching</w:t>
            </w:r>
          </w:p>
          <w:p w:rsidR="00E93F0F" w:rsidRPr="000127F5" w:rsidRDefault="00E93F0F" w:rsidP="00E93F0F">
            <w:pPr>
              <w:rPr>
                <w:rFonts w:ascii="Arial Narrow" w:hAnsi="Arial Narrow"/>
                <w:sz w:val="24"/>
                <w:szCs w:val="24"/>
              </w:rPr>
            </w:pPr>
            <w:r>
              <w:rPr>
                <w:rFonts w:ascii="Arial Narrow" w:hAnsi="Arial Narrow"/>
                <w:sz w:val="24"/>
                <w:szCs w:val="24"/>
              </w:rPr>
              <w:t>Respiratory tract infections</w:t>
            </w:r>
            <w:r w:rsidRPr="000127F5">
              <w:rPr>
                <w:rFonts w:ascii="Arial Narrow" w:hAnsi="Arial Narrow"/>
                <w:sz w:val="24"/>
                <w:szCs w:val="24"/>
              </w:rPr>
              <w:t xml:space="preserve"> </w:t>
            </w:r>
            <w:r>
              <w:rPr>
                <w:rFonts w:ascii="Arial Narrow" w:hAnsi="Arial Narrow"/>
                <w:sz w:val="24"/>
                <w:szCs w:val="24"/>
              </w:rPr>
              <w:t>–</w:t>
            </w:r>
            <w:r w:rsidRPr="000127F5">
              <w:rPr>
                <w:rFonts w:ascii="Arial Narrow" w:hAnsi="Arial Narrow"/>
                <w:sz w:val="24"/>
                <w:szCs w:val="24"/>
              </w:rPr>
              <w:t xml:space="preserve"> </w:t>
            </w:r>
            <w:r>
              <w:rPr>
                <w:rFonts w:ascii="Arial Narrow" w:hAnsi="Arial Narrow"/>
                <w:sz w:val="24"/>
                <w:szCs w:val="24"/>
              </w:rPr>
              <w:t xml:space="preserve">common cold syndrome, febrile catarrh, influenza, pneumonia,  pertussis, angina </w:t>
            </w:r>
            <w:r>
              <w:rPr>
                <w:rFonts w:ascii="Arial Narrow" w:hAnsi="Arial Narrow"/>
                <w:sz w:val="24"/>
                <w:szCs w:val="24"/>
              </w:rPr>
              <w:lastRenderedPageBreak/>
              <w:t>syndrome, diphtheria, croup</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CNS infections</w:t>
            </w:r>
            <w:r w:rsidRPr="000127F5">
              <w:rPr>
                <w:rFonts w:ascii="Arial Narrow" w:hAnsi="Arial Narrow"/>
                <w:sz w:val="24"/>
                <w:szCs w:val="24"/>
              </w:rPr>
              <w:t xml:space="preserve"> – </w:t>
            </w:r>
            <w:r>
              <w:rPr>
                <w:rFonts w:ascii="Arial Narrow" w:hAnsi="Arial Narrow"/>
                <w:sz w:val="24"/>
                <w:szCs w:val="24"/>
              </w:rPr>
              <w:t>common properties of meningitis, bacterial meningitis, acute viral encephalitis and encephalomeningitis, rabies, acute poliomyelitis, poliradiculoneuritis, tetanus</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Infections of the skin and mucosa</w:t>
            </w:r>
            <w:r w:rsidRPr="000127F5">
              <w:rPr>
                <w:rFonts w:ascii="Arial Narrow" w:hAnsi="Arial Narrow"/>
                <w:sz w:val="24"/>
                <w:szCs w:val="24"/>
              </w:rPr>
              <w:t xml:space="preserve"> – herpes infe</w:t>
            </w:r>
            <w:r>
              <w:rPr>
                <w:rFonts w:ascii="Arial Narrow" w:hAnsi="Arial Narrow"/>
                <w:sz w:val="24"/>
                <w:szCs w:val="24"/>
              </w:rPr>
              <w:t>ctions, staphylococcal infections, streptococcal infections, erysipelas, erysipeloid, cat scratch disease</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Gastrointestinal infections</w:t>
            </w:r>
            <w:r w:rsidRPr="000127F5">
              <w:rPr>
                <w:rFonts w:ascii="Arial Narrow" w:hAnsi="Arial Narrow"/>
                <w:sz w:val="24"/>
                <w:szCs w:val="24"/>
              </w:rPr>
              <w:t xml:space="preserve"> – </w:t>
            </w:r>
            <w:r>
              <w:rPr>
                <w:rFonts w:ascii="Arial Narrow" w:hAnsi="Arial Narrow"/>
                <w:sz w:val="24"/>
                <w:szCs w:val="24"/>
              </w:rPr>
              <w:t>bacterial bowel infections</w:t>
            </w:r>
            <w:r w:rsidRPr="000127F5">
              <w:rPr>
                <w:rFonts w:ascii="Arial Narrow" w:hAnsi="Arial Narrow"/>
                <w:sz w:val="24"/>
                <w:szCs w:val="24"/>
              </w:rPr>
              <w:t xml:space="preserve">, </w:t>
            </w:r>
            <w:r>
              <w:rPr>
                <w:rFonts w:ascii="Arial Narrow" w:hAnsi="Arial Narrow"/>
                <w:sz w:val="24"/>
                <w:szCs w:val="24"/>
              </w:rPr>
              <w:t>bowel intoxications, viral bowel infections, parasitic bowel infections</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Hepatites</w:t>
            </w:r>
            <w:r w:rsidRPr="000127F5">
              <w:rPr>
                <w:rFonts w:ascii="Arial Narrow" w:hAnsi="Arial Narrow"/>
                <w:sz w:val="24"/>
                <w:szCs w:val="24"/>
              </w:rPr>
              <w:t xml:space="preserve"> – vir</w:t>
            </w:r>
            <w:r>
              <w:rPr>
                <w:rFonts w:ascii="Arial Narrow" w:hAnsi="Arial Narrow"/>
                <w:sz w:val="24"/>
                <w:szCs w:val="24"/>
              </w:rPr>
              <w:t>al hepatitis</w:t>
            </w:r>
            <w:r w:rsidRPr="000127F5">
              <w:rPr>
                <w:rFonts w:ascii="Arial Narrow" w:hAnsi="Arial Narrow"/>
                <w:sz w:val="24"/>
                <w:szCs w:val="24"/>
              </w:rPr>
              <w:t xml:space="preserve"> A,B,C,D,E .</w:t>
            </w:r>
          </w:p>
          <w:p w:rsidR="00E93F0F" w:rsidRPr="000127F5" w:rsidRDefault="00E93F0F" w:rsidP="00E93F0F">
            <w:pPr>
              <w:rPr>
                <w:rFonts w:ascii="Arial Narrow" w:hAnsi="Arial Narrow"/>
                <w:sz w:val="24"/>
                <w:szCs w:val="24"/>
              </w:rPr>
            </w:pPr>
            <w:r>
              <w:rPr>
                <w:rFonts w:ascii="Arial Narrow" w:hAnsi="Arial Narrow"/>
                <w:sz w:val="24"/>
                <w:szCs w:val="24"/>
              </w:rPr>
              <w:t>Rash fevers</w:t>
            </w:r>
            <w:r w:rsidRPr="000127F5">
              <w:rPr>
                <w:rFonts w:ascii="Arial Narrow" w:hAnsi="Arial Narrow"/>
                <w:sz w:val="24"/>
                <w:szCs w:val="24"/>
              </w:rPr>
              <w:t xml:space="preserve"> </w:t>
            </w:r>
            <w:r>
              <w:rPr>
                <w:rFonts w:ascii="Arial Narrow" w:hAnsi="Arial Narrow"/>
                <w:sz w:val="24"/>
                <w:szCs w:val="24"/>
              </w:rPr>
              <w:t>–</w:t>
            </w:r>
            <w:r w:rsidRPr="000127F5">
              <w:rPr>
                <w:rFonts w:ascii="Arial Narrow" w:hAnsi="Arial Narrow"/>
                <w:sz w:val="24"/>
                <w:szCs w:val="24"/>
              </w:rPr>
              <w:t xml:space="preserve"> </w:t>
            </w:r>
            <w:r>
              <w:rPr>
                <w:rFonts w:ascii="Arial Narrow" w:hAnsi="Arial Narrow"/>
                <w:sz w:val="24"/>
                <w:szCs w:val="24"/>
              </w:rPr>
              <w:t>morbilli, rubella, chickenpox, roseola infantum</w:t>
            </w:r>
            <w:r w:rsidRPr="000127F5">
              <w:rPr>
                <w:rFonts w:ascii="Arial Narrow" w:hAnsi="Arial Narrow"/>
                <w:sz w:val="24"/>
                <w:szCs w:val="24"/>
              </w:rPr>
              <w:t>, megaler</w:t>
            </w:r>
            <w:r>
              <w:rPr>
                <w:rFonts w:ascii="Arial Narrow" w:hAnsi="Arial Narrow"/>
                <w:sz w:val="24"/>
                <w:szCs w:val="24"/>
              </w:rPr>
              <w:t>yth</w:t>
            </w:r>
            <w:r w:rsidRPr="000127F5">
              <w:rPr>
                <w:rFonts w:ascii="Arial Narrow" w:hAnsi="Arial Narrow"/>
                <w:sz w:val="24"/>
                <w:szCs w:val="24"/>
              </w:rPr>
              <w:t xml:space="preserve">ema infectiosum, </w:t>
            </w:r>
            <w:r>
              <w:rPr>
                <w:rFonts w:ascii="Arial Narrow" w:hAnsi="Arial Narrow"/>
                <w:sz w:val="24"/>
                <w:szCs w:val="24"/>
              </w:rPr>
              <w:t>scarlatina</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Systemic infections</w:t>
            </w:r>
            <w:r w:rsidRPr="000127F5">
              <w:rPr>
                <w:rFonts w:ascii="Arial Narrow" w:hAnsi="Arial Narrow"/>
                <w:sz w:val="24"/>
                <w:szCs w:val="24"/>
              </w:rPr>
              <w:t xml:space="preserve"> </w:t>
            </w:r>
            <w:r>
              <w:rPr>
                <w:rFonts w:ascii="Arial Narrow" w:hAnsi="Arial Narrow"/>
                <w:sz w:val="24"/>
                <w:szCs w:val="24"/>
              </w:rPr>
              <w:t>–</w:t>
            </w:r>
            <w:r w:rsidRPr="000127F5">
              <w:rPr>
                <w:rFonts w:ascii="Arial Narrow" w:hAnsi="Arial Narrow"/>
                <w:sz w:val="24"/>
                <w:szCs w:val="24"/>
              </w:rPr>
              <w:t xml:space="preserve"> mumps</w:t>
            </w:r>
            <w:r>
              <w:rPr>
                <w:rFonts w:ascii="Arial Narrow" w:hAnsi="Arial Narrow"/>
                <w:sz w:val="24"/>
                <w:szCs w:val="24"/>
              </w:rPr>
              <w:t>, infectious mononucleosis</w:t>
            </w:r>
            <w:r w:rsidRPr="000127F5">
              <w:rPr>
                <w:rFonts w:ascii="Arial Narrow" w:hAnsi="Arial Narrow"/>
                <w:sz w:val="24"/>
                <w:szCs w:val="24"/>
              </w:rPr>
              <w:t xml:space="preserve">, </w:t>
            </w:r>
            <w:r>
              <w:rPr>
                <w:rFonts w:ascii="Arial Narrow" w:hAnsi="Arial Narrow"/>
                <w:sz w:val="24"/>
                <w:szCs w:val="24"/>
              </w:rPr>
              <w:t>viral hemorrhagic fevers, AIDS, bacterial infections, rickettsial infections, protozoal infections</w:t>
            </w:r>
            <w:r w:rsidRPr="000127F5">
              <w:rPr>
                <w:rFonts w:ascii="Arial Narrow" w:hAnsi="Arial Narrow"/>
                <w:sz w:val="24"/>
                <w:szCs w:val="24"/>
              </w:rPr>
              <w:t>.</w:t>
            </w:r>
          </w:p>
          <w:p w:rsidR="00E93F0F" w:rsidRPr="000127F5" w:rsidRDefault="00E93F0F" w:rsidP="00E93F0F">
            <w:pPr>
              <w:rPr>
                <w:rFonts w:ascii="Arial Narrow" w:hAnsi="Arial Narrow"/>
                <w:sz w:val="24"/>
                <w:szCs w:val="24"/>
              </w:rPr>
            </w:pPr>
            <w:r>
              <w:rPr>
                <w:rFonts w:ascii="Arial Narrow" w:hAnsi="Arial Narrow"/>
                <w:sz w:val="24"/>
                <w:szCs w:val="24"/>
              </w:rPr>
              <w:t>Infections in pregnancy</w:t>
            </w:r>
          </w:p>
          <w:p w:rsidR="00E93F0F" w:rsidRPr="000127F5" w:rsidRDefault="00E93F0F" w:rsidP="00E93F0F">
            <w:pPr>
              <w:rPr>
                <w:rFonts w:ascii="Arial Narrow" w:hAnsi="Arial Narrow"/>
                <w:sz w:val="24"/>
                <w:szCs w:val="24"/>
              </w:rPr>
            </w:pPr>
            <w:r w:rsidRPr="000127F5">
              <w:rPr>
                <w:rFonts w:ascii="Arial Narrow" w:hAnsi="Arial Narrow"/>
                <w:sz w:val="24"/>
                <w:szCs w:val="24"/>
              </w:rPr>
              <w:t>I</w:t>
            </w:r>
            <w:r>
              <w:rPr>
                <w:rFonts w:ascii="Arial Narrow" w:hAnsi="Arial Narrow"/>
                <w:sz w:val="24"/>
                <w:szCs w:val="24"/>
              </w:rPr>
              <w:t>ntrahospital infections</w:t>
            </w:r>
          </w:p>
          <w:p w:rsidR="00E93F0F" w:rsidRPr="000127F5" w:rsidRDefault="00E93F0F" w:rsidP="00E93F0F">
            <w:pPr>
              <w:rPr>
                <w:rFonts w:ascii="Arial Narrow" w:hAnsi="Arial Narrow"/>
                <w:i/>
                <w:sz w:val="24"/>
                <w:szCs w:val="24"/>
                <w:u w:val="single"/>
              </w:rPr>
            </w:pPr>
            <w:r w:rsidRPr="000127F5">
              <w:rPr>
                <w:rFonts w:ascii="Arial Narrow" w:hAnsi="Arial Narrow"/>
                <w:i/>
                <w:sz w:val="24"/>
                <w:szCs w:val="24"/>
                <w:u w:val="single"/>
              </w:rPr>
              <w:t>Pra</w:t>
            </w:r>
            <w:r>
              <w:rPr>
                <w:rFonts w:ascii="Arial Narrow" w:hAnsi="Arial Narrow"/>
                <w:i/>
                <w:sz w:val="24"/>
                <w:szCs w:val="24"/>
                <w:u w:val="single"/>
              </w:rPr>
              <w:t>ctical teaching</w:t>
            </w:r>
            <w:r w:rsidRPr="000127F5">
              <w:rPr>
                <w:rFonts w:ascii="Arial Narrow" w:hAnsi="Arial Narrow"/>
                <w:i/>
                <w:sz w:val="24"/>
                <w:szCs w:val="24"/>
                <w:u w:val="single"/>
              </w:rPr>
              <w:t xml:space="preserve"> </w:t>
            </w:r>
          </w:p>
          <w:p w:rsidR="00E93F0F" w:rsidRPr="000127F5" w:rsidRDefault="00E93F0F" w:rsidP="00E93F0F">
            <w:pPr>
              <w:rPr>
                <w:rFonts w:ascii="Arial Narrow" w:hAnsi="Arial Narrow"/>
                <w:sz w:val="24"/>
                <w:szCs w:val="24"/>
              </w:rPr>
            </w:pPr>
            <w:r>
              <w:rPr>
                <w:rFonts w:ascii="Arial Narrow" w:hAnsi="Arial Narrow"/>
                <w:sz w:val="24"/>
                <w:szCs w:val="24"/>
              </w:rPr>
              <w:t>Proper history taking, with special emphasis on infectious diseases: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respiratory tract examination, with special emphasis on oral cavity changes, tonsils, and lymph nodes;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performance of meningeal signs and basic neurologic examination of patients;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attendance at lumbar puncture and examination of the CSF;</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hemogram and spotting atypical T lymphocytes;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icteric patients, liver and spleen palpation;</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patients with bowel infections, proper history taking, assessment of dehydration degree;</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patients with rash fevers, identification of typical efloresecences and other characteristics of individual fevers;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patients with skin and mucosa infections, phenomena pathognomonic for individual infectious diseases;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recognition of clinical manifestations of hemorrhagic fevers and initial signs of hemorrhagic diathesis;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patients with septic conditions (particular characteristics in clinical findings);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examination of patients with AIDS; characteristic anamnestic, epidemiologic, and clinical properties of the disease;</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blood counts in particular infectious diseases; observation of peripheral smears in the clinical laboratory; practical use of knowledge in clinical biochemistry depending on the infectious disease; interpretation of results of microbiological findings;</w:t>
            </w:r>
          </w:p>
          <w:p w:rsidR="00E93F0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treatment of infectious diseases (causal – antibiotics, virostatics);</w:t>
            </w:r>
          </w:p>
          <w:p w:rsidR="00E93F0F" w:rsidRPr="00BA377F" w:rsidRDefault="00E93F0F" w:rsidP="00E93F0F">
            <w:pPr>
              <w:numPr>
                <w:ilvl w:val="0"/>
                <w:numId w:val="2"/>
              </w:numPr>
              <w:suppressAutoHyphens w:val="0"/>
              <w:spacing w:after="0" w:line="240" w:lineRule="auto"/>
              <w:rPr>
                <w:rFonts w:ascii="Arial Narrow" w:hAnsi="Arial Narrow"/>
                <w:sz w:val="24"/>
                <w:szCs w:val="24"/>
              </w:rPr>
            </w:pPr>
            <w:r>
              <w:rPr>
                <w:rFonts w:ascii="Arial Narrow" w:hAnsi="Arial Narrow"/>
                <w:sz w:val="24"/>
                <w:szCs w:val="24"/>
              </w:rPr>
              <w:t>symtomatic and supportive therapy of infectious diseases.</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E625D" w:rsidP="00E857F8">
            <w:pPr>
              <w:tabs>
                <w:tab w:val="left" w:pos="360"/>
              </w:tabs>
              <w:spacing w:after="0" w:line="240" w:lineRule="auto"/>
              <w:jc w:val="left"/>
              <w:rPr>
                <w:rFonts w:ascii="Candara" w:hAnsi="Candara"/>
              </w:rPr>
            </w:pPr>
            <w:sdt>
              <w:sdtPr>
                <w:rPr>
                  <w:rFonts w:ascii="Candara" w:hAnsi="Candara"/>
                </w:rPr>
                <w:id w:val="99386002"/>
              </w:sdtPr>
              <w:sdtContent>
                <w:r w:rsidR="00E93F0F">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93F0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E625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lastRenderedPageBreak/>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93F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E93F0F" w:rsidP="00E857F8">
            <w:pPr>
              <w:tabs>
                <w:tab w:val="left" w:pos="360"/>
              </w:tabs>
              <w:spacing w:after="0" w:line="240" w:lineRule="auto"/>
              <w:jc w:val="left"/>
              <w:rPr>
                <w:rFonts w:ascii="Candara" w:hAnsi="Candara"/>
                <w:b/>
              </w:rPr>
            </w:pPr>
            <w:r>
              <w:rPr>
                <w:rFonts w:ascii="Candara" w:hAnsi="Candara"/>
                <w:b/>
              </w:rPr>
              <w:t>50</w:t>
            </w:r>
          </w:p>
        </w:tc>
      </w:tr>
      <w:tr w:rsidR="00E93F0F" w:rsidRPr="00B54668" w:rsidTr="001F14FA">
        <w:trPr>
          <w:trHeight w:val="562"/>
        </w:trPr>
        <w:tc>
          <w:tcPr>
            <w:tcW w:w="2550" w:type="dxa"/>
            <w:shd w:val="clear" w:color="auto" w:fill="auto"/>
            <w:vAlign w:val="center"/>
          </w:tcPr>
          <w:p w:rsidR="00E93F0F" w:rsidRDefault="00E93F0F"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rsidR="00E93F0F" w:rsidRDefault="00E93F0F"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E93F0F" w:rsidRDefault="00E93F0F" w:rsidP="00E857F8">
            <w:pPr>
              <w:tabs>
                <w:tab w:val="left" w:pos="360"/>
              </w:tabs>
              <w:spacing w:after="0" w:line="240" w:lineRule="auto"/>
              <w:jc w:val="left"/>
              <w:rPr>
                <w:rFonts w:ascii="Candara" w:hAnsi="Candara"/>
                <w:b/>
              </w:rPr>
            </w:pPr>
            <w:r>
              <w:rPr>
                <w:rFonts w:ascii="Candara" w:hAnsi="Candara"/>
                <w:b/>
              </w:rPr>
              <w:t>Practical exam</w:t>
            </w:r>
          </w:p>
        </w:tc>
        <w:tc>
          <w:tcPr>
            <w:tcW w:w="3060" w:type="dxa"/>
            <w:shd w:val="clear" w:color="auto" w:fill="auto"/>
            <w:vAlign w:val="center"/>
          </w:tcPr>
          <w:p w:rsidR="00E93F0F" w:rsidRDefault="00E93F0F"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93F0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93F0F"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93F0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707" w:rsidRDefault="005F2707" w:rsidP="00864926">
      <w:pPr>
        <w:spacing w:after="0" w:line="240" w:lineRule="auto"/>
      </w:pPr>
      <w:r>
        <w:separator/>
      </w:r>
    </w:p>
  </w:endnote>
  <w:endnote w:type="continuationSeparator" w:id="0">
    <w:p w:rsidR="005F2707" w:rsidRDefault="005F270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707" w:rsidRDefault="005F2707" w:rsidP="00864926">
      <w:pPr>
        <w:spacing w:after="0" w:line="240" w:lineRule="auto"/>
      </w:pPr>
      <w:r>
        <w:separator/>
      </w:r>
    </w:p>
  </w:footnote>
  <w:footnote w:type="continuationSeparator" w:id="0">
    <w:p w:rsidR="005F2707" w:rsidRDefault="005F270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82F06E6"/>
    <w:multiLevelType w:val="hybridMultilevel"/>
    <w:tmpl w:val="BEFAFC7A"/>
    <w:lvl w:ilvl="0" w:tplc="1BB0976A">
      <w:start w:val="1"/>
      <w:numFmt w:val="bullet"/>
      <w:lvlText w:val=""/>
      <w:lvlJc w:val="left"/>
      <w:pPr>
        <w:tabs>
          <w:tab w:val="num" w:pos="567"/>
        </w:tabs>
        <w:ind w:left="567" w:hanging="454"/>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E625D"/>
    <w:rsid w:val="001F14FA"/>
    <w:rsid w:val="001F60E3"/>
    <w:rsid w:val="002319B6"/>
    <w:rsid w:val="00315601"/>
    <w:rsid w:val="00323176"/>
    <w:rsid w:val="003B32A9"/>
    <w:rsid w:val="003C177A"/>
    <w:rsid w:val="00406F80"/>
    <w:rsid w:val="00431EFA"/>
    <w:rsid w:val="00493925"/>
    <w:rsid w:val="004B6EB0"/>
    <w:rsid w:val="004D1C7E"/>
    <w:rsid w:val="004E562D"/>
    <w:rsid w:val="005A5D38"/>
    <w:rsid w:val="005B0885"/>
    <w:rsid w:val="005B64BF"/>
    <w:rsid w:val="005D46D7"/>
    <w:rsid w:val="005F270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93F0F"/>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E93F0F"/>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E93F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087700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37A56-C708-44E6-9DCB-04521750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2016-04-20T09:11:00Z</dcterms:created>
  <dcterms:modified xsi:type="dcterms:W3CDTF">2016-04-20T09:16:00Z</dcterms:modified>
</cp:coreProperties>
</file>