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DA0513" w:rsidR="00CD17F1" w:rsidRPr="00B54668" w:rsidRDefault="0032269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01937A" w:rsidR="00864926" w:rsidRPr="00B54668" w:rsidRDefault="0032269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763755C" w:rsidR="00864926" w:rsidRPr="00B54668" w:rsidRDefault="00680C8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CCD2018" w:rsidR="00B50491" w:rsidRPr="00B54668" w:rsidRDefault="0032269F" w:rsidP="00E857F8">
            <w:pPr>
              <w:spacing w:line="240" w:lineRule="auto"/>
              <w:contextualSpacing/>
              <w:jc w:val="left"/>
              <w:rPr>
                <w:rFonts w:ascii="Candara" w:hAnsi="Candara"/>
              </w:rPr>
            </w:pPr>
            <w:r>
              <w:rPr>
                <w:rFonts w:ascii="Candara" w:hAnsi="Candara"/>
              </w:rPr>
              <w:t>Management of Small and Medium-Sized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42FA4E" w:rsidR="006F647C" w:rsidRPr="00B54668" w:rsidRDefault="00C12B2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BEE63D" w:rsidR="00CD17F1" w:rsidRPr="00B54668" w:rsidRDefault="00C12B2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A6970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269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0C3449" w:rsidR="00864926" w:rsidRPr="00B54668" w:rsidRDefault="0032269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13EB10E" w:rsidR="00A1335D" w:rsidRPr="00B54668" w:rsidRDefault="0032269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1B4C70" w14:textId="77777777" w:rsidR="00E857F8" w:rsidRDefault="0032269F" w:rsidP="00E857F8">
            <w:pPr>
              <w:spacing w:line="240" w:lineRule="auto"/>
              <w:contextualSpacing/>
              <w:jc w:val="left"/>
              <w:rPr>
                <w:rFonts w:ascii="Candara" w:hAnsi="Candara"/>
                <w:lang w:val="sr-Latn-RS"/>
              </w:rPr>
            </w:pPr>
            <w:r>
              <w:rPr>
                <w:rFonts w:ascii="Candara" w:hAnsi="Candara"/>
                <w:lang w:val="sr-Latn-RS"/>
              </w:rPr>
              <w:t>Suzana Stefanović</w:t>
            </w:r>
          </w:p>
          <w:p w14:paraId="1CC7D17D" w14:textId="612DCAC5" w:rsidR="0032269F" w:rsidRPr="0032269F" w:rsidRDefault="0032269F" w:rsidP="00E857F8">
            <w:pPr>
              <w:spacing w:line="240" w:lineRule="auto"/>
              <w:contextualSpacing/>
              <w:jc w:val="left"/>
              <w:rPr>
                <w:rFonts w:ascii="Candara" w:hAnsi="Candara"/>
                <w:lang w:val="sr-Latn-RS"/>
              </w:rPr>
            </w:pPr>
            <w:r>
              <w:rPr>
                <w:rFonts w:ascii="Candara" w:hAnsi="Candara"/>
                <w:lang w:val="sr-Latn-RS"/>
              </w:rPr>
              <w:t>Maja Ivanović-Đukić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B50432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79EC2B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6D1855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17EB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5126FDF" w14:textId="77777777" w:rsidR="00911529" w:rsidRDefault="0032269F" w:rsidP="00911529">
            <w:pPr>
              <w:spacing w:line="240" w:lineRule="auto"/>
              <w:contextualSpacing/>
              <w:jc w:val="left"/>
              <w:rPr>
                <w:rFonts w:ascii="Candara" w:hAnsi="Candara"/>
                <w:i/>
                <w:lang w:val="sr-Latn-RS"/>
              </w:rPr>
            </w:pPr>
            <w:r w:rsidRPr="0032269F">
              <w:rPr>
                <w:rFonts w:ascii="Candara" w:hAnsi="Candara"/>
                <w:i/>
                <w:lang w:val="sr-Latn-RS"/>
              </w:rPr>
              <w:t>To familiarize students with the theoretical bases of management of small and medium-sized enterprises. To identify key stages of the management of small and medium-sized enterprises, starting with the establishment of small enterprises to its transformation into a big company. To address the specifics of formulating and implementing strategies in small enterprises, as well as the specificities of different business functions (finance, marketing, production, etc.) in small and medium-sized enterprises.</w:t>
            </w:r>
          </w:p>
          <w:p w14:paraId="23A6C870" w14:textId="12F82731" w:rsidR="0032269F" w:rsidRPr="0032269F" w:rsidRDefault="0032269F" w:rsidP="00911529">
            <w:pPr>
              <w:spacing w:line="240" w:lineRule="auto"/>
              <w:contextualSpacing/>
              <w:jc w:val="left"/>
              <w:rPr>
                <w:rFonts w:ascii="Candara" w:hAnsi="Candara"/>
                <w:i/>
                <w:lang w:val="sr-Latn-RS"/>
              </w:rPr>
            </w:pPr>
            <w:r w:rsidRPr="0032269F">
              <w:rPr>
                <w:rFonts w:ascii="Candara" w:hAnsi="Candara"/>
                <w:i/>
                <w:lang w:val="sr-Latn-RS"/>
              </w:rPr>
              <w:t>To enable students to start up a company. To familiarize students with the specifics of small and medium-sized enterprises. To theoretically and practically train students to successfully manage established small and medium-sized companies  as well as to formulate and implement growth strategies of SME.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B73A1F" w:rsidR="00B54668" w:rsidRPr="0032269F" w:rsidRDefault="0032269F" w:rsidP="00E857F8">
            <w:pPr>
              <w:tabs>
                <w:tab w:val="left" w:pos="360"/>
              </w:tabs>
              <w:spacing w:after="0" w:line="240" w:lineRule="auto"/>
              <w:jc w:val="left"/>
              <w:rPr>
                <w:rFonts w:ascii="Candara" w:hAnsi="Candara"/>
                <w:i/>
                <w:lang w:val="sr-Latn-RS"/>
              </w:rPr>
            </w:pPr>
            <w:r w:rsidRPr="0032269F">
              <w:rPr>
                <w:rFonts w:ascii="Candara" w:hAnsi="Candara"/>
                <w:i/>
                <w:lang w:val="sr-Latn-RS"/>
              </w:rPr>
              <w:t xml:space="preserve">The concept and characteristics of small and medium-sized enterprises. Start up. Managing the growth of SMEs. The formulation and implementation of SME's strategy. Social responsibility of SMEs. Production Management for SMEs. Marketing Management of SMEs. Financial management of SMEs. Human resource management of SMEs.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0ADF408" w:rsidR="001D3BF1" w:rsidRPr="004E562D" w:rsidRDefault="00C12B2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269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32269F" w:rsidRDefault="00E47B95" w:rsidP="00E857F8">
            <w:pPr>
              <w:tabs>
                <w:tab w:val="left" w:pos="360"/>
              </w:tabs>
              <w:spacing w:after="0" w:line="240" w:lineRule="auto"/>
              <w:jc w:val="left"/>
              <w:rPr>
                <w:rFonts w:ascii="Candara" w:hAnsi="Candara"/>
                <w:lang w:val="sr-Latn-RS"/>
              </w:rPr>
            </w:pPr>
          </w:p>
          <w:p w14:paraId="35374160" w14:textId="5814C799" w:rsidR="00E1222F" w:rsidRPr="004E562D" w:rsidRDefault="00C12B2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4512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77A090" w:rsidR="001F14FA" w:rsidRPr="0032269F" w:rsidRDefault="0032269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B62FD75" w:rsidR="001F14FA" w:rsidRDefault="0032269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A23B89" w:rsidR="001F14FA" w:rsidRDefault="0032269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577CFE" w:rsidR="001F14FA" w:rsidRDefault="003226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A5A9" w14:textId="77777777" w:rsidR="00C12B25" w:rsidRDefault="00C12B25" w:rsidP="00864926">
      <w:pPr>
        <w:spacing w:after="0" w:line="240" w:lineRule="auto"/>
      </w:pPr>
      <w:r>
        <w:separator/>
      </w:r>
    </w:p>
  </w:endnote>
  <w:endnote w:type="continuationSeparator" w:id="0">
    <w:p w14:paraId="0BD84362" w14:textId="77777777" w:rsidR="00C12B25" w:rsidRDefault="00C12B2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6120" w14:textId="77777777" w:rsidR="00C12B25" w:rsidRDefault="00C12B25" w:rsidP="00864926">
      <w:pPr>
        <w:spacing w:after="0" w:line="240" w:lineRule="auto"/>
      </w:pPr>
      <w:r>
        <w:separator/>
      </w:r>
    </w:p>
  </w:footnote>
  <w:footnote w:type="continuationSeparator" w:id="0">
    <w:p w14:paraId="7D347EA1" w14:textId="77777777" w:rsidR="00C12B25" w:rsidRDefault="00C12B2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269F"/>
    <w:rsid w:val="00323176"/>
    <w:rsid w:val="003B32A9"/>
    <w:rsid w:val="003C177A"/>
    <w:rsid w:val="00406F80"/>
    <w:rsid w:val="00431EFA"/>
    <w:rsid w:val="00493925"/>
    <w:rsid w:val="004D1C7E"/>
    <w:rsid w:val="004E562D"/>
    <w:rsid w:val="0051022D"/>
    <w:rsid w:val="005A5D38"/>
    <w:rsid w:val="005B0885"/>
    <w:rsid w:val="005B64BF"/>
    <w:rsid w:val="005D46D7"/>
    <w:rsid w:val="00603117"/>
    <w:rsid w:val="00617EB6"/>
    <w:rsid w:val="00680C83"/>
    <w:rsid w:val="0069043C"/>
    <w:rsid w:val="006E40AE"/>
    <w:rsid w:val="006F647C"/>
    <w:rsid w:val="00761281"/>
    <w:rsid w:val="00783C57"/>
    <w:rsid w:val="00792CB4"/>
    <w:rsid w:val="00864926"/>
    <w:rsid w:val="008A30CE"/>
    <w:rsid w:val="008B1D6B"/>
    <w:rsid w:val="008C31B7"/>
    <w:rsid w:val="00911529"/>
    <w:rsid w:val="00932B21"/>
    <w:rsid w:val="00945129"/>
    <w:rsid w:val="00972302"/>
    <w:rsid w:val="009906EA"/>
    <w:rsid w:val="009D3F5E"/>
    <w:rsid w:val="009F3F9F"/>
    <w:rsid w:val="00A10286"/>
    <w:rsid w:val="00A1335D"/>
    <w:rsid w:val="00AF47A6"/>
    <w:rsid w:val="00B50491"/>
    <w:rsid w:val="00B54668"/>
    <w:rsid w:val="00B9521A"/>
    <w:rsid w:val="00BD3504"/>
    <w:rsid w:val="00C12B25"/>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5194"/>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85D54-6E59-427A-8732-C1F5E532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2016-04-22T11:26:00Z</dcterms:modified>
</cp:coreProperties>
</file>