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7C2D3D" w:rsidP="008027CC">
            <w:pPr>
              <w:spacing w:line="240" w:lineRule="auto"/>
              <w:ind w:left="57"/>
              <w:contextualSpacing/>
              <w:jc w:val="left"/>
              <w:rPr>
                <w:rFonts w:ascii="Candara" w:hAnsi="Candara"/>
                <w:b/>
                <w:color w:val="548DD4" w:themeColor="text2" w:themeTint="99"/>
                <w:sz w:val="24"/>
                <w:szCs w:val="24"/>
              </w:rPr>
            </w:pPr>
            <w:r w:rsidRPr="004E0031">
              <w:rPr>
                <w:rFonts w:ascii="Candara" w:eastAsiaTheme="minorHAnsi" w:hAnsi="Candara" w:cs="OpenSans-Light"/>
                <w:color w:val="00B0F0"/>
                <w:sz w:val="28"/>
                <w:szCs w:val="28"/>
                <w:lang w:val="en-US"/>
              </w:rPr>
              <w:t>Mechanical Constructions, Development and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681C44" w:rsidP="00BF4783">
            <w:pPr>
              <w:spacing w:line="240" w:lineRule="auto"/>
              <w:ind w:left="57"/>
              <w:contextualSpacing/>
              <w:jc w:val="left"/>
              <w:rPr>
                <w:rFonts w:ascii="Candara" w:hAnsi="Candara"/>
              </w:rPr>
            </w:pPr>
            <w:r w:rsidRPr="00681C44">
              <w:rPr>
                <w:rFonts w:ascii="Candara" w:hAnsi="Candara"/>
              </w:rPr>
              <w:t>Communication and presentation techniques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67064E" w:rsidP="00E17FC5">
            <w:pPr>
              <w:spacing w:line="240" w:lineRule="auto"/>
              <w:ind w:left="57"/>
              <w:contextualSpacing/>
              <w:jc w:val="left"/>
              <w:rPr>
                <w:rFonts w:ascii="Candara" w:hAnsi="Candara"/>
              </w:rPr>
            </w:pPr>
            <w:sdt>
              <w:sdtPr>
                <w:rPr>
                  <w:rFonts w:ascii="Candara" w:hAnsi="Candara"/>
                </w:rPr>
                <w:id w:val="-2074409764"/>
              </w:sdtPr>
              <w:sdtContent>
                <w:r w:rsidR="008027CC">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67064E" w:rsidP="00E17FC5">
            <w:pPr>
              <w:spacing w:line="240" w:lineRule="auto"/>
              <w:ind w:left="57"/>
              <w:contextualSpacing/>
              <w:jc w:val="left"/>
              <w:rPr>
                <w:rFonts w:ascii="Candara" w:hAnsi="Candara"/>
              </w:rPr>
            </w:pPr>
            <w:sdt>
              <w:sdtPr>
                <w:rPr>
                  <w:rFonts w:ascii="Candara" w:hAnsi="Candara"/>
                </w:rPr>
                <w:id w:val="-503286888"/>
              </w:sdtPr>
              <w:sdtContent>
                <w:r w:rsidR="008027CC">
                  <w:rPr>
                    <w:rFonts w:ascii="MS Gothic" w:eastAsia="MS Gothic" w:hAnsi="MS Gothic" w:hint="eastAsia"/>
                  </w:rPr>
                  <w:t>☒</w:t>
                </w:r>
              </w:sdtContent>
            </w:sdt>
            <w:r w:rsidR="00B2692B">
              <w:rPr>
                <w:rFonts w:ascii="Candara" w:hAnsi="Candara"/>
              </w:rPr>
              <w:t>Master’s</w:t>
            </w:r>
          </w:p>
        </w:tc>
        <w:tc>
          <w:tcPr>
            <w:tcW w:w="1605" w:type="pct"/>
            <w:tcBorders>
              <w:left w:val="nil"/>
            </w:tcBorders>
            <w:vAlign w:val="center"/>
          </w:tcPr>
          <w:p w:rsidR="00B2692B" w:rsidRPr="00B54668" w:rsidRDefault="0067064E"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67064E" w:rsidP="00E17FC5">
            <w:pPr>
              <w:spacing w:line="240" w:lineRule="auto"/>
              <w:ind w:left="57"/>
              <w:contextualSpacing/>
              <w:jc w:val="left"/>
              <w:rPr>
                <w:rFonts w:ascii="Candara" w:hAnsi="Candara"/>
              </w:rPr>
            </w:pPr>
            <w:sdt>
              <w:sdtPr>
                <w:rPr>
                  <w:rFonts w:ascii="Candara" w:hAnsi="Candara"/>
                </w:rPr>
                <w:id w:val="485128928"/>
              </w:sdtPr>
              <w:sdtContent>
                <w:r w:rsidR="008027CC">
                  <w:rPr>
                    <w:rFonts w:ascii="MS Gothic" w:eastAsia="MS Gothic" w:hAnsi="MS Gothic" w:hint="eastAsia"/>
                  </w:rPr>
                  <w:t>☐</w:t>
                </w:r>
              </w:sdtContent>
            </w:sdt>
            <w:r w:rsidR="00590B22">
              <w:rPr>
                <w:rFonts w:ascii="Candara" w:hAnsi="Candara"/>
              </w:rPr>
              <w:t>Obligatory</w:t>
            </w:r>
          </w:p>
        </w:tc>
        <w:tc>
          <w:tcPr>
            <w:tcW w:w="2554" w:type="pct"/>
            <w:gridSpan w:val="5"/>
            <w:tcBorders>
              <w:left w:val="nil"/>
            </w:tcBorders>
            <w:vAlign w:val="center"/>
          </w:tcPr>
          <w:p w:rsidR="00590B22" w:rsidRPr="00B54668" w:rsidRDefault="0067064E" w:rsidP="00E17FC5">
            <w:pPr>
              <w:spacing w:line="240" w:lineRule="auto"/>
              <w:ind w:left="57"/>
              <w:contextualSpacing/>
              <w:jc w:val="left"/>
              <w:rPr>
                <w:rFonts w:ascii="Candara" w:hAnsi="Candara"/>
              </w:rPr>
            </w:pPr>
            <w:sdt>
              <w:sdtPr>
                <w:rPr>
                  <w:rFonts w:ascii="Candara" w:hAnsi="Candara"/>
                </w:rPr>
                <w:id w:val="-1038746228"/>
              </w:sdtPr>
              <w:sdtContent>
                <w:r w:rsidR="008027CC">
                  <w:rPr>
                    <w:rFonts w:ascii="MS Gothic" w:eastAsia="MS Gothic" w:hAnsi="MS Gothic" w:hint="eastAsia"/>
                  </w:rPr>
                  <w:t>☒</w:t>
                </w:r>
              </w:sdtContent>
            </w:sdt>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67064E"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463512">
                  <w:rPr>
                    <w:rFonts w:ascii="MS Gothic" w:eastAsia="MS Gothic" w:hAnsi="MS Gothic" w:cs="Arial" w:hint="eastAsia"/>
                    <w:lang w:val="en-US"/>
                  </w:rPr>
                  <w:t>☐</w:t>
                </w:r>
              </w:sdtContent>
            </w:sdt>
            <w:r w:rsidR="00590B22">
              <w:rPr>
                <w:rFonts w:ascii="Candara" w:hAnsi="Candara" w:cs="Arial"/>
                <w:lang w:val="en-US"/>
              </w:rPr>
              <w:t>Autumn</w:t>
            </w:r>
            <w:bookmarkStart w:id="0" w:name="_GoBack"/>
            <w:bookmarkEnd w:id="0"/>
          </w:p>
        </w:tc>
        <w:tc>
          <w:tcPr>
            <w:tcW w:w="2554" w:type="pct"/>
            <w:gridSpan w:val="5"/>
            <w:tcBorders>
              <w:left w:val="nil"/>
            </w:tcBorders>
            <w:vAlign w:val="center"/>
          </w:tcPr>
          <w:p w:rsidR="00590B22" w:rsidRPr="00B54668" w:rsidRDefault="0067064E"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463512">
                  <w:rPr>
                    <w:rFonts w:ascii="MS Gothic" w:eastAsia="MS Gothic" w:hAnsi="MS Gothic" w:cs="Arial" w:hint="eastAsia"/>
                    <w:lang w:val="en-US"/>
                  </w:rPr>
                  <w:t>☒</w:t>
                </w:r>
              </w:sdtContent>
            </w:sdt>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FC3EBC">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8027CC"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DF3319" w:rsidRDefault="00DF3319" w:rsidP="008027CC">
            <w:pPr>
              <w:spacing w:line="240" w:lineRule="auto"/>
              <w:ind w:left="57"/>
              <w:contextualSpacing/>
              <w:jc w:val="left"/>
              <w:rPr>
                <w:rFonts w:ascii="Candara" w:hAnsi="Candara"/>
                <w:lang/>
              </w:rPr>
            </w:pPr>
            <w:r>
              <w:rPr>
                <w:rFonts w:ascii="Candara" w:hAnsi="Candara"/>
              </w:rPr>
              <w:t>Milo</w:t>
            </w:r>
            <w:r>
              <w:rPr>
                <w:rFonts w:ascii="Candara" w:hAnsi="Candara"/>
                <w:lang/>
              </w:rPr>
              <w:t>š D. Milovančević</w:t>
            </w:r>
            <w:r w:rsidR="008027CC">
              <w:rPr>
                <w:rFonts w:ascii="Candara" w:hAnsi="Candara"/>
                <w:lang/>
              </w:rPr>
              <w:t>, DragoljubB</w:t>
            </w:r>
            <w:r w:rsidR="008027CC" w:rsidRPr="008027CC">
              <w:rPr>
                <w:rFonts w:ascii="Candara" w:hAnsi="Candara"/>
                <w:lang/>
              </w:rPr>
              <w:t xml:space="preserve">. </w:t>
            </w:r>
            <w:r w:rsidR="008027CC">
              <w:rPr>
                <w:rFonts w:ascii="Candara" w:hAnsi="Candara"/>
                <w:lang/>
              </w:rPr>
              <w:t>Đorđević</w:t>
            </w:r>
            <w:r w:rsidR="008027CC" w:rsidRPr="008027CC">
              <w:rPr>
                <w:rFonts w:ascii="Candara" w:hAnsi="Candara"/>
                <w:lang/>
              </w:rPr>
              <w:t xml:space="preserve">, </w:t>
            </w:r>
            <w:r w:rsidR="008027CC">
              <w:rPr>
                <w:rFonts w:ascii="Candara" w:hAnsi="Candara"/>
                <w:lang/>
              </w:rPr>
              <w:t>J</w:t>
            </w:r>
            <w:r w:rsidR="008027CC" w:rsidRPr="008027CC">
              <w:rPr>
                <w:rFonts w:ascii="Candara" w:hAnsi="Candara"/>
                <w:lang/>
              </w:rPr>
              <w:t>e</w:t>
            </w:r>
            <w:r w:rsidR="008027CC">
              <w:rPr>
                <w:rFonts w:ascii="Candara" w:hAnsi="Candara"/>
                <w:lang/>
              </w:rPr>
              <w:t>lenaD</w:t>
            </w:r>
            <w:r w:rsidR="008027CC" w:rsidRPr="008027CC">
              <w:rPr>
                <w:rFonts w:ascii="Candara" w:hAnsi="Candara"/>
                <w:lang/>
              </w:rPr>
              <w:t>.</w:t>
            </w:r>
            <w:r w:rsidR="008027CC">
              <w:rPr>
                <w:rFonts w:ascii="Candara" w:hAnsi="Candara"/>
                <w:lang/>
              </w:rPr>
              <w:t xml:space="preserve"> Stefanović</w:t>
            </w:r>
            <w:r w:rsidR="008027CC" w:rsidRPr="008027CC">
              <w:rPr>
                <w:rFonts w:ascii="Candara" w:hAnsi="Candara"/>
                <w:lang/>
              </w:rPr>
              <w:t>-</w:t>
            </w:r>
            <w:r w:rsidR="008027CC">
              <w:rPr>
                <w:rFonts w:ascii="Candara" w:hAnsi="Candara"/>
                <w:lang/>
              </w:rPr>
              <w:t>Marinović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67064E"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67064E"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B2692B">
              <w:rPr>
                <w:rFonts w:ascii="Candara" w:hAnsi="Candara"/>
              </w:rPr>
              <w:t>Group tutorials</w:t>
            </w:r>
          </w:p>
        </w:tc>
        <w:tc>
          <w:tcPr>
            <w:tcW w:w="1605" w:type="pct"/>
            <w:tcBorders>
              <w:left w:val="nil"/>
              <w:bottom w:val="nil"/>
            </w:tcBorders>
            <w:vAlign w:val="center"/>
          </w:tcPr>
          <w:p w:rsidR="00B2692B" w:rsidRPr="00B54668" w:rsidRDefault="0067064E"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67064E"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67064E"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B2692B">
              <w:rPr>
                <w:rFonts w:ascii="Candara" w:hAnsi="Candara"/>
              </w:rPr>
              <w:t>Project work</w:t>
            </w:r>
          </w:p>
        </w:tc>
        <w:tc>
          <w:tcPr>
            <w:tcW w:w="1605" w:type="pct"/>
            <w:tcBorders>
              <w:top w:val="nil"/>
              <w:left w:val="nil"/>
              <w:bottom w:val="nil"/>
            </w:tcBorders>
            <w:vAlign w:val="center"/>
          </w:tcPr>
          <w:p w:rsidR="00B2692B" w:rsidRDefault="0067064E"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67064E"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67064E"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67064E"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BF4783" w:rsidP="00BF4783">
            <w:pPr>
              <w:spacing w:line="240" w:lineRule="auto"/>
              <w:ind w:left="57"/>
              <w:contextualSpacing/>
              <w:rPr>
                <w:rFonts w:ascii="Candara" w:hAnsi="Candara"/>
                <w:i/>
              </w:rPr>
            </w:pPr>
            <w:r w:rsidRPr="00BF4783">
              <w:rPr>
                <w:rFonts w:ascii="Candara" w:hAnsi="Candara"/>
                <w:i/>
              </w:rPr>
              <w:t>Students should clearly identify the forms of communication, especially interpersonal specificitycommunication. An important outcome of the case relates to mastering the skills of verbal and non-verbal communication.In verbal communication, the emphasis is on developing rhetorical skills, as orally businesscommunication dominates business written statements. Students should learn the fear ofpublic performance and other problems in the process of mastering communication</w:t>
            </w:r>
            <w:r>
              <w:rPr>
                <w:rFonts w:ascii="Candara" w:hAnsi="Candara"/>
                <w:i/>
              </w:rPr>
              <w: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BF4783" w:rsidP="00BF4783">
            <w:pPr>
              <w:tabs>
                <w:tab w:val="left" w:pos="360"/>
              </w:tabs>
              <w:spacing w:after="0" w:line="240" w:lineRule="auto"/>
              <w:ind w:left="57"/>
              <w:rPr>
                <w:rFonts w:ascii="Candara" w:hAnsi="Candara"/>
              </w:rPr>
            </w:pPr>
            <w:r w:rsidRPr="00BF4783">
              <w:rPr>
                <w:rFonts w:ascii="Candara" w:hAnsi="Candara"/>
              </w:rPr>
              <w:t xml:space="preserve">The development of the theory of communication. Models and types of communication. Identifying and overcoming challenges andbarriers to communication. Preparation for business communication. Creating a good impression. Communication,,face to face". Preliminary, main and final phase of the business conversation. The system of marketing communications.Developing a marketing communications strategy. Skills of listening and reacting. Communication with differenttypes of people. Solving the conflict. Gaining trust. Involving people in dialog. Presentation skills.Negotiation skills. Written communication (letter, CV, reports, proposals ...). E-communication. NonverbalCommunication: posture and attitude, look, handling, speech face and body, professional images and </w:t>
            </w:r>
            <w:r>
              <w:rPr>
                <w:rFonts w:ascii="Candara" w:hAnsi="Candara"/>
              </w:rPr>
              <w:t>d</w:t>
            </w:r>
            <w:r w:rsidRPr="00BF4783">
              <w:rPr>
                <w:rFonts w:ascii="Candara" w:hAnsi="Candara"/>
              </w:rPr>
              <w:t>ress</w:t>
            </w:r>
            <w:r>
              <w:rPr>
                <w:rFonts w:ascii="Candara" w:hAnsi="Candara"/>
              </w:rPr>
              <w:t xml:space="preserve"> code</w:t>
            </w:r>
            <w:r w:rsidRPr="00BF4783">
              <w:rPr>
                <w:rFonts w:ascii="Candara" w:hAnsi="Candara"/>
              </w:rPr>
              <w:t>. Intercultural communication. Communication with consumers - consumer marketing.</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67064E"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67064E"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67064E"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67064E"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67064E"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637" w:rsidRDefault="007C7637" w:rsidP="00864926">
      <w:pPr>
        <w:spacing w:after="0" w:line="240" w:lineRule="auto"/>
      </w:pPr>
      <w:r>
        <w:separator/>
      </w:r>
    </w:p>
  </w:endnote>
  <w:endnote w:type="continuationSeparator" w:id="1">
    <w:p w:rsidR="007C7637" w:rsidRDefault="007C763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OpenSans-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637" w:rsidRDefault="007C7637" w:rsidP="00864926">
      <w:pPr>
        <w:spacing w:after="0" w:line="240" w:lineRule="auto"/>
      </w:pPr>
      <w:r>
        <w:separator/>
      </w:r>
    </w:p>
  </w:footnote>
  <w:footnote w:type="continuationSeparator" w:id="1">
    <w:p w:rsidR="007C7637" w:rsidRDefault="007C763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13633"/>
    <w:rsid w:val="00180EFB"/>
    <w:rsid w:val="001D3BF1"/>
    <w:rsid w:val="001D64D3"/>
    <w:rsid w:val="001F14FA"/>
    <w:rsid w:val="001F60E3"/>
    <w:rsid w:val="0020338A"/>
    <w:rsid w:val="002319B6"/>
    <w:rsid w:val="002B5A71"/>
    <w:rsid w:val="002F38A0"/>
    <w:rsid w:val="00315601"/>
    <w:rsid w:val="00323176"/>
    <w:rsid w:val="00324B35"/>
    <w:rsid w:val="003B32A9"/>
    <w:rsid w:val="003C177A"/>
    <w:rsid w:val="003D0FAB"/>
    <w:rsid w:val="003E3744"/>
    <w:rsid w:val="00406F80"/>
    <w:rsid w:val="00431EFA"/>
    <w:rsid w:val="00463512"/>
    <w:rsid w:val="00493925"/>
    <w:rsid w:val="004B001F"/>
    <w:rsid w:val="004D1C7E"/>
    <w:rsid w:val="004E562D"/>
    <w:rsid w:val="005671B3"/>
    <w:rsid w:val="00590B22"/>
    <w:rsid w:val="005A5D38"/>
    <w:rsid w:val="005B0885"/>
    <w:rsid w:val="005B64BF"/>
    <w:rsid w:val="005C6548"/>
    <w:rsid w:val="005C7DC4"/>
    <w:rsid w:val="005D46D7"/>
    <w:rsid w:val="0060177D"/>
    <w:rsid w:val="00603117"/>
    <w:rsid w:val="00654A5F"/>
    <w:rsid w:val="0067064E"/>
    <w:rsid w:val="00681C44"/>
    <w:rsid w:val="0069043C"/>
    <w:rsid w:val="006A0733"/>
    <w:rsid w:val="006E40AE"/>
    <w:rsid w:val="006F647C"/>
    <w:rsid w:val="00783C57"/>
    <w:rsid w:val="00792CB4"/>
    <w:rsid w:val="007C2D3D"/>
    <w:rsid w:val="007C7637"/>
    <w:rsid w:val="008027CC"/>
    <w:rsid w:val="00860979"/>
    <w:rsid w:val="00864926"/>
    <w:rsid w:val="008A30CE"/>
    <w:rsid w:val="008B1D6B"/>
    <w:rsid w:val="008C31B7"/>
    <w:rsid w:val="008D39C3"/>
    <w:rsid w:val="008F7A38"/>
    <w:rsid w:val="00911529"/>
    <w:rsid w:val="00932B21"/>
    <w:rsid w:val="009701DB"/>
    <w:rsid w:val="00971E55"/>
    <w:rsid w:val="00972302"/>
    <w:rsid w:val="009906EA"/>
    <w:rsid w:val="0099779A"/>
    <w:rsid w:val="009D3F5E"/>
    <w:rsid w:val="009F3F9F"/>
    <w:rsid w:val="00A10286"/>
    <w:rsid w:val="00A1335D"/>
    <w:rsid w:val="00AA419C"/>
    <w:rsid w:val="00AE77BE"/>
    <w:rsid w:val="00AF47A6"/>
    <w:rsid w:val="00B2692B"/>
    <w:rsid w:val="00B50491"/>
    <w:rsid w:val="00B54668"/>
    <w:rsid w:val="00B66F7A"/>
    <w:rsid w:val="00B9521A"/>
    <w:rsid w:val="00BA6985"/>
    <w:rsid w:val="00BD3504"/>
    <w:rsid w:val="00BF4783"/>
    <w:rsid w:val="00C63234"/>
    <w:rsid w:val="00C63851"/>
    <w:rsid w:val="00CA6D81"/>
    <w:rsid w:val="00CC23C3"/>
    <w:rsid w:val="00CD17F1"/>
    <w:rsid w:val="00CE60AF"/>
    <w:rsid w:val="00CF0FA6"/>
    <w:rsid w:val="00D4378D"/>
    <w:rsid w:val="00D92F39"/>
    <w:rsid w:val="00DB43CC"/>
    <w:rsid w:val="00DB43E0"/>
    <w:rsid w:val="00DF3319"/>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C1333"/>
    <w:rsid w:val="00FC3EBC"/>
    <w:rsid w:val="00FD474F"/>
    <w:rsid w:val="00FE207D"/>
    <w:rsid w:val="00FE56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EBE41-304B-4948-AC61-ACB4DF02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5</cp:revision>
  <cp:lastPrinted>2015-12-23T11:47:00Z</cp:lastPrinted>
  <dcterms:created xsi:type="dcterms:W3CDTF">2016-04-11T14:20:00Z</dcterms:created>
  <dcterms:modified xsi:type="dcterms:W3CDTF">2016-04-23T09:52:00Z</dcterms:modified>
</cp:coreProperties>
</file>