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178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2030B0" w:rsidP="002030B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Energy Management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2030B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030B0">
              <w:rPr>
                <w:rFonts w:ascii="Candara" w:hAnsi="Candara"/>
              </w:rPr>
              <w:t>Systems for Measurements Monitoring and Control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179541537"/>
                  </w:sdtPr>
                  <w:sdtContent>
                    <w:r w:rsidR="002030B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27883059"/>
                  </w:sdtPr>
                  <w:sdtContent>
                    <w:r w:rsidR="002030B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802772653"/>
                  </w:sdtPr>
                  <w:sdtContent>
                    <w:r w:rsidR="004D1D4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7025583"/>
                  </w:sdtPr>
                  <w:sdtContent>
                    <w:r w:rsidR="004D1D41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167E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964334877"/>
                  </w:sdtPr>
                  <w:sdtContent>
                    <w:r w:rsidR="00E3444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167E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08884029"/>
                  </w:sdtPr>
                  <w:sdtContent>
                    <w:r w:rsidR="00E34449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4D1D41" w:rsidP="005645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344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1786" w:rsidRDefault="00E34449" w:rsidP="00E3444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Gradimir Ili</w:t>
            </w:r>
            <w:r>
              <w:rPr>
                <w:rFonts w:ascii="Candara" w:hAnsi="Candara"/>
                <w:lang/>
              </w:rPr>
              <w:t xml:space="preserve">ć, Vlastimir Nikolić, </w:t>
            </w:r>
            <w:r>
              <w:rPr>
                <w:rFonts w:ascii="Candara" w:hAnsi="Candara"/>
              </w:rPr>
              <w:t xml:space="preserve">Žarko </w:t>
            </w:r>
            <w:r w:rsidR="0078777B">
              <w:rPr>
                <w:rFonts w:ascii="Candara" w:hAnsi="Candara"/>
              </w:rPr>
              <w:t>Ćojbašić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167E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167E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167E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167E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167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167E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167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966A5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Introduce students to the basics of</w:t>
            </w:r>
            <w:r w:rsidR="0093381B">
              <w:rPr>
                <w:rFonts w:ascii="Candara" w:hAnsi="Candara"/>
                <w:i/>
              </w:rPr>
              <w:t xml:space="preserve"> systems for measurements, monitoring and control in the field of energetics.</w:t>
            </w:r>
            <w:r w:rsidR="00D24463">
              <w:rPr>
                <w:rFonts w:ascii="Candara" w:hAnsi="Candara"/>
                <w:i/>
              </w:rPr>
              <w:t xml:space="preserve"> To provide students </w:t>
            </w:r>
            <w:r w:rsidR="00966A5B">
              <w:rPr>
                <w:rFonts w:ascii="Candara" w:hAnsi="Candara"/>
                <w:i/>
              </w:rPr>
              <w:t>with</w:t>
            </w:r>
            <w:r w:rsidR="00D24463">
              <w:rPr>
                <w:rFonts w:ascii="Candara" w:hAnsi="Candara"/>
                <w:i/>
              </w:rPr>
              <w:t xml:space="preserve"> skills needed for basic analysis, development and design of systems for measurements, monitoring and control in the field of energetics</w:t>
            </w:r>
            <w:r w:rsidR="00A03A92" w:rsidRPr="00A03A92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681" w:rsidRPr="00A03A92" w:rsidRDefault="00627681" w:rsidP="00A03A92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66A5B">
              <w:rPr>
                <w:rFonts w:ascii="Candara" w:hAnsi="Candara"/>
                <w:b/>
              </w:rPr>
              <w:t>Theoretical lectures</w:t>
            </w:r>
            <w:r w:rsidR="00966A5B">
              <w:rPr>
                <w:rFonts w:ascii="Candara" w:hAnsi="Candara"/>
                <w:b/>
              </w:rPr>
              <w:t xml:space="preserve"> * </w:t>
            </w:r>
            <w:r>
              <w:rPr>
                <w:rFonts w:ascii="Candara" w:hAnsi="Candara"/>
              </w:rPr>
              <w:t xml:space="preserve">Significance of measurements and control in thermoenergetics and process technique, general terms. </w:t>
            </w:r>
            <w:r w:rsidR="00966A5B"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 xml:space="preserve">Measuring devices and their general characteristics. Measuring errors, units and standards for basic values. </w:t>
            </w:r>
            <w:r w:rsidR="00966A5B"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>Sensors and transducers. Static and dynamic characteristics of sensors, resistive-tensometric, capacitive, inductive, photoelectric transducers.</w:t>
            </w:r>
            <w:r w:rsidR="00966A5B">
              <w:rPr>
                <w:rFonts w:ascii="Candara" w:hAnsi="Candara"/>
              </w:rPr>
              <w:t xml:space="preserve">* </w:t>
            </w:r>
            <w:r w:rsidR="00363C1B">
              <w:rPr>
                <w:rFonts w:ascii="Candara" w:hAnsi="Candara"/>
              </w:rPr>
              <w:t>M</w:t>
            </w:r>
            <w:bookmarkStart w:id="0" w:name="_GoBack"/>
            <w:bookmarkEnd w:id="0"/>
            <w:r w:rsidR="00363C1B">
              <w:rPr>
                <w:rFonts w:ascii="Candara" w:hAnsi="Candara"/>
              </w:rPr>
              <w:t xml:space="preserve">easurement of temperature, pressure, flow, level of liquids, humidity, composition of gases and other quantities in energetics.  </w:t>
            </w:r>
            <w:r w:rsidR="00966A5B">
              <w:rPr>
                <w:rFonts w:ascii="Candara" w:hAnsi="Candara"/>
              </w:rPr>
              <w:t xml:space="preserve">* </w:t>
            </w:r>
            <w:r w:rsidR="00363C1B">
              <w:rPr>
                <w:rFonts w:ascii="Candara" w:hAnsi="Candara"/>
              </w:rPr>
              <w:t xml:space="preserve">Concept of process control in energetics. Regulating and control systems. Control loop and control objects in energetics. </w:t>
            </w:r>
            <w:r w:rsidR="00966A5B">
              <w:rPr>
                <w:rFonts w:ascii="Candara" w:hAnsi="Candara"/>
              </w:rPr>
              <w:t xml:space="preserve">* </w:t>
            </w:r>
            <w:r w:rsidR="00363C1B">
              <w:rPr>
                <w:rFonts w:ascii="Candara" w:hAnsi="Candara"/>
              </w:rPr>
              <w:t xml:space="preserve">Control systems components in energetics. </w:t>
            </w:r>
            <w:r w:rsidR="00D24463">
              <w:rPr>
                <w:rFonts w:ascii="Candara" w:hAnsi="Candara"/>
              </w:rPr>
              <w:t>Convertingelements</w:t>
            </w:r>
            <w:r w:rsidR="00363C1B">
              <w:rPr>
                <w:rFonts w:ascii="Candara" w:hAnsi="Candara"/>
              </w:rPr>
              <w:t xml:space="preserve">. Actuators. Compensators and regulators. Components of digital control systems. Power sources. </w:t>
            </w:r>
            <w:r w:rsidR="00966A5B">
              <w:rPr>
                <w:rFonts w:ascii="Candara" w:hAnsi="Candara"/>
              </w:rPr>
              <w:t xml:space="preserve">* </w:t>
            </w:r>
            <w:r w:rsidR="00363C1B">
              <w:rPr>
                <w:rFonts w:ascii="Candara" w:hAnsi="Candara"/>
              </w:rPr>
              <w:t xml:space="preserve">Industrial automation in energetics based on PLCs. Distributed control, measurements and monitoring in energetics, SCADA </w:t>
            </w:r>
            <w:r w:rsidR="00D24463">
              <w:rPr>
                <w:rFonts w:ascii="Candara" w:hAnsi="Candara"/>
              </w:rPr>
              <w:t>systems</w:t>
            </w:r>
            <w:r w:rsidR="00363C1B">
              <w:rPr>
                <w:rFonts w:ascii="Candara" w:hAnsi="Candara"/>
              </w:rPr>
              <w:t xml:space="preserve"> in energetics.</w:t>
            </w:r>
          </w:p>
          <w:p w:rsidR="00B54668" w:rsidRPr="002B5A71" w:rsidRDefault="00966A5B" w:rsidP="00966A5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66A5B">
              <w:rPr>
                <w:rFonts w:ascii="Candara" w:hAnsi="Candara"/>
                <w:b/>
              </w:rPr>
              <w:t>Practice *</w:t>
            </w:r>
            <w:r w:rsidR="00363C1B">
              <w:rPr>
                <w:rFonts w:ascii="Candara" w:hAnsi="Candara"/>
              </w:rPr>
              <w:t>Measurements of values in laboratory conditions. Laboratory analysis and design of control systems in energetics.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167E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167E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167E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167E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167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03A9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8777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03A9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DE" w:rsidRDefault="009933DE" w:rsidP="00864926">
      <w:pPr>
        <w:spacing w:after="0" w:line="240" w:lineRule="auto"/>
      </w:pPr>
      <w:r>
        <w:separator/>
      </w:r>
    </w:p>
  </w:endnote>
  <w:endnote w:type="continuationSeparator" w:id="1">
    <w:p w:rsidR="009933DE" w:rsidRDefault="009933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DE" w:rsidRDefault="009933DE" w:rsidP="00864926">
      <w:pPr>
        <w:spacing w:after="0" w:line="240" w:lineRule="auto"/>
      </w:pPr>
      <w:r>
        <w:separator/>
      </w:r>
    </w:p>
  </w:footnote>
  <w:footnote w:type="continuationSeparator" w:id="1">
    <w:p w:rsidR="009933DE" w:rsidRDefault="009933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0546"/>
    <w:rsid w:val="00085485"/>
    <w:rsid w:val="000869BD"/>
    <w:rsid w:val="00090B78"/>
    <w:rsid w:val="000E4AF2"/>
    <w:rsid w:val="000F6001"/>
    <w:rsid w:val="000F7CD3"/>
    <w:rsid w:val="00100E79"/>
    <w:rsid w:val="00151255"/>
    <w:rsid w:val="001D3BF1"/>
    <w:rsid w:val="001D64D3"/>
    <w:rsid w:val="001F14FA"/>
    <w:rsid w:val="001F60E3"/>
    <w:rsid w:val="002030B0"/>
    <w:rsid w:val="002319B6"/>
    <w:rsid w:val="002B5A71"/>
    <w:rsid w:val="002B5EAE"/>
    <w:rsid w:val="00315601"/>
    <w:rsid w:val="00323176"/>
    <w:rsid w:val="00324B35"/>
    <w:rsid w:val="00363C1B"/>
    <w:rsid w:val="003B32A9"/>
    <w:rsid w:val="003C177A"/>
    <w:rsid w:val="003C7B7E"/>
    <w:rsid w:val="003D0FAB"/>
    <w:rsid w:val="003E3744"/>
    <w:rsid w:val="00406F80"/>
    <w:rsid w:val="00431EFA"/>
    <w:rsid w:val="00493925"/>
    <w:rsid w:val="004B001F"/>
    <w:rsid w:val="004D1C7E"/>
    <w:rsid w:val="004D1D41"/>
    <w:rsid w:val="004E562D"/>
    <w:rsid w:val="00530492"/>
    <w:rsid w:val="00560973"/>
    <w:rsid w:val="005645CF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27681"/>
    <w:rsid w:val="0069043C"/>
    <w:rsid w:val="006A0733"/>
    <w:rsid w:val="006E40AE"/>
    <w:rsid w:val="006F647C"/>
    <w:rsid w:val="00711309"/>
    <w:rsid w:val="00716AC2"/>
    <w:rsid w:val="0075752C"/>
    <w:rsid w:val="00783C57"/>
    <w:rsid w:val="0078777B"/>
    <w:rsid w:val="00792CB4"/>
    <w:rsid w:val="00796577"/>
    <w:rsid w:val="00860979"/>
    <w:rsid w:val="00864926"/>
    <w:rsid w:val="008A30CE"/>
    <w:rsid w:val="008B1D6B"/>
    <w:rsid w:val="008C31B7"/>
    <w:rsid w:val="008D39C3"/>
    <w:rsid w:val="008F1398"/>
    <w:rsid w:val="00911529"/>
    <w:rsid w:val="00932B21"/>
    <w:rsid w:val="0093381B"/>
    <w:rsid w:val="00966A5B"/>
    <w:rsid w:val="00971E55"/>
    <w:rsid w:val="00972302"/>
    <w:rsid w:val="009906EA"/>
    <w:rsid w:val="009933DE"/>
    <w:rsid w:val="0099779A"/>
    <w:rsid w:val="009D3F5E"/>
    <w:rsid w:val="009F3F9F"/>
    <w:rsid w:val="00A03A92"/>
    <w:rsid w:val="00A10286"/>
    <w:rsid w:val="00A1335D"/>
    <w:rsid w:val="00A167E8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93EE7"/>
    <w:rsid w:val="00CA6D81"/>
    <w:rsid w:val="00CC23C3"/>
    <w:rsid w:val="00CD17F1"/>
    <w:rsid w:val="00CE60AF"/>
    <w:rsid w:val="00D00B49"/>
    <w:rsid w:val="00D12060"/>
    <w:rsid w:val="00D24463"/>
    <w:rsid w:val="00D4378D"/>
    <w:rsid w:val="00D92F39"/>
    <w:rsid w:val="00DB43CC"/>
    <w:rsid w:val="00DB43E0"/>
    <w:rsid w:val="00DE52D8"/>
    <w:rsid w:val="00E11786"/>
    <w:rsid w:val="00E1222F"/>
    <w:rsid w:val="00E17FC5"/>
    <w:rsid w:val="00E34449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4A91B-08EE-499E-B0E3-1CFF8410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2016-05-06T07:33:00Z</dcterms:created>
  <dcterms:modified xsi:type="dcterms:W3CDTF">2016-05-06T07:33:00Z</dcterms:modified>
</cp:coreProperties>
</file>