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576E0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362DC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 w:cs="Candara"/>
                <w:color w:val="0070C0"/>
                <w:sz w:val="24"/>
                <w:szCs w:val="24"/>
              </w:rPr>
              <w:t>Industrial management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04248A" w:rsidP="0004248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Engineering methods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2B0DA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82354908"/>
                  </w:sdtPr>
                  <w:sdtContent>
                    <w:r w:rsidR="0004248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B0DA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82354907"/>
                  </w:sdtPr>
                  <w:sdtContent>
                    <w:r w:rsidR="0004248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2B0DA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B0DA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5"/>
                  </w:sdtPr>
                  <w:sdtContent>
                    <w:r w:rsidR="005A6B3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B0DA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-178875624"/>
                  </w:sdtPr>
                  <w:sdtContent>
                    <w:r w:rsidR="005A6B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B0DA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B0DA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5A6B3C" w:rsidP="005A6B3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5A6B3C" w:rsidRDefault="00E17FC5" w:rsidP="005A6B3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Miroslav </w:t>
            </w:r>
            <w:r w:rsidR="005A6B3C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 xml:space="preserve">. </w:t>
            </w:r>
            <w:r w:rsidR="005A6B3C">
              <w:rPr>
                <w:rFonts w:ascii="Candara" w:hAnsi="Candara"/>
              </w:rPr>
              <w:t>Radovanovi</w:t>
            </w:r>
            <w:r>
              <w:rPr>
                <w:rFonts w:ascii="Candara" w:hAnsi="Candara"/>
              </w:rPr>
              <w:t>ć</w:t>
            </w:r>
            <w:r w:rsidR="005A6B3C">
              <w:rPr>
                <w:rFonts w:ascii="Candara" w:hAnsi="Candara"/>
              </w:rPr>
              <w:t xml:space="preserve">, </w:t>
            </w:r>
            <w:r w:rsidR="0004248A">
              <w:rPr>
                <w:rFonts w:ascii="Candara" w:hAnsi="Candara"/>
              </w:rPr>
              <w:t>Predrag Lj. Janković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B0DA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B0DA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2B0DA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B0DA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B0DA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B0DA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-178875623"/>
                  </w:sdtPr>
                  <w:sdtContent>
                    <w:r w:rsidR="005A6B3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B0DA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B0DA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B0D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E2D9A" w:rsidRDefault="0099779A" w:rsidP="0004248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E2D9A">
              <w:rPr>
                <w:rFonts w:ascii="Candara" w:hAnsi="Candara"/>
              </w:rPr>
              <w:t xml:space="preserve">Introduce students to the basics of </w:t>
            </w:r>
            <w:r w:rsidR="0004248A" w:rsidRPr="00BE2D9A">
              <w:rPr>
                <w:rFonts w:ascii="Candara" w:hAnsi="Candara"/>
              </w:rPr>
              <w:t>engineering methods</w:t>
            </w:r>
            <w:r w:rsidR="001B76AA" w:rsidRPr="00BE2D9A">
              <w:rPr>
                <w:rFonts w:ascii="Candara" w:hAnsi="Candara" w:cs="Courier New"/>
                <w:color w:val="212121"/>
              </w:rPr>
              <w:t xml:space="preserve">. </w:t>
            </w:r>
            <w:r w:rsidRPr="00BE2D9A">
              <w:rPr>
                <w:rFonts w:ascii="Candara" w:hAnsi="Candara"/>
              </w:rPr>
              <w:t xml:space="preserve">The course is </w:t>
            </w:r>
            <w:r w:rsidR="00FE207D" w:rsidRPr="00BE2D9A">
              <w:rPr>
                <w:rFonts w:ascii="Candara" w:hAnsi="Candara"/>
              </w:rPr>
              <w:t>targeting</w:t>
            </w:r>
            <w:r w:rsidRPr="00BE2D9A">
              <w:rPr>
                <w:rFonts w:ascii="Candara" w:hAnsi="Candara"/>
              </w:rPr>
              <w:t xml:space="preserve"> both </w:t>
            </w:r>
            <w:r w:rsidR="00FE207D" w:rsidRPr="00BE2D9A">
              <w:rPr>
                <w:rFonts w:ascii="Candara" w:hAnsi="Candara"/>
              </w:rPr>
              <w:t xml:space="preserve">the </w:t>
            </w:r>
            <w:r w:rsidRPr="00BE2D9A">
              <w:rPr>
                <w:rFonts w:ascii="Candara" w:hAnsi="Candara"/>
              </w:rPr>
              <w:t xml:space="preserve">theoretical and practical aspects of </w:t>
            </w:r>
            <w:r w:rsidR="0004248A" w:rsidRPr="00BE2D9A">
              <w:rPr>
                <w:rFonts w:ascii="Candara" w:hAnsi="Candara"/>
              </w:rPr>
              <w:t>engineering methods</w:t>
            </w:r>
            <w:r w:rsidRPr="00BE2D9A">
              <w:rPr>
                <w:rFonts w:ascii="Candara" w:hAnsi="Candara"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960C66" w:rsidRDefault="002B5A71" w:rsidP="00960C66">
            <w:pPr>
              <w:pStyle w:val="HTMLPreformatted"/>
              <w:shd w:val="clear" w:color="auto" w:fill="FFFFFF"/>
              <w:rPr>
                <w:rFonts w:ascii="Candara" w:hAnsi="Candara"/>
                <w:color w:val="212121"/>
              </w:rPr>
            </w:pPr>
            <w:r w:rsidRPr="00960C66">
              <w:rPr>
                <w:rFonts w:ascii="Candara" w:hAnsi="Candara"/>
              </w:rPr>
              <w:t>1)</w:t>
            </w:r>
            <w:r w:rsidR="00960C66" w:rsidRPr="00960C66">
              <w:rPr>
                <w:rFonts w:ascii="Candara" w:hAnsi="Candara"/>
              </w:rPr>
              <w:t xml:space="preserve"> I</w:t>
            </w:r>
            <w:r w:rsidR="0004248A" w:rsidRPr="00960C66">
              <w:rPr>
                <w:rFonts w:ascii="Candara" w:hAnsi="Candara"/>
                <w:color w:val="212121"/>
              </w:rPr>
              <w:t>mportance of engineering methods</w:t>
            </w:r>
            <w:r w:rsidR="00B84982" w:rsidRPr="00960C66">
              <w:rPr>
                <w:rFonts w:ascii="Candara" w:hAnsi="Candara"/>
              </w:rPr>
              <w:t xml:space="preserve">, 2) </w:t>
            </w:r>
            <w:r w:rsidR="00960C66" w:rsidRPr="00960C66">
              <w:rPr>
                <w:rFonts w:ascii="Candara" w:hAnsi="Candara"/>
              </w:rPr>
              <w:t>S</w:t>
            </w:r>
            <w:r w:rsidR="0004248A" w:rsidRPr="00960C66">
              <w:rPr>
                <w:rFonts w:ascii="Candara" w:hAnsi="Candara"/>
                <w:color w:val="212121"/>
              </w:rPr>
              <w:t>ystems and processes</w:t>
            </w:r>
            <w:r w:rsidR="00B84982" w:rsidRPr="00960C66">
              <w:rPr>
                <w:rFonts w:ascii="Candara" w:hAnsi="Candara"/>
                <w:color w:val="212121"/>
              </w:rPr>
              <w:t xml:space="preserve">, 3) </w:t>
            </w:r>
            <w:r w:rsidR="00960C66" w:rsidRPr="00960C66">
              <w:rPr>
                <w:rFonts w:ascii="Candara" w:hAnsi="Candara"/>
                <w:color w:val="212121"/>
              </w:rPr>
              <w:t>E</w:t>
            </w:r>
            <w:r w:rsidR="0004248A" w:rsidRPr="00960C66">
              <w:rPr>
                <w:rFonts w:ascii="Candara" w:hAnsi="Candara"/>
                <w:color w:val="212121"/>
              </w:rPr>
              <w:t>ngineering modeling</w:t>
            </w:r>
            <w:r w:rsidR="00B84982" w:rsidRPr="00960C66">
              <w:rPr>
                <w:rFonts w:ascii="Candara" w:hAnsi="Candara"/>
                <w:color w:val="212121"/>
              </w:rPr>
              <w:t xml:space="preserve">, 4) </w:t>
            </w:r>
            <w:r w:rsidR="0004248A" w:rsidRPr="00960C66">
              <w:rPr>
                <w:rFonts w:ascii="Candara" w:hAnsi="Candara"/>
                <w:color w:val="212121"/>
              </w:rPr>
              <w:t>Methods of experimental research. Theory of planning the experiment. Statistical analysis of experimental results</w:t>
            </w:r>
            <w:r w:rsidR="00B84982" w:rsidRPr="00960C66">
              <w:rPr>
                <w:rFonts w:ascii="Candara" w:hAnsi="Candara"/>
                <w:color w:val="212121"/>
              </w:rPr>
              <w:t xml:space="preserve">, 5) </w:t>
            </w:r>
            <w:r w:rsidR="0004248A" w:rsidRPr="00960C66">
              <w:rPr>
                <w:rFonts w:ascii="Candara" w:hAnsi="Candara"/>
                <w:color w:val="212121"/>
              </w:rPr>
              <w:t>Optimization in engineering</w:t>
            </w:r>
            <w:r w:rsidR="00B84982" w:rsidRPr="00960C66">
              <w:rPr>
                <w:rFonts w:ascii="Candara" w:hAnsi="Candara"/>
                <w:color w:val="212121"/>
              </w:rPr>
              <w:t xml:space="preserve">, 6) </w:t>
            </w:r>
            <w:r w:rsidR="0004248A" w:rsidRPr="00960C66">
              <w:rPr>
                <w:rFonts w:ascii="Candara" w:hAnsi="Candara"/>
                <w:color w:val="212121"/>
              </w:rPr>
              <w:t>Optimization methods</w:t>
            </w:r>
            <w:r w:rsidR="00960C66" w:rsidRPr="00960C66">
              <w:rPr>
                <w:rFonts w:ascii="Candara" w:hAnsi="Candara"/>
                <w:color w:val="212121"/>
              </w:rPr>
              <w:t xml:space="preserve">, </w:t>
            </w:r>
            <w:r w:rsidR="00B84982" w:rsidRPr="00960C66">
              <w:rPr>
                <w:rFonts w:ascii="Candara" w:hAnsi="Candara"/>
                <w:color w:val="212121"/>
              </w:rPr>
              <w:t xml:space="preserve">7) </w:t>
            </w:r>
            <w:r w:rsidR="0004248A" w:rsidRPr="00960C66">
              <w:rPr>
                <w:rFonts w:ascii="Candara" w:hAnsi="Candara"/>
                <w:color w:val="212121"/>
              </w:rPr>
              <w:t>Multiple criteria decision making</w:t>
            </w:r>
            <w:r w:rsidR="00B84982" w:rsidRPr="00960C66">
              <w:rPr>
                <w:rFonts w:ascii="Candara" w:hAnsi="Candara"/>
                <w:color w:val="212121"/>
              </w:rPr>
              <w:t xml:space="preserve">, </w:t>
            </w:r>
            <w:r w:rsidR="00E96D4A" w:rsidRPr="00960C66">
              <w:rPr>
                <w:rFonts w:ascii="Candara" w:hAnsi="Candara"/>
                <w:color w:val="212121"/>
              </w:rPr>
              <w:t>8</w:t>
            </w:r>
            <w:r w:rsidR="00B84982" w:rsidRPr="00960C66">
              <w:rPr>
                <w:rFonts w:ascii="Candara" w:hAnsi="Candara"/>
                <w:color w:val="212121"/>
              </w:rPr>
              <w:t xml:space="preserve">) </w:t>
            </w:r>
            <w:r w:rsidR="00960C66" w:rsidRPr="00960C66">
              <w:rPr>
                <w:rFonts w:ascii="Candara" w:hAnsi="Candara"/>
                <w:color w:val="212121"/>
              </w:rPr>
              <w:t>Techniques of engineering quality</w:t>
            </w:r>
            <w:r w:rsidR="00B84982" w:rsidRPr="00960C66">
              <w:rPr>
                <w:rFonts w:ascii="Candara" w:hAnsi="Candara"/>
                <w:color w:val="212121"/>
              </w:rPr>
              <w:t xml:space="preserve">, </w:t>
            </w:r>
            <w:r w:rsidR="00E96D4A" w:rsidRPr="00960C66">
              <w:rPr>
                <w:rFonts w:ascii="Candara" w:hAnsi="Candara"/>
                <w:color w:val="212121"/>
              </w:rPr>
              <w:t>9</w:t>
            </w:r>
            <w:r w:rsidR="00B84982" w:rsidRPr="00960C66">
              <w:rPr>
                <w:rFonts w:ascii="Candara" w:hAnsi="Candara"/>
                <w:color w:val="212121"/>
              </w:rPr>
              <w:t xml:space="preserve">) </w:t>
            </w:r>
            <w:r w:rsidR="00960C66" w:rsidRPr="00960C66">
              <w:rPr>
                <w:rFonts w:ascii="Candara" w:hAnsi="Candara"/>
                <w:color w:val="212121"/>
              </w:rPr>
              <w:t>Measurement and control. Processing of measurement results and display the results</w:t>
            </w:r>
            <w:r w:rsidR="00857EDC" w:rsidRPr="00960C66">
              <w:rPr>
                <w:rFonts w:ascii="Candara" w:hAnsi="Candara"/>
                <w:color w:val="212121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B0DA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B0DAC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B0DAC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B0DA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2B0D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960C66" w:rsidP="00960C6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C2530" w:rsidP="008C2530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960C66" w:rsidP="00960C6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8C2530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960C66" w:rsidP="00960C6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8C2530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E9" w:rsidRDefault="004602E9" w:rsidP="00864926">
      <w:pPr>
        <w:spacing w:after="0" w:line="240" w:lineRule="auto"/>
      </w:pPr>
      <w:r>
        <w:separator/>
      </w:r>
    </w:p>
  </w:endnote>
  <w:endnote w:type="continuationSeparator" w:id="1">
    <w:p w:rsidR="004602E9" w:rsidRDefault="004602E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E9" w:rsidRDefault="004602E9" w:rsidP="00864926">
      <w:pPr>
        <w:spacing w:after="0" w:line="240" w:lineRule="auto"/>
      </w:pPr>
      <w:r>
        <w:separator/>
      </w:r>
    </w:p>
  </w:footnote>
  <w:footnote w:type="continuationSeparator" w:id="1">
    <w:p w:rsidR="004602E9" w:rsidRDefault="004602E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0294"/>
    <w:rsid w:val="00033AAA"/>
    <w:rsid w:val="0004248A"/>
    <w:rsid w:val="000460D0"/>
    <w:rsid w:val="00064C0A"/>
    <w:rsid w:val="00090B78"/>
    <w:rsid w:val="000E4AF2"/>
    <w:rsid w:val="000F6001"/>
    <w:rsid w:val="000F7CD3"/>
    <w:rsid w:val="00100E79"/>
    <w:rsid w:val="001B76AA"/>
    <w:rsid w:val="001D3BF1"/>
    <w:rsid w:val="001D64D3"/>
    <w:rsid w:val="001F14FA"/>
    <w:rsid w:val="001F60E3"/>
    <w:rsid w:val="002319B6"/>
    <w:rsid w:val="002B0DAC"/>
    <w:rsid w:val="002B5A71"/>
    <w:rsid w:val="00315601"/>
    <w:rsid w:val="00323176"/>
    <w:rsid w:val="00324B35"/>
    <w:rsid w:val="00362DC3"/>
    <w:rsid w:val="003B32A9"/>
    <w:rsid w:val="003C177A"/>
    <w:rsid w:val="003D0FAB"/>
    <w:rsid w:val="003E3744"/>
    <w:rsid w:val="00406F80"/>
    <w:rsid w:val="00431EFA"/>
    <w:rsid w:val="004602E9"/>
    <w:rsid w:val="00493925"/>
    <w:rsid w:val="004B001F"/>
    <w:rsid w:val="004D1C7E"/>
    <w:rsid w:val="004E562D"/>
    <w:rsid w:val="005671B3"/>
    <w:rsid w:val="00576E01"/>
    <w:rsid w:val="00590B22"/>
    <w:rsid w:val="005A5D38"/>
    <w:rsid w:val="005A6B3C"/>
    <w:rsid w:val="005B0885"/>
    <w:rsid w:val="005B64BF"/>
    <w:rsid w:val="005C6548"/>
    <w:rsid w:val="005C7DC4"/>
    <w:rsid w:val="005D46D7"/>
    <w:rsid w:val="00603117"/>
    <w:rsid w:val="006079D6"/>
    <w:rsid w:val="0069043C"/>
    <w:rsid w:val="006A0733"/>
    <w:rsid w:val="006E40AE"/>
    <w:rsid w:val="006F647C"/>
    <w:rsid w:val="0073775E"/>
    <w:rsid w:val="00783C57"/>
    <w:rsid w:val="00792CB4"/>
    <w:rsid w:val="00857EDC"/>
    <w:rsid w:val="00860979"/>
    <w:rsid w:val="00864926"/>
    <w:rsid w:val="008A30CE"/>
    <w:rsid w:val="008B1D6B"/>
    <w:rsid w:val="008C2530"/>
    <w:rsid w:val="008C31B7"/>
    <w:rsid w:val="008D39C3"/>
    <w:rsid w:val="00911529"/>
    <w:rsid w:val="009250B8"/>
    <w:rsid w:val="00932B21"/>
    <w:rsid w:val="00934399"/>
    <w:rsid w:val="00960C66"/>
    <w:rsid w:val="00971E55"/>
    <w:rsid w:val="00972302"/>
    <w:rsid w:val="009906EA"/>
    <w:rsid w:val="0099779A"/>
    <w:rsid w:val="009D3F5E"/>
    <w:rsid w:val="009E38E7"/>
    <w:rsid w:val="009F3F9F"/>
    <w:rsid w:val="00A10286"/>
    <w:rsid w:val="00A1335D"/>
    <w:rsid w:val="00AE77BE"/>
    <w:rsid w:val="00AF27F0"/>
    <w:rsid w:val="00AF47A6"/>
    <w:rsid w:val="00B2692B"/>
    <w:rsid w:val="00B50491"/>
    <w:rsid w:val="00B54668"/>
    <w:rsid w:val="00B80AD1"/>
    <w:rsid w:val="00B84982"/>
    <w:rsid w:val="00B9521A"/>
    <w:rsid w:val="00BA6985"/>
    <w:rsid w:val="00BD3504"/>
    <w:rsid w:val="00BE2D9A"/>
    <w:rsid w:val="00C63234"/>
    <w:rsid w:val="00C63851"/>
    <w:rsid w:val="00CA6D81"/>
    <w:rsid w:val="00CC1FCE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5128F"/>
    <w:rsid w:val="00E60599"/>
    <w:rsid w:val="00E71A0B"/>
    <w:rsid w:val="00E76D77"/>
    <w:rsid w:val="00E8188A"/>
    <w:rsid w:val="00E857F8"/>
    <w:rsid w:val="00E96D4A"/>
    <w:rsid w:val="00EA7E0C"/>
    <w:rsid w:val="00EC53EE"/>
    <w:rsid w:val="00F02CB2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8498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8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49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34C3C-257A-42AA-AED0-AD920E48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8</cp:revision>
  <cp:lastPrinted>2016-04-18T09:42:00Z</cp:lastPrinted>
  <dcterms:created xsi:type="dcterms:W3CDTF">2016-04-20T10:01:00Z</dcterms:created>
  <dcterms:modified xsi:type="dcterms:W3CDTF">2016-05-16T09:53:00Z</dcterms:modified>
</cp:coreProperties>
</file>