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EFAEA7"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A34915E" w:rsidR="00864926" w:rsidRPr="00B54668" w:rsidRDefault="00D63DD1"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1B9B53F" w:rsidR="00864926" w:rsidRPr="00B54668" w:rsidRDefault="00836EFB" w:rsidP="00E857F8">
            <w:pPr>
              <w:spacing w:line="240" w:lineRule="auto"/>
              <w:contextualSpacing/>
              <w:jc w:val="left"/>
              <w:rPr>
                <w:rFonts w:ascii="Candara" w:hAnsi="Candara"/>
              </w:rPr>
            </w:pPr>
            <w:r>
              <w:rPr>
                <w:rFonts w:ascii="Candara" w:hAnsi="Candara"/>
              </w:rPr>
              <w:t>Electronics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5F7934" w:rsidR="00B50491" w:rsidRPr="00B54668" w:rsidRDefault="00C71563" w:rsidP="00E857F8">
            <w:pPr>
              <w:spacing w:line="240" w:lineRule="auto"/>
              <w:contextualSpacing/>
              <w:jc w:val="left"/>
              <w:rPr>
                <w:rFonts w:ascii="Candara" w:hAnsi="Candara"/>
              </w:rPr>
            </w:pPr>
            <w:r>
              <w:t>Ultrasonic Technique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26825A" w:rsidR="006F647C" w:rsidRPr="00B54668" w:rsidRDefault="00E103C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715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7156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2C6DC7A" w:rsidR="00CD17F1" w:rsidRPr="00B54668" w:rsidRDefault="00E103C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B7D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14FB71" w:rsidR="00864926" w:rsidRPr="00B54668" w:rsidRDefault="00E103C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83279F">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05426">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0D3C31" w:rsidR="006F2D66" w:rsidRPr="00B54668" w:rsidRDefault="006F2D66" w:rsidP="00B05426">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BA3654" w:rsidR="00A1335D" w:rsidRPr="00B54668" w:rsidRDefault="000E702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749CD2"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E3D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80607A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E5F7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9E7A69C" w:rsidR="00911529" w:rsidRPr="00AE0034" w:rsidRDefault="000E7024" w:rsidP="000E7024">
            <w:pPr>
              <w:suppressAutoHyphens w:val="0"/>
              <w:spacing w:after="0" w:line="240" w:lineRule="auto"/>
              <w:jc w:val="left"/>
              <w:rPr>
                <w:rFonts w:cs="Arial"/>
                <w:sz w:val="23"/>
                <w:szCs w:val="23"/>
                <w:lang w:val="sr-Latn-RS" w:eastAsia="sr-Latn-RS"/>
              </w:rPr>
            </w:pPr>
            <w:r w:rsidRPr="000E7024">
              <w:rPr>
                <w:rFonts w:cs="Arial"/>
                <w:sz w:val="23"/>
                <w:szCs w:val="23"/>
                <w:lang w:val="sr-Latn-RS" w:eastAsia="sr-Latn-RS"/>
              </w:rPr>
              <w:t xml:space="preserve">Expanding and upgrading the fundamental knowledge acquired in the field of ultrasonic technique and guidance towards the adoption of new techniques required by concrete </w:t>
            </w:r>
            <w:r>
              <w:rPr>
                <w:rFonts w:cs="Arial"/>
                <w:sz w:val="23"/>
                <w:szCs w:val="23"/>
                <w:lang w:val="sr-Latn-RS" w:eastAsia="sr-Latn-RS"/>
              </w:rPr>
              <w:t xml:space="preserve">and specific applications which </w:t>
            </w:r>
            <w:r w:rsidRPr="000E7024">
              <w:rPr>
                <w:rFonts w:cs="Arial"/>
                <w:sz w:val="23"/>
                <w:szCs w:val="23"/>
                <w:lang w:val="sr-Latn-RS" w:eastAsia="sr-Latn-RS"/>
              </w:rPr>
              <w:t>are subject of interest to students</w:t>
            </w:r>
            <w:r w:rsidR="0083279F" w:rsidRPr="00AE0034">
              <w:rPr>
                <w:rFonts w:cs="Arial"/>
                <w:sz w:val="23"/>
                <w:szCs w:val="23"/>
                <w:lang w:val="sr-Latn-RS" w:eastAsia="sr-Latn-RS"/>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D01889F" w:rsidR="00B54668" w:rsidRPr="00AE0034" w:rsidRDefault="000E7024" w:rsidP="000E7024">
            <w:pPr>
              <w:suppressAutoHyphens w:val="0"/>
              <w:spacing w:after="0" w:line="240" w:lineRule="auto"/>
              <w:jc w:val="left"/>
              <w:rPr>
                <w:rFonts w:cs="Arial"/>
                <w:sz w:val="23"/>
                <w:szCs w:val="23"/>
                <w:lang w:val="sr-Latn-RS" w:eastAsia="sr-Latn-RS"/>
              </w:rPr>
            </w:pPr>
            <w:r w:rsidRPr="000E7024">
              <w:rPr>
                <w:rFonts w:cs="Arial"/>
                <w:sz w:val="23"/>
                <w:szCs w:val="23"/>
                <w:lang w:val="sr-Latn-RS" w:eastAsia="sr-Latn-RS"/>
              </w:rPr>
              <w:t>Piezoelectric ceramics. Modelling of piezoelectric ceramics. Development of ultrasonic waveguide concentrators and sonotrodes. Modeling of metal resonators. Development, modeling and optimization of the power ultrasonic transducers. Development, modeling and optimization of the power electronic ultrasonic generators. Basic applications of power ultrasound. Ultrasonic systems for cleaning and welding</w:t>
            </w:r>
            <w:r w:rsidR="0083279F" w:rsidRPr="0083279F">
              <w:rPr>
                <w:rFonts w:cs="Arial"/>
                <w:sz w:val="23"/>
                <w:szCs w:val="23"/>
                <w:lang w:val="sr-Latn-RS" w:eastAsia="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A46E3EB" w:rsidR="001D3BF1" w:rsidRPr="004E562D" w:rsidRDefault="00E103C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103C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C4CE69"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678DF2D"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6B986E6" w:rsidR="001F14FA" w:rsidRDefault="000E7024"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77C731" w:rsidR="001F14FA" w:rsidRDefault="000E702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2F65D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3157" w14:textId="77777777" w:rsidR="00E103C7" w:rsidRDefault="00E103C7" w:rsidP="00864926">
      <w:pPr>
        <w:spacing w:after="0" w:line="240" w:lineRule="auto"/>
      </w:pPr>
      <w:r>
        <w:separator/>
      </w:r>
    </w:p>
  </w:endnote>
  <w:endnote w:type="continuationSeparator" w:id="0">
    <w:p w14:paraId="1AF225C6" w14:textId="77777777" w:rsidR="00E103C7" w:rsidRDefault="00E103C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217C" w14:textId="77777777" w:rsidR="00E103C7" w:rsidRDefault="00E103C7" w:rsidP="00864926">
      <w:pPr>
        <w:spacing w:after="0" w:line="240" w:lineRule="auto"/>
      </w:pPr>
      <w:r>
        <w:separator/>
      </w:r>
    </w:p>
  </w:footnote>
  <w:footnote w:type="continuationSeparator" w:id="0">
    <w:p w14:paraId="7A9D9B19" w14:textId="77777777" w:rsidR="00E103C7" w:rsidRDefault="00E103C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2A7F"/>
    <w:rsid w:val="000E7024"/>
    <w:rsid w:val="000F6001"/>
    <w:rsid w:val="00116C1F"/>
    <w:rsid w:val="001D3BF1"/>
    <w:rsid w:val="001D64D3"/>
    <w:rsid w:val="001F14FA"/>
    <w:rsid w:val="001F60E3"/>
    <w:rsid w:val="002319B6"/>
    <w:rsid w:val="00292CE1"/>
    <w:rsid w:val="00315601"/>
    <w:rsid w:val="00323176"/>
    <w:rsid w:val="003A34F0"/>
    <w:rsid w:val="003B32A9"/>
    <w:rsid w:val="003C177A"/>
    <w:rsid w:val="00406F80"/>
    <w:rsid w:val="00431EFA"/>
    <w:rsid w:val="00493925"/>
    <w:rsid w:val="004D1C7E"/>
    <w:rsid w:val="004E562D"/>
    <w:rsid w:val="005660A1"/>
    <w:rsid w:val="00576E84"/>
    <w:rsid w:val="005A5D38"/>
    <w:rsid w:val="005B0885"/>
    <w:rsid w:val="005B64BF"/>
    <w:rsid w:val="005D46D7"/>
    <w:rsid w:val="00603117"/>
    <w:rsid w:val="0069043C"/>
    <w:rsid w:val="006E40AE"/>
    <w:rsid w:val="006F2D66"/>
    <w:rsid w:val="006F647C"/>
    <w:rsid w:val="00783C57"/>
    <w:rsid w:val="00792CB4"/>
    <w:rsid w:val="007B297C"/>
    <w:rsid w:val="0083279F"/>
    <w:rsid w:val="00836EFB"/>
    <w:rsid w:val="00864926"/>
    <w:rsid w:val="008A30CE"/>
    <w:rsid w:val="008B1D6B"/>
    <w:rsid w:val="008C31B7"/>
    <w:rsid w:val="008E470A"/>
    <w:rsid w:val="008E5F76"/>
    <w:rsid w:val="00911529"/>
    <w:rsid w:val="00932B21"/>
    <w:rsid w:val="00972302"/>
    <w:rsid w:val="009906EA"/>
    <w:rsid w:val="009D3F5E"/>
    <w:rsid w:val="009F3F9F"/>
    <w:rsid w:val="00A10286"/>
    <w:rsid w:val="00A1335D"/>
    <w:rsid w:val="00AE0034"/>
    <w:rsid w:val="00AF47A6"/>
    <w:rsid w:val="00B05426"/>
    <w:rsid w:val="00B401DA"/>
    <w:rsid w:val="00B50491"/>
    <w:rsid w:val="00B54668"/>
    <w:rsid w:val="00B9521A"/>
    <w:rsid w:val="00BD3504"/>
    <w:rsid w:val="00C63234"/>
    <w:rsid w:val="00C71563"/>
    <w:rsid w:val="00CA6D81"/>
    <w:rsid w:val="00CC23C3"/>
    <w:rsid w:val="00CD17F1"/>
    <w:rsid w:val="00D63DD1"/>
    <w:rsid w:val="00D92F39"/>
    <w:rsid w:val="00DB43CC"/>
    <w:rsid w:val="00E03566"/>
    <w:rsid w:val="00E103C7"/>
    <w:rsid w:val="00E1222F"/>
    <w:rsid w:val="00E47B95"/>
    <w:rsid w:val="00E5013A"/>
    <w:rsid w:val="00E60599"/>
    <w:rsid w:val="00E71A0B"/>
    <w:rsid w:val="00E8188A"/>
    <w:rsid w:val="00E857F8"/>
    <w:rsid w:val="00EA7E0C"/>
    <w:rsid w:val="00EB7D3D"/>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300497271">
      <w:bodyDiv w:val="1"/>
      <w:marLeft w:val="0"/>
      <w:marRight w:val="0"/>
      <w:marTop w:val="0"/>
      <w:marBottom w:val="0"/>
      <w:divBdr>
        <w:top w:val="none" w:sz="0" w:space="0" w:color="auto"/>
        <w:left w:val="none" w:sz="0" w:space="0" w:color="auto"/>
        <w:bottom w:val="none" w:sz="0" w:space="0" w:color="auto"/>
        <w:right w:val="none" w:sz="0" w:space="0" w:color="auto"/>
      </w:divBdr>
      <w:divsChild>
        <w:div w:id="2139494735">
          <w:marLeft w:val="0"/>
          <w:marRight w:val="0"/>
          <w:marTop w:val="0"/>
          <w:marBottom w:val="0"/>
          <w:divBdr>
            <w:top w:val="none" w:sz="0" w:space="0" w:color="auto"/>
            <w:left w:val="none" w:sz="0" w:space="0" w:color="auto"/>
            <w:bottom w:val="none" w:sz="0" w:space="0" w:color="auto"/>
            <w:right w:val="none" w:sz="0" w:space="0" w:color="auto"/>
          </w:divBdr>
        </w:div>
        <w:div w:id="1804276669">
          <w:marLeft w:val="0"/>
          <w:marRight w:val="0"/>
          <w:marTop w:val="0"/>
          <w:marBottom w:val="0"/>
          <w:divBdr>
            <w:top w:val="none" w:sz="0" w:space="0" w:color="auto"/>
            <w:left w:val="none" w:sz="0" w:space="0" w:color="auto"/>
            <w:bottom w:val="none" w:sz="0" w:space="0" w:color="auto"/>
            <w:right w:val="none" w:sz="0" w:space="0" w:color="auto"/>
          </w:divBdr>
        </w:div>
        <w:div w:id="1297175767">
          <w:marLeft w:val="0"/>
          <w:marRight w:val="0"/>
          <w:marTop w:val="0"/>
          <w:marBottom w:val="0"/>
          <w:divBdr>
            <w:top w:val="none" w:sz="0" w:space="0" w:color="auto"/>
            <w:left w:val="none" w:sz="0" w:space="0" w:color="auto"/>
            <w:bottom w:val="none" w:sz="0" w:space="0" w:color="auto"/>
            <w:right w:val="none" w:sz="0" w:space="0" w:color="auto"/>
          </w:divBdr>
        </w:div>
        <w:div w:id="1527136371">
          <w:marLeft w:val="0"/>
          <w:marRight w:val="0"/>
          <w:marTop w:val="0"/>
          <w:marBottom w:val="0"/>
          <w:divBdr>
            <w:top w:val="none" w:sz="0" w:space="0" w:color="auto"/>
            <w:left w:val="none" w:sz="0" w:space="0" w:color="auto"/>
            <w:bottom w:val="none" w:sz="0" w:space="0" w:color="auto"/>
            <w:right w:val="none" w:sz="0" w:space="0" w:color="auto"/>
          </w:divBdr>
        </w:div>
        <w:div w:id="356008428">
          <w:marLeft w:val="0"/>
          <w:marRight w:val="0"/>
          <w:marTop w:val="0"/>
          <w:marBottom w:val="0"/>
          <w:divBdr>
            <w:top w:val="none" w:sz="0" w:space="0" w:color="auto"/>
            <w:left w:val="none" w:sz="0" w:space="0" w:color="auto"/>
            <w:bottom w:val="none" w:sz="0" w:space="0" w:color="auto"/>
            <w:right w:val="none" w:sz="0" w:space="0" w:color="auto"/>
          </w:divBdr>
        </w:div>
        <w:div w:id="503516435">
          <w:marLeft w:val="0"/>
          <w:marRight w:val="0"/>
          <w:marTop w:val="0"/>
          <w:marBottom w:val="0"/>
          <w:divBdr>
            <w:top w:val="none" w:sz="0" w:space="0" w:color="auto"/>
            <w:left w:val="none" w:sz="0" w:space="0" w:color="auto"/>
            <w:bottom w:val="none" w:sz="0" w:space="0" w:color="auto"/>
            <w:right w:val="none" w:sz="0" w:space="0" w:color="auto"/>
          </w:divBdr>
        </w:div>
      </w:divsChild>
    </w:div>
    <w:div w:id="934241128">
      <w:bodyDiv w:val="1"/>
      <w:marLeft w:val="0"/>
      <w:marRight w:val="0"/>
      <w:marTop w:val="0"/>
      <w:marBottom w:val="0"/>
      <w:divBdr>
        <w:top w:val="none" w:sz="0" w:space="0" w:color="auto"/>
        <w:left w:val="none" w:sz="0" w:space="0" w:color="auto"/>
        <w:bottom w:val="none" w:sz="0" w:space="0" w:color="auto"/>
        <w:right w:val="none" w:sz="0" w:space="0" w:color="auto"/>
      </w:divBdr>
      <w:divsChild>
        <w:div w:id="116411476">
          <w:marLeft w:val="0"/>
          <w:marRight w:val="0"/>
          <w:marTop w:val="0"/>
          <w:marBottom w:val="0"/>
          <w:divBdr>
            <w:top w:val="none" w:sz="0" w:space="0" w:color="auto"/>
            <w:left w:val="none" w:sz="0" w:space="0" w:color="auto"/>
            <w:bottom w:val="none" w:sz="0" w:space="0" w:color="auto"/>
            <w:right w:val="none" w:sz="0" w:space="0" w:color="auto"/>
          </w:divBdr>
        </w:div>
        <w:div w:id="1426878843">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 w:id="11712610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841">
          <w:marLeft w:val="0"/>
          <w:marRight w:val="0"/>
          <w:marTop w:val="0"/>
          <w:marBottom w:val="0"/>
          <w:divBdr>
            <w:top w:val="none" w:sz="0" w:space="0" w:color="auto"/>
            <w:left w:val="none" w:sz="0" w:space="0" w:color="auto"/>
            <w:bottom w:val="none" w:sz="0" w:space="0" w:color="auto"/>
            <w:right w:val="none" w:sz="0" w:space="0" w:color="auto"/>
          </w:divBdr>
        </w:div>
        <w:div w:id="784471167">
          <w:marLeft w:val="0"/>
          <w:marRight w:val="0"/>
          <w:marTop w:val="0"/>
          <w:marBottom w:val="0"/>
          <w:divBdr>
            <w:top w:val="none" w:sz="0" w:space="0" w:color="auto"/>
            <w:left w:val="none" w:sz="0" w:space="0" w:color="auto"/>
            <w:bottom w:val="none" w:sz="0" w:space="0" w:color="auto"/>
            <w:right w:val="none" w:sz="0" w:space="0" w:color="auto"/>
          </w:divBdr>
        </w:div>
        <w:div w:id="120948727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sChild>
    </w:div>
    <w:div w:id="1307705574">
      <w:bodyDiv w:val="1"/>
      <w:marLeft w:val="0"/>
      <w:marRight w:val="0"/>
      <w:marTop w:val="0"/>
      <w:marBottom w:val="0"/>
      <w:divBdr>
        <w:top w:val="none" w:sz="0" w:space="0" w:color="auto"/>
        <w:left w:val="none" w:sz="0" w:space="0" w:color="auto"/>
        <w:bottom w:val="none" w:sz="0" w:space="0" w:color="auto"/>
        <w:right w:val="none" w:sz="0" w:space="0" w:color="auto"/>
      </w:divBdr>
      <w:divsChild>
        <w:div w:id="1482578593">
          <w:marLeft w:val="0"/>
          <w:marRight w:val="0"/>
          <w:marTop w:val="0"/>
          <w:marBottom w:val="0"/>
          <w:divBdr>
            <w:top w:val="none" w:sz="0" w:space="0" w:color="auto"/>
            <w:left w:val="none" w:sz="0" w:space="0" w:color="auto"/>
            <w:bottom w:val="none" w:sz="0" w:space="0" w:color="auto"/>
            <w:right w:val="none" w:sz="0" w:space="0" w:color="auto"/>
          </w:divBdr>
        </w:div>
        <w:div w:id="1949385893">
          <w:marLeft w:val="0"/>
          <w:marRight w:val="0"/>
          <w:marTop w:val="0"/>
          <w:marBottom w:val="0"/>
          <w:divBdr>
            <w:top w:val="none" w:sz="0" w:space="0" w:color="auto"/>
            <w:left w:val="none" w:sz="0" w:space="0" w:color="auto"/>
            <w:bottom w:val="none" w:sz="0" w:space="0" w:color="auto"/>
            <w:right w:val="none" w:sz="0" w:space="0" w:color="auto"/>
          </w:divBdr>
        </w:div>
        <w:div w:id="107505881">
          <w:marLeft w:val="0"/>
          <w:marRight w:val="0"/>
          <w:marTop w:val="0"/>
          <w:marBottom w:val="0"/>
          <w:divBdr>
            <w:top w:val="none" w:sz="0" w:space="0" w:color="auto"/>
            <w:left w:val="none" w:sz="0" w:space="0" w:color="auto"/>
            <w:bottom w:val="none" w:sz="0" w:space="0" w:color="auto"/>
            <w:right w:val="none" w:sz="0" w:space="0" w:color="auto"/>
          </w:divBdr>
        </w:div>
        <w:div w:id="1917283989">
          <w:marLeft w:val="0"/>
          <w:marRight w:val="0"/>
          <w:marTop w:val="0"/>
          <w:marBottom w:val="0"/>
          <w:divBdr>
            <w:top w:val="none" w:sz="0" w:space="0" w:color="auto"/>
            <w:left w:val="none" w:sz="0" w:space="0" w:color="auto"/>
            <w:bottom w:val="none" w:sz="0" w:space="0" w:color="auto"/>
            <w:right w:val="none" w:sz="0" w:space="0" w:color="auto"/>
          </w:divBdr>
        </w:div>
        <w:div w:id="98111611">
          <w:marLeft w:val="0"/>
          <w:marRight w:val="0"/>
          <w:marTop w:val="0"/>
          <w:marBottom w:val="0"/>
          <w:divBdr>
            <w:top w:val="none" w:sz="0" w:space="0" w:color="auto"/>
            <w:left w:val="none" w:sz="0" w:space="0" w:color="auto"/>
            <w:bottom w:val="none" w:sz="0" w:space="0" w:color="auto"/>
            <w:right w:val="none" w:sz="0" w:space="0" w:color="auto"/>
          </w:divBdr>
        </w:div>
      </w:divsChild>
    </w:div>
    <w:div w:id="1415081044">
      <w:bodyDiv w:val="1"/>
      <w:marLeft w:val="0"/>
      <w:marRight w:val="0"/>
      <w:marTop w:val="0"/>
      <w:marBottom w:val="0"/>
      <w:divBdr>
        <w:top w:val="none" w:sz="0" w:space="0" w:color="auto"/>
        <w:left w:val="none" w:sz="0" w:space="0" w:color="auto"/>
        <w:bottom w:val="none" w:sz="0" w:space="0" w:color="auto"/>
        <w:right w:val="none" w:sz="0" w:space="0" w:color="auto"/>
      </w:divBdr>
      <w:divsChild>
        <w:div w:id="176771968">
          <w:marLeft w:val="0"/>
          <w:marRight w:val="0"/>
          <w:marTop w:val="0"/>
          <w:marBottom w:val="0"/>
          <w:divBdr>
            <w:top w:val="none" w:sz="0" w:space="0" w:color="auto"/>
            <w:left w:val="none" w:sz="0" w:space="0" w:color="auto"/>
            <w:bottom w:val="none" w:sz="0" w:space="0" w:color="auto"/>
            <w:right w:val="none" w:sz="0" w:space="0" w:color="auto"/>
          </w:divBdr>
        </w:div>
        <w:div w:id="1730808485">
          <w:marLeft w:val="0"/>
          <w:marRight w:val="0"/>
          <w:marTop w:val="0"/>
          <w:marBottom w:val="0"/>
          <w:divBdr>
            <w:top w:val="none" w:sz="0" w:space="0" w:color="auto"/>
            <w:left w:val="none" w:sz="0" w:space="0" w:color="auto"/>
            <w:bottom w:val="none" w:sz="0" w:space="0" w:color="auto"/>
            <w:right w:val="none" w:sz="0" w:space="0" w:color="auto"/>
          </w:divBdr>
        </w:div>
        <w:div w:id="1980256817">
          <w:marLeft w:val="0"/>
          <w:marRight w:val="0"/>
          <w:marTop w:val="0"/>
          <w:marBottom w:val="0"/>
          <w:divBdr>
            <w:top w:val="none" w:sz="0" w:space="0" w:color="auto"/>
            <w:left w:val="none" w:sz="0" w:space="0" w:color="auto"/>
            <w:bottom w:val="none" w:sz="0" w:space="0" w:color="auto"/>
            <w:right w:val="none" w:sz="0" w:space="0" w:color="auto"/>
          </w:divBdr>
        </w:div>
      </w:divsChild>
    </w:div>
    <w:div w:id="1427771445">
      <w:bodyDiv w:val="1"/>
      <w:marLeft w:val="0"/>
      <w:marRight w:val="0"/>
      <w:marTop w:val="0"/>
      <w:marBottom w:val="0"/>
      <w:divBdr>
        <w:top w:val="none" w:sz="0" w:space="0" w:color="auto"/>
        <w:left w:val="none" w:sz="0" w:space="0" w:color="auto"/>
        <w:bottom w:val="none" w:sz="0" w:space="0" w:color="auto"/>
        <w:right w:val="none" w:sz="0" w:space="0" w:color="auto"/>
      </w:divBdr>
      <w:divsChild>
        <w:div w:id="854735288">
          <w:marLeft w:val="0"/>
          <w:marRight w:val="0"/>
          <w:marTop w:val="0"/>
          <w:marBottom w:val="0"/>
          <w:divBdr>
            <w:top w:val="none" w:sz="0" w:space="0" w:color="auto"/>
            <w:left w:val="none" w:sz="0" w:space="0" w:color="auto"/>
            <w:bottom w:val="none" w:sz="0" w:space="0" w:color="auto"/>
            <w:right w:val="none" w:sz="0" w:space="0" w:color="auto"/>
          </w:divBdr>
        </w:div>
        <w:div w:id="1630015946">
          <w:marLeft w:val="0"/>
          <w:marRight w:val="0"/>
          <w:marTop w:val="0"/>
          <w:marBottom w:val="0"/>
          <w:divBdr>
            <w:top w:val="none" w:sz="0" w:space="0" w:color="auto"/>
            <w:left w:val="none" w:sz="0" w:space="0" w:color="auto"/>
            <w:bottom w:val="none" w:sz="0" w:space="0" w:color="auto"/>
            <w:right w:val="none" w:sz="0" w:space="0" w:color="auto"/>
          </w:divBdr>
        </w:div>
        <w:div w:id="2142452253">
          <w:marLeft w:val="0"/>
          <w:marRight w:val="0"/>
          <w:marTop w:val="0"/>
          <w:marBottom w:val="0"/>
          <w:divBdr>
            <w:top w:val="none" w:sz="0" w:space="0" w:color="auto"/>
            <w:left w:val="none" w:sz="0" w:space="0" w:color="auto"/>
            <w:bottom w:val="none" w:sz="0" w:space="0" w:color="auto"/>
            <w:right w:val="none" w:sz="0" w:space="0" w:color="auto"/>
          </w:divBdr>
        </w:div>
        <w:div w:id="2074614948">
          <w:marLeft w:val="0"/>
          <w:marRight w:val="0"/>
          <w:marTop w:val="0"/>
          <w:marBottom w:val="0"/>
          <w:divBdr>
            <w:top w:val="none" w:sz="0" w:space="0" w:color="auto"/>
            <w:left w:val="none" w:sz="0" w:space="0" w:color="auto"/>
            <w:bottom w:val="none" w:sz="0" w:space="0" w:color="auto"/>
            <w:right w:val="none" w:sz="0" w:space="0" w:color="auto"/>
          </w:divBdr>
        </w:div>
        <w:div w:id="1136410090">
          <w:marLeft w:val="0"/>
          <w:marRight w:val="0"/>
          <w:marTop w:val="0"/>
          <w:marBottom w:val="0"/>
          <w:divBdr>
            <w:top w:val="none" w:sz="0" w:space="0" w:color="auto"/>
            <w:left w:val="none" w:sz="0" w:space="0" w:color="auto"/>
            <w:bottom w:val="none" w:sz="0" w:space="0" w:color="auto"/>
            <w:right w:val="none" w:sz="0" w:space="0" w:color="auto"/>
          </w:divBdr>
        </w:div>
      </w:divsChild>
    </w:div>
    <w:div w:id="1578899300">
      <w:bodyDiv w:val="1"/>
      <w:marLeft w:val="0"/>
      <w:marRight w:val="0"/>
      <w:marTop w:val="0"/>
      <w:marBottom w:val="0"/>
      <w:divBdr>
        <w:top w:val="none" w:sz="0" w:space="0" w:color="auto"/>
        <w:left w:val="none" w:sz="0" w:space="0" w:color="auto"/>
        <w:bottom w:val="none" w:sz="0" w:space="0" w:color="auto"/>
        <w:right w:val="none" w:sz="0" w:space="0" w:color="auto"/>
      </w:divBdr>
      <w:divsChild>
        <w:div w:id="187720145">
          <w:marLeft w:val="0"/>
          <w:marRight w:val="0"/>
          <w:marTop w:val="0"/>
          <w:marBottom w:val="0"/>
          <w:divBdr>
            <w:top w:val="none" w:sz="0" w:space="0" w:color="auto"/>
            <w:left w:val="none" w:sz="0" w:space="0" w:color="auto"/>
            <w:bottom w:val="none" w:sz="0" w:space="0" w:color="auto"/>
            <w:right w:val="none" w:sz="0" w:space="0" w:color="auto"/>
          </w:divBdr>
        </w:div>
        <w:div w:id="742870240">
          <w:marLeft w:val="0"/>
          <w:marRight w:val="0"/>
          <w:marTop w:val="0"/>
          <w:marBottom w:val="0"/>
          <w:divBdr>
            <w:top w:val="none" w:sz="0" w:space="0" w:color="auto"/>
            <w:left w:val="none" w:sz="0" w:space="0" w:color="auto"/>
            <w:bottom w:val="none" w:sz="0" w:space="0" w:color="auto"/>
            <w:right w:val="none" w:sz="0" w:space="0" w:color="auto"/>
          </w:divBdr>
        </w:div>
      </w:divsChild>
    </w:div>
    <w:div w:id="1752391653">
      <w:bodyDiv w:val="1"/>
      <w:marLeft w:val="0"/>
      <w:marRight w:val="0"/>
      <w:marTop w:val="0"/>
      <w:marBottom w:val="0"/>
      <w:divBdr>
        <w:top w:val="none" w:sz="0" w:space="0" w:color="auto"/>
        <w:left w:val="none" w:sz="0" w:space="0" w:color="auto"/>
        <w:bottom w:val="none" w:sz="0" w:space="0" w:color="auto"/>
        <w:right w:val="none" w:sz="0" w:space="0" w:color="auto"/>
      </w:divBdr>
      <w:divsChild>
        <w:div w:id="259532582">
          <w:marLeft w:val="0"/>
          <w:marRight w:val="0"/>
          <w:marTop w:val="0"/>
          <w:marBottom w:val="0"/>
          <w:divBdr>
            <w:top w:val="none" w:sz="0" w:space="0" w:color="auto"/>
            <w:left w:val="none" w:sz="0" w:space="0" w:color="auto"/>
            <w:bottom w:val="none" w:sz="0" w:space="0" w:color="auto"/>
            <w:right w:val="none" w:sz="0" w:space="0" w:color="auto"/>
          </w:divBdr>
        </w:div>
        <w:div w:id="236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84351-B04F-4E09-AC83-0654E67A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2016-04-27T08:36:00Z</dcterms:created>
  <dcterms:modified xsi:type="dcterms:W3CDTF">2016-04-27T08:36:00Z</dcterms:modified>
</cp:coreProperties>
</file>