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5BA538D" w:rsidR="00CD17F1" w:rsidRPr="00B54668" w:rsidRDefault="0069762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697626"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F57B608" w:rsidR="00864926" w:rsidRPr="00B54668" w:rsidRDefault="00B6421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8241D0B" w:rsidR="00864926" w:rsidRPr="00B54668" w:rsidRDefault="00697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Computing and Informatics 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DDD00D3" w:rsidR="00B50491" w:rsidRPr="00B54668" w:rsidRDefault="00B642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eastAsiaTheme="minorHAnsi" w:cs="Arial"/>
                <w:sz w:val="19"/>
                <w:szCs w:val="19"/>
                <w:lang w:val="en-US"/>
              </w:rPr>
              <w:t>Bioinformatics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EB375EB" w:rsidR="006F647C" w:rsidRPr="00B54668" w:rsidRDefault="00727D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54FA5A3" w:rsidR="00CD17F1" w:rsidRPr="00B54668" w:rsidRDefault="00727D7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3C7AFA26" w:rsidR="00864926" w:rsidRPr="00B54668" w:rsidRDefault="006976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B923AAE" w:rsidR="00A1335D" w:rsidRPr="00B54668" w:rsidRDefault="00B642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B17600B" w:rsidR="00E857F8" w:rsidRPr="00B54668" w:rsidRDefault="00B6421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Tošić</w:t>
            </w:r>
            <w:proofErr w:type="spellEnd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 xml:space="preserve"> B. </w:t>
            </w:r>
            <w:proofErr w:type="spellStart"/>
            <w:r>
              <w:rPr>
                <w:rFonts w:ascii="ArialMT" w:eastAsiaTheme="minorHAnsi" w:hAnsi="ArialMT" w:cs="ArialMT"/>
                <w:sz w:val="19"/>
                <w:szCs w:val="19"/>
                <w:lang w:val="en-US"/>
              </w:rPr>
              <w:t>Milorad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D3A4FDA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45C7E6C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DF3439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88917BA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Students will understand the role of information technologies in the usage of bioinformatics and</w:t>
            </w:r>
          </w:p>
          <w:p w14:paraId="780FC566" w14:textId="77777777" w:rsidR="00911529" w:rsidRDefault="00B6421A" w:rsidP="00B6421A">
            <w:pPr>
              <w:spacing w:line="240" w:lineRule="auto"/>
              <w:contextualSpacing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opportunities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for professional and scientific-research career in this field.</w:t>
            </w:r>
          </w:p>
          <w:p w14:paraId="50EC76D1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Ability to understand problems in the field of bioinformatics, professional and scientific literature </w:t>
            </w:r>
            <w:proofErr w:type="spellStart"/>
            <w:r>
              <w:rPr>
                <w:rFonts w:eastAsiaTheme="minorHAnsi" w:cs="Arial"/>
                <w:sz w:val="19"/>
                <w:szCs w:val="19"/>
                <w:lang w:val="en-US"/>
              </w:rPr>
              <w:t>retrival</w:t>
            </w:r>
            <w:proofErr w:type="spellEnd"/>
          </w:p>
          <w:p w14:paraId="1A972245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from this area, knowledge of existing publicly available data sources, and adopting the vocabulary and</w:t>
            </w:r>
          </w:p>
          <w:p w14:paraId="330A8297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terminology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in this field. Students are able to develop software tools for access to publicly available</w:t>
            </w:r>
          </w:p>
          <w:p w14:paraId="3540A64F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databases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and to manipulate data that way obtained. The development of new algorithms and</w:t>
            </w:r>
          </w:p>
          <w:p w14:paraId="23A6C870" w14:textId="0C38FB2C" w:rsidR="00B6421A" w:rsidRPr="00B54668" w:rsidRDefault="00B6421A" w:rsidP="00B6421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software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solutions in bioinformatics.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7042E36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Selected topics of bioinformatics and proteomics. Fundamentals: Genetics, Proteomics, Chemistry,</w:t>
            </w:r>
          </w:p>
          <w:p w14:paraId="166D9BC5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Biology. Selected algorithms used in bioinformatics applications, current real-world examples, actual</w:t>
            </w:r>
          </w:p>
          <w:p w14:paraId="05FD995B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implementations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>, and engineering design issues. Developing software in bioinformatics: overview of</w:t>
            </w:r>
          </w:p>
          <w:p w14:paraId="6CF0E1CB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r>
              <w:rPr>
                <w:rFonts w:eastAsiaTheme="minorHAnsi" w:cs="Arial"/>
                <w:sz w:val="19"/>
                <w:szCs w:val="19"/>
                <w:lang w:val="en-US"/>
              </w:rPr>
              <w:t>existing bioinformatics resources available in public, developing software for existing databanks,</w:t>
            </w:r>
          </w:p>
          <w:p w14:paraId="70130940" w14:textId="77777777" w:rsidR="00B6421A" w:rsidRDefault="00B6421A" w:rsidP="00B642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="Arial"/>
                <w:sz w:val="19"/>
                <w:szCs w:val="19"/>
                <w:lang w:val="en-US"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software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architectures for archiving data, algorithms for search and information extraction. The use of</w:t>
            </w:r>
          </w:p>
          <w:p w14:paraId="12694A32" w14:textId="2556DAA8" w:rsidR="00B54668" w:rsidRPr="00B54668" w:rsidRDefault="00B6421A" w:rsidP="00B6421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>
              <w:rPr>
                <w:rFonts w:eastAsiaTheme="minorHAnsi" w:cs="Arial"/>
                <w:sz w:val="19"/>
                <w:szCs w:val="19"/>
                <w:lang w:val="en-US"/>
              </w:rPr>
              <w:t>data</w:t>
            </w:r>
            <w:proofErr w:type="gramEnd"/>
            <w:r>
              <w:rPr>
                <w:rFonts w:eastAsiaTheme="minorHAnsi" w:cs="Arial"/>
                <w:sz w:val="19"/>
                <w:szCs w:val="19"/>
                <w:lang w:val="en-US"/>
              </w:rPr>
              <w:t xml:space="preserve"> warehouses, databases, and ontologies in the bioinformatics community.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FBE3A73" w:rsidR="001D3BF1" w:rsidRPr="004E562D" w:rsidRDefault="00727D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2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27D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FD50EE4" w:rsidR="001F14FA" w:rsidRDefault="00B642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BA914C0" w:rsidR="001F14FA" w:rsidRDefault="00B642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6D6E6" w14:textId="77777777" w:rsidR="00727D7C" w:rsidRDefault="00727D7C" w:rsidP="00864926">
      <w:pPr>
        <w:spacing w:after="0" w:line="240" w:lineRule="auto"/>
      </w:pPr>
      <w:r>
        <w:separator/>
      </w:r>
    </w:p>
  </w:endnote>
  <w:endnote w:type="continuationSeparator" w:id="0">
    <w:p w14:paraId="682157C9" w14:textId="77777777" w:rsidR="00727D7C" w:rsidRDefault="00727D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C7413" w14:textId="77777777" w:rsidR="00727D7C" w:rsidRDefault="00727D7C" w:rsidP="00864926">
      <w:pPr>
        <w:spacing w:after="0" w:line="240" w:lineRule="auto"/>
      </w:pPr>
      <w:r>
        <w:separator/>
      </w:r>
    </w:p>
  </w:footnote>
  <w:footnote w:type="continuationSeparator" w:id="0">
    <w:p w14:paraId="7B380CD5" w14:textId="77777777" w:rsidR="00727D7C" w:rsidRDefault="00727D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9687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97626"/>
    <w:rsid w:val="006E40AE"/>
    <w:rsid w:val="006F647C"/>
    <w:rsid w:val="00727D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421A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0C2E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8789F-53DB-4B2E-8DEE-A36EF837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2016-05-25T11:33:00Z</dcterms:created>
  <dcterms:modified xsi:type="dcterms:W3CDTF">2016-05-25T11:33:00Z</dcterms:modified>
</cp:coreProperties>
</file>