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F7E7561" w:rsidR="00CD17F1" w:rsidRPr="008C3B71" w:rsidRDefault="008C3B71" w:rsidP="008C3B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C3B71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8C3B7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A15E1ED" w:rsidR="00864926" w:rsidRPr="008C3B71" w:rsidRDefault="009C7CBB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CBB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16FA7A9" w:rsidR="00864926" w:rsidRPr="00B54668" w:rsidRDefault="00864926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E1D302F" w:rsidR="00B50491" w:rsidRPr="00B54668" w:rsidRDefault="00E81BAA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 w:rsidRPr="00E81BAA">
              <w:rPr>
                <w:rFonts w:ascii="Candara" w:hAnsi="Candara"/>
              </w:rPr>
              <w:t>Laboratory Practicum - Electronic Devices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A8B24BC" w:rsidR="006F647C" w:rsidRPr="00B54668" w:rsidRDefault="008C2B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11EB08B" w:rsidR="00CD17F1" w:rsidRPr="00B54668" w:rsidRDefault="008C2BA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A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108D3DE" w:rsidR="00864926" w:rsidRPr="00B54668" w:rsidRDefault="008C2BA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A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A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AB4C796" w:rsidR="00864926" w:rsidRPr="00B54668" w:rsidRDefault="00602D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351DAD98" w:rsidR="00A1335D" w:rsidRPr="00B54668" w:rsidRDefault="00FF0AC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F0AC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C8779F5" w:rsidR="00A1335D" w:rsidRPr="00B54668" w:rsidRDefault="00E81B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425E5C6" w:rsidR="00E857F8" w:rsidRPr="00B54668" w:rsidRDefault="00E81B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Danković</w:t>
            </w:r>
            <w:proofErr w:type="spellEnd"/>
            <w:r>
              <w:rPr>
                <w:rFonts w:ascii="Candara" w:hAnsi="Candara"/>
              </w:rPr>
              <w:t xml:space="preserve"> M. </w:t>
            </w:r>
            <w:proofErr w:type="spellStart"/>
            <w:r>
              <w:rPr>
                <w:rFonts w:ascii="Candara" w:hAnsi="Candara"/>
              </w:rPr>
              <w:t>Danijel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Davidović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Vojkan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="008C3B71" w:rsidRPr="008C3B71">
              <w:rPr>
                <w:rFonts w:ascii="Candara" w:hAnsi="Candara"/>
              </w:rPr>
              <w:t>Prijić</w:t>
            </w:r>
            <w:proofErr w:type="spellEnd"/>
            <w:r w:rsidR="008C3B71" w:rsidRPr="008C3B71">
              <w:rPr>
                <w:rFonts w:ascii="Candara" w:hAnsi="Candara"/>
              </w:rPr>
              <w:t xml:space="preserve"> P. Aneta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5B1FA5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5FA9260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7E4A00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5635047" w14:textId="191BA141" w:rsidR="00E81BAA" w:rsidRDefault="00E81BAA" w:rsidP="00E81BAA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E81BAA">
              <w:rPr>
                <w:rFonts w:ascii="Candara" w:hAnsi="Candara"/>
                <w:lang w:val="en-US"/>
              </w:rPr>
              <w:t>Students acquire the necessary knowledge to use mea</w:t>
            </w:r>
            <w:r w:rsidR="00CD5D84">
              <w:rPr>
                <w:rFonts w:ascii="Candara" w:hAnsi="Candara"/>
                <w:lang w:val="en-US"/>
              </w:rPr>
              <w:t>suring instruments, perform measurement of</w:t>
            </w:r>
            <w:r w:rsidRPr="00E81BAA">
              <w:rPr>
                <w:rFonts w:ascii="Candara" w:hAnsi="Candara"/>
                <w:lang w:val="en-US"/>
              </w:rPr>
              <w:t xml:space="preserve"> electrical </w:t>
            </w:r>
            <w:r w:rsidR="00CD5D84">
              <w:rPr>
                <w:rFonts w:ascii="Candara" w:hAnsi="Candara"/>
                <w:lang w:val="en-US"/>
              </w:rPr>
              <w:t>characteristics</w:t>
            </w:r>
            <w:r w:rsidRPr="00E81BAA">
              <w:rPr>
                <w:rFonts w:ascii="Candara" w:hAnsi="Candara"/>
                <w:lang w:val="en-US"/>
              </w:rPr>
              <w:t xml:space="preserve"> of </w:t>
            </w:r>
            <w:r w:rsidR="00CD5D84">
              <w:rPr>
                <w:rFonts w:ascii="Candara" w:hAnsi="Candara"/>
                <w:lang w:val="en-US"/>
              </w:rPr>
              <w:t>electronic devices, analyze</w:t>
            </w:r>
            <w:r w:rsidRPr="00E81BAA">
              <w:rPr>
                <w:rFonts w:ascii="Candara" w:hAnsi="Candara"/>
                <w:lang w:val="en-US"/>
              </w:rPr>
              <w:t xml:space="preserve"> the </w:t>
            </w:r>
            <w:r w:rsidR="00CD5D84">
              <w:rPr>
                <w:rFonts w:ascii="Candara" w:hAnsi="Candara"/>
                <w:lang w:val="en-US"/>
              </w:rPr>
              <w:t xml:space="preserve">measurement </w:t>
            </w:r>
            <w:r w:rsidRPr="00E81BAA">
              <w:rPr>
                <w:rFonts w:ascii="Candara" w:hAnsi="Candara"/>
                <w:lang w:val="en-US"/>
              </w:rPr>
              <w:t xml:space="preserve">results and present them to others. </w:t>
            </w:r>
          </w:p>
          <w:p w14:paraId="75E1B80F" w14:textId="5889833B" w:rsidR="006E5455" w:rsidRDefault="00E81BAA" w:rsidP="00E81BAA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E81BAA">
              <w:rPr>
                <w:rFonts w:ascii="Candara" w:hAnsi="Candara"/>
                <w:lang w:val="en-US"/>
              </w:rPr>
              <w:t>Students learn to use measuring instruments, practical</w:t>
            </w:r>
            <w:r w:rsidR="00CD5D84">
              <w:rPr>
                <w:rFonts w:ascii="Candara" w:hAnsi="Candara"/>
                <w:lang w:val="en-US"/>
              </w:rPr>
              <w:t>ly measure</w:t>
            </w:r>
            <w:r w:rsidRPr="00E81BAA">
              <w:rPr>
                <w:rFonts w:ascii="Candara" w:hAnsi="Candara"/>
                <w:lang w:val="en-US"/>
              </w:rPr>
              <w:t xml:space="preserve"> electrical characteristics of electronic </w:t>
            </w:r>
            <w:r w:rsidR="00CD5D84">
              <w:rPr>
                <w:rFonts w:ascii="Candara" w:hAnsi="Candara"/>
                <w:lang w:val="en-US"/>
              </w:rPr>
              <w:t xml:space="preserve">devices and </w:t>
            </w:r>
            <w:r w:rsidR="00CD1BBB">
              <w:rPr>
                <w:rFonts w:ascii="Candara" w:hAnsi="Candara"/>
                <w:lang w:val="en-US"/>
              </w:rPr>
              <w:t>analyze</w:t>
            </w:r>
            <w:r w:rsidR="00CD5D84">
              <w:rPr>
                <w:rFonts w:ascii="Candara" w:hAnsi="Candara"/>
                <w:lang w:val="en-US"/>
              </w:rPr>
              <w:t xml:space="preserve"> and present</w:t>
            </w:r>
            <w:r w:rsidRPr="00E81BAA">
              <w:rPr>
                <w:rFonts w:ascii="Candara" w:hAnsi="Candara"/>
                <w:lang w:val="en-US"/>
              </w:rPr>
              <w:t xml:space="preserve"> measurement results.</w:t>
            </w:r>
          </w:p>
          <w:p w14:paraId="37251FFA" w14:textId="77777777" w:rsidR="00E81BAA" w:rsidRDefault="00E81BAA" w:rsidP="00E81BAA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  <w:p w14:paraId="23A6C870" w14:textId="6EE526C2" w:rsidR="00E81BAA" w:rsidRPr="007E4A00" w:rsidRDefault="00E81BAA" w:rsidP="00E81BAA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039C417" w14:textId="26DE09AC" w:rsidR="006E5455" w:rsidRDefault="00CD1BBB" w:rsidP="00E81BAA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Practical measurement</w:t>
            </w:r>
            <w:r w:rsidR="00E81BAA" w:rsidRPr="00E81BAA">
              <w:rPr>
                <w:rFonts w:ascii="Candara" w:hAnsi="Candara"/>
                <w:lang w:val="en-US"/>
              </w:rPr>
              <w:t xml:space="preserve"> of the electrical characteristics of various diodes (silicon, </w:t>
            </w:r>
            <w:proofErr w:type="spellStart"/>
            <w:r w:rsidR="00E81BAA" w:rsidRPr="00E81BAA">
              <w:rPr>
                <w:rFonts w:ascii="Candara" w:hAnsi="Candara"/>
                <w:lang w:val="en-US"/>
              </w:rPr>
              <w:t>S</w:t>
            </w:r>
            <w:r>
              <w:rPr>
                <w:rFonts w:ascii="Candara" w:hAnsi="Candara"/>
                <w:lang w:val="en-US"/>
              </w:rPr>
              <w:t>chottk</w:t>
            </w:r>
            <w:r w:rsidR="00E81BAA" w:rsidRPr="00E81BAA">
              <w:rPr>
                <w:rFonts w:ascii="Candara" w:hAnsi="Candara"/>
                <w:lang w:val="en-US"/>
              </w:rPr>
              <w:t>y</w:t>
            </w:r>
            <w:proofErr w:type="spellEnd"/>
            <w:r w:rsidR="00E81BAA" w:rsidRPr="00E81BAA">
              <w:rPr>
                <w:rFonts w:ascii="Candara" w:hAnsi="Candara"/>
                <w:lang w:val="en-US"/>
              </w:rPr>
              <w:t xml:space="preserve">, family </w:t>
            </w:r>
            <w:r>
              <w:rPr>
                <w:rFonts w:ascii="Candara" w:hAnsi="Candara"/>
                <w:lang w:val="en-US"/>
              </w:rPr>
              <w:t xml:space="preserve">of </w:t>
            </w:r>
            <w:r w:rsidR="00E81BAA" w:rsidRPr="00E81BAA">
              <w:rPr>
                <w:rFonts w:ascii="Candara" w:hAnsi="Candara"/>
                <w:lang w:val="en-US"/>
              </w:rPr>
              <w:t xml:space="preserve">LEDs, including infrared diode). Practical measurement of the </w:t>
            </w:r>
            <w:r w:rsidR="00E81BAA">
              <w:rPr>
                <w:rFonts w:ascii="Candara" w:hAnsi="Candara"/>
                <w:lang w:val="en-US"/>
              </w:rPr>
              <w:t>Z</w:t>
            </w:r>
            <w:r>
              <w:rPr>
                <w:rFonts w:ascii="Candara" w:hAnsi="Candara"/>
                <w:lang w:val="en-US"/>
              </w:rPr>
              <w:t>ener diode characteristics and</w:t>
            </w:r>
            <w:r w:rsidR="00E81BAA" w:rsidRPr="00E81BAA">
              <w:rPr>
                <w:rFonts w:ascii="Candara" w:hAnsi="Candara"/>
                <w:lang w:val="en-US"/>
              </w:rPr>
              <w:t xml:space="preserve"> realization of simple circuit</w:t>
            </w:r>
            <w:r>
              <w:rPr>
                <w:rFonts w:ascii="Candara" w:hAnsi="Candara"/>
                <w:lang w:val="en-US"/>
              </w:rPr>
              <w:t>s. Practical measurement</w:t>
            </w:r>
            <w:r w:rsidR="00E81BAA" w:rsidRPr="00E81BAA">
              <w:rPr>
                <w:rFonts w:ascii="Candara" w:hAnsi="Candara"/>
                <w:lang w:val="en-US"/>
              </w:rPr>
              <w:t xml:space="preserve"> of the bipolar transistors electrical char</w:t>
            </w:r>
            <w:r>
              <w:rPr>
                <w:rFonts w:ascii="Candara" w:hAnsi="Candara"/>
                <w:lang w:val="en-US"/>
              </w:rPr>
              <w:t>acteristics. Practical measurement</w:t>
            </w:r>
            <w:r w:rsidR="00E81BAA" w:rsidRPr="00E81BAA">
              <w:rPr>
                <w:rFonts w:ascii="Candara" w:hAnsi="Candara"/>
                <w:lang w:val="en-US"/>
              </w:rPr>
              <w:t xml:space="preserve"> of the MOS transistors electrical characteristics. </w:t>
            </w:r>
          </w:p>
          <w:p w14:paraId="23249E78" w14:textId="77777777" w:rsidR="006E5455" w:rsidRDefault="006E5455" w:rsidP="00D62E84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  <w:p w14:paraId="1C85AEBC" w14:textId="77777777" w:rsidR="00E81BAA" w:rsidRDefault="00E81BAA" w:rsidP="00D62E84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  <w:p w14:paraId="12694A32" w14:textId="6EF20BA5" w:rsidR="00E81BAA" w:rsidRPr="00C65061" w:rsidRDefault="00E81BAA" w:rsidP="00D62E84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0FE8BE5" w:rsidR="001D3BF1" w:rsidRPr="004E562D" w:rsidRDefault="008C2B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B83CFBD" w:rsidR="00E1222F" w:rsidRPr="004E562D" w:rsidRDefault="008C2B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FE069C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8EB6088" w:rsidR="001F14FA" w:rsidRDefault="001F14FA" w:rsidP="006E54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148E9E2" w:rsidR="001F14FA" w:rsidRDefault="00E81B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96A7021" w:rsidR="001F14FA" w:rsidRDefault="00E81BAA" w:rsidP="006E54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4AC7CB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98596" w14:textId="77777777" w:rsidR="008C2BA2" w:rsidRDefault="008C2BA2" w:rsidP="00864926">
      <w:pPr>
        <w:spacing w:after="0" w:line="240" w:lineRule="auto"/>
      </w:pPr>
      <w:r>
        <w:separator/>
      </w:r>
    </w:p>
  </w:endnote>
  <w:endnote w:type="continuationSeparator" w:id="0">
    <w:p w14:paraId="5B45E95D" w14:textId="77777777" w:rsidR="008C2BA2" w:rsidRDefault="008C2BA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83E3B" w14:textId="77777777" w:rsidR="008C2BA2" w:rsidRDefault="008C2BA2" w:rsidP="00864926">
      <w:pPr>
        <w:spacing w:after="0" w:line="240" w:lineRule="auto"/>
      </w:pPr>
      <w:r>
        <w:separator/>
      </w:r>
    </w:p>
  </w:footnote>
  <w:footnote w:type="continuationSeparator" w:id="0">
    <w:p w14:paraId="73848521" w14:textId="77777777" w:rsidR="008C2BA2" w:rsidRDefault="008C2BA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37D2F"/>
    <w:rsid w:val="003755B4"/>
    <w:rsid w:val="003B32A9"/>
    <w:rsid w:val="003C177A"/>
    <w:rsid w:val="00406F80"/>
    <w:rsid w:val="00431EFA"/>
    <w:rsid w:val="00493925"/>
    <w:rsid w:val="004D1C7E"/>
    <w:rsid w:val="004E562D"/>
    <w:rsid w:val="00524F60"/>
    <w:rsid w:val="005A5D38"/>
    <w:rsid w:val="005B0885"/>
    <w:rsid w:val="005B64BF"/>
    <w:rsid w:val="005D46D7"/>
    <w:rsid w:val="00602D39"/>
    <w:rsid w:val="00603117"/>
    <w:rsid w:val="00653183"/>
    <w:rsid w:val="0069043C"/>
    <w:rsid w:val="006E40AE"/>
    <w:rsid w:val="006E5455"/>
    <w:rsid w:val="006F647C"/>
    <w:rsid w:val="006F75FE"/>
    <w:rsid w:val="00724858"/>
    <w:rsid w:val="00783C57"/>
    <w:rsid w:val="00792CB4"/>
    <w:rsid w:val="007E279C"/>
    <w:rsid w:val="007E4A00"/>
    <w:rsid w:val="00864926"/>
    <w:rsid w:val="008A30CE"/>
    <w:rsid w:val="008B1D6B"/>
    <w:rsid w:val="008C2BA2"/>
    <w:rsid w:val="008C31B7"/>
    <w:rsid w:val="008C3B71"/>
    <w:rsid w:val="008D7362"/>
    <w:rsid w:val="00911529"/>
    <w:rsid w:val="00932B21"/>
    <w:rsid w:val="00972302"/>
    <w:rsid w:val="009906EA"/>
    <w:rsid w:val="009C7CBB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00ACE"/>
    <w:rsid w:val="00C347BD"/>
    <w:rsid w:val="00C63234"/>
    <w:rsid w:val="00C65061"/>
    <w:rsid w:val="00CA6D81"/>
    <w:rsid w:val="00CC23C3"/>
    <w:rsid w:val="00CD17F1"/>
    <w:rsid w:val="00CD1BBB"/>
    <w:rsid w:val="00CD5D84"/>
    <w:rsid w:val="00D14C08"/>
    <w:rsid w:val="00D1594E"/>
    <w:rsid w:val="00D62E84"/>
    <w:rsid w:val="00D9156A"/>
    <w:rsid w:val="00D92F39"/>
    <w:rsid w:val="00DB43CC"/>
    <w:rsid w:val="00E1222F"/>
    <w:rsid w:val="00E172B8"/>
    <w:rsid w:val="00E47B95"/>
    <w:rsid w:val="00E5013A"/>
    <w:rsid w:val="00E5182F"/>
    <w:rsid w:val="00E60599"/>
    <w:rsid w:val="00E71A0B"/>
    <w:rsid w:val="00E8188A"/>
    <w:rsid w:val="00E81BAA"/>
    <w:rsid w:val="00E857F8"/>
    <w:rsid w:val="00EA7E0C"/>
    <w:rsid w:val="00EC1C10"/>
    <w:rsid w:val="00EC53EE"/>
    <w:rsid w:val="00F06AFA"/>
    <w:rsid w:val="00F237EB"/>
    <w:rsid w:val="00F56373"/>
    <w:rsid w:val="00F742D3"/>
    <w:rsid w:val="00FE66C2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3B71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3B71"/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customStyle="1" w:styleId="highlight">
    <w:name w:val="highlight"/>
    <w:basedOn w:val="DefaultParagraphFont"/>
    <w:rsid w:val="00D14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3B71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3B71"/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customStyle="1" w:styleId="highlight">
    <w:name w:val="highlight"/>
    <w:basedOn w:val="DefaultParagraphFont"/>
    <w:rsid w:val="00D1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4015-8C5F-4FF6-AF26-585D6BDA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2016-04-07T06:33:00Z</dcterms:created>
  <dcterms:modified xsi:type="dcterms:W3CDTF">2016-04-07T06:33:00Z</dcterms:modified>
</cp:coreProperties>
</file>