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883D84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="005151CC"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883D8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FA6684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883D8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5151CC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151CC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151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83D84" w:rsidRDefault="00624F1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83D84">
              <w:rPr>
                <w:rFonts w:ascii="Candara" w:hAnsi="Candara"/>
                <w:b/>
              </w:rPr>
              <w:t>Media</w:t>
            </w:r>
            <w:r w:rsidR="005151CC" w:rsidRPr="00883D84">
              <w:rPr>
                <w:rFonts w:ascii="Candara" w:hAnsi="Candara"/>
                <w:b/>
              </w:rPr>
              <w:t xml:space="preserve"> 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50EA5" w:rsidP="005151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5151CC" w:rsidRPr="00883D84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50EA5" w:rsidP="00624F1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:showingPlcHdr/>
              </w:sdtPr>
              <w:sdtContent>
                <w:r w:rsidR="00624F14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883D84">
              <w:rPr>
                <w:rFonts w:ascii="Candara" w:hAnsi="Candara"/>
              </w:rPr>
              <w:t xml:space="preserve">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1038746228"/>
              </w:sdtPr>
              <w:sdtContent>
                <w:r w:rsidR="00624F14" w:rsidRPr="00883D84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50EA5" w:rsidP="00624F1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Content>
                <w:r w:rsidR="00624F14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624F14" w:rsidRPr="00883D84">
                  <w:rPr>
                    <w:rFonts w:ascii="MS Gothic" w:eastAsia="MS Gothic" w:hAnsi="MS Gothic" w:cs="Arial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24F1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3rd</w:t>
            </w:r>
            <w:r w:rsidR="005151CC">
              <w:rPr>
                <w:rFonts w:ascii="Candara" w:hAnsi="Candara"/>
              </w:rPr>
              <w:t xml:space="preserve"> year</w:t>
            </w:r>
            <w:r w:rsidR="00883D84">
              <w:rPr>
                <w:rFonts w:ascii="Candara" w:hAnsi="Candara"/>
              </w:rPr>
              <w:t xml:space="preserve"> of undergraduate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24F1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83D84" w:rsidRDefault="005151CC" w:rsidP="00883D8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</w:t>
            </w:r>
            <w:r w:rsidR="00883D84">
              <w:rPr>
                <w:rFonts w:ascii="Candara" w:hAnsi="Candara"/>
              </w:rPr>
              <w:t xml:space="preserve">. </w:t>
            </w:r>
            <w:proofErr w:type="spellStart"/>
            <w:r w:rsidR="00883D84">
              <w:rPr>
                <w:rFonts w:ascii="Candara" w:hAnsi="Candara"/>
              </w:rPr>
              <w:t>dr</w:t>
            </w:r>
            <w:proofErr w:type="spellEnd"/>
            <w:r w:rsidR="00883D8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Predrag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Dimitrijević</w:t>
            </w:r>
            <w:proofErr w:type="spellEnd"/>
            <w:r>
              <w:rPr>
                <w:rFonts w:ascii="Candara" w:hAnsi="Candara"/>
              </w:rPr>
              <w:t>, Ass</w:t>
            </w:r>
            <w:r w:rsidR="00883D84">
              <w:rPr>
                <w:rFonts w:ascii="Candara" w:hAnsi="Candara"/>
              </w:rPr>
              <w:t>t</w:t>
            </w:r>
            <w:r>
              <w:rPr>
                <w:rFonts w:ascii="Candara" w:hAnsi="Candara"/>
              </w:rPr>
              <w:t>. Prof</w:t>
            </w:r>
            <w:r w:rsidR="00883D84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Dejan Vučetić, </w:t>
            </w:r>
          </w:p>
          <w:p w:rsidR="00E857F8" w:rsidRPr="005151CC" w:rsidRDefault="005151CC" w:rsidP="00883D8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Ass</w:t>
            </w:r>
            <w:r w:rsidR="00883D84">
              <w:rPr>
                <w:rFonts w:ascii="Candara" w:hAnsi="Candara"/>
              </w:rPr>
              <w:t>t</w:t>
            </w:r>
            <w:r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Miloš</w:t>
            </w:r>
            <w:proofErr w:type="spellEnd"/>
            <w:r>
              <w:rPr>
                <w:rFonts w:ascii="Candara" w:hAnsi="Candara"/>
              </w:rPr>
              <w:t xml:space="preserve"> Prica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550E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-1185278396"/>
              </w:sdtPr>
              <w:sdtContent>
                <w:proofErr w:type="spellStart"/>
                <w:r w:rsidR="005151CC" w:rsidRPr="00883D84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proofErr w:type="spellStart"/>
                <w:r w:rsidR="005151CC" w:rsidRPr="00883D84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5151CC" w:rsidRPr="00883D84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550E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5151CC" w:rsidRPr="00883D84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550EA5" w:rsidP="005151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:showingPlcHdr/>
              </w:sdtPr>
              <w:sdtContent>
                <w:r w:rsidR="005151CC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189722728"/>
              </w:sdtPr>
              <w:sdtContent>
                <w:r w:rsidR="005151CC" w:rsidRPr="00883D84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D216EA" w:rsidRPr="005151CC" w:rsidRDefault="00883D84" w:rsidP="00316243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Aims: to i</w:t>
            </w:r>
            <w:r w:rsidR="005151CC" w:rsidRPr="005151CC">
              <w:rPr>
                <w:rFonts w:ascii="Candara" w:hAnsi="Candara"/>
              </w:rPr>
              <w:t>mprov</w:t>
            </w:r>
            <w:r>
              <w:rPr>
                <w:rFonts w:ascii="Candara" w:hAnsi="Candara"/>
              </w:rPr>
              <w:t>e</w:t>
            </w:r>
            <w:r w:rsidR="005151CC" w:rsidRPr="005151CC">
              <w:rPr>
                <w:rFonts w:ascii="Candara" w:hAnsi="Candara"/>
              </w:rPr>
              <w:t xml:space="preserve"> </w:t>
            </w:r>
            <w:r w:rsidR="005151CC">
              <w:rPr>
                <w:rFonts w:ascii="Candara" w:hAnsi="Candara"/>
              </w:rPr>
              <w:t>academic</w:t>
            </w:r>
            <w:r w:rsidR="005151CC" w:rsidRPr="005151CC">
              <w:rPr>
                <w:rFonts w:ascii="Candara" w:hAnsi="Candara"/>
              </w:rPr>
              <w:t xml:space="preserve"> knowledge </w:t>
            </w:r>
            <w:r>
              <w:rPr>
                <w:rFonts w:ascii="Candara" w:hAnsi="Candara"/>
              </w:rPr>
              <w:t>about</w:t>
            </w:r>
            <w:r w:rsidR="005151CC" w:rsidRPr="005151CC">
              <w:rPr>
                <w:rFonts w:ascii="Candara" w:hAnsi="Candara"/>
              </w:rPr>
              <w:t xml:space="preserve"> theoretical concepts and develop skills for further academic research in the field of </w:t>
            </w:r>
            <w:r w:rsidR="00624F14">
              <w:rPr>
                <w:rFonts w:ascii="Candara" w:hAnsi="Candara"/>
              </w:rPr>
              <w:t>Media</w:t>
            </w:r>
            <w:r w:rsidR="005151CC" w:rsidRPr="005151CC">
              <w:rPr>
                <w:rFonts w:ascii="Candara" w:hAnsi="Candara"/>
              </w:rPr>
              <w:t xml:space="preserve"> law, </w:t>
            </w:r>
            <w:r>
              <w:rPr>
                <w:rFonts w:ascii="Candara" w:hAnsi="Candara"/>
              </w:rPr>
              <w:t>to</w:t>
            </w:r>
            <w:r w:rsidR="005151CC" w:rsidRPr="005151CC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acquire</w:t>
            </w:r>
            <w:r w:rsidR="005151CC" w:rsidRPr="005151CC">
              <w:rPr>
                <w:rFonts w:ascii="Candara" w:hAnsi="Candara"/>
              </w:rPr>
              <w:t xml:space="preserve"> the necessary knowledge and skills to solve practical problems in the field of </w:t>
            </w:r>
            <w:r w:rsidR="00624F14">
              <w:rPr>
                <w:rFonts w:ascii="Candara" w:hAnsi="Candara"/>
              </w:rPr>
              <w:t>Media</w:t>
            </w:r>
            <w:r w:rsidR="005151CC" w:rsidRPr="005151CC">
              <w:rPr>
                <w:rFonts w:ascii="Candara" w:hAnsi="Candara"/>
              </w:rPr>
              <w:t xml:space="preserve"> law, </w:t>
            </w:r>
            <w:r>
              <w:rPr>
                <w:rFonts w:ascii="Candara" w:hAnsi="Candara"/>
              </w:rPr>
              <w:t xml:space="preserve">to </w:t>
            </w:r>
            <w:r w:rsidR="005151CC" w:rsidRPr="005151CC">
              <w:rPr>
                <w:rFonts w:ascii="Candara" w:hAnsi="Candara"/>
              </w:rPr>
              <w:t xml:space="preserve">master scientific methods in the study of relevant literature and legal sources, </w:t>
            </w:r>
            <w:r>
              <w:rPr>
                <w:rFonts w:ascii="Candara" w:hAnsi="Candara"/>
              </w:rPr>
              <w:t xml:space="preserve">in line with the contemporary trends in the </w:t>
            </w:r>
            <w:r w:rsidR="005151CC" w:rsidRPr="005151CC">
              <w:rPr>
                <w:rFonts w:ascii="Candara" w:hAnsi="Candara"/>
              </w:rPr>
              <w:t xml:space="preserve">development </w:t>
            </w:r>
            <w:r>
              <w:rPr>
                <w:rFonts w:ascii="Candara" w:hAnsi="Candara"/>
              </w:rPr>
              <w:t xml:space="preserve">of </w:t>
            </w:r>
            <w:r w:rsidR="005151CC" w:rsidRPr="005151CC">
              <w:rPr>
                <w:rFonts w:ascii="Candara" w:hAnsi="Candara"/>
              </w:rPr>
              <w:t xml:space="preserve">administrative law as a </w:t>
            </w:r>
            <w:r>
              <w:rPr>
                <w:rFonts w:ascii="Candara" w:hAnsi="Candara"/>
              </w:rPr>
              <w:t>scientific</w:t>
            </w:r>
            <w:r w:rsidR="005151CC" w:rsidRPr="005151CC">
              <w:rPr>
                <w:rFonts w:ascii="Candara" w:hAnsi="Candara"/>
              </w:rPr>
              <w:t xml:space="preserve"> discipline.</w:t>
            </w:r>
            <w:r w:rsidR="00316243">
              <w:rPr>
                <w:rFonts w:ascii="Candara" w:hAnsi="Candara"/>
              </w:rPr>
              <w:t xml:space="preserve"> </w:t>
            </w:r>
            <w:r w:rsidR="00624F14" w:rsidRPr="00624F14">
              <w:rPr>
                <w:rFonts w:ascii="Candara" w:hAnsi="Candara"/>
              </w:rPr>
              <w:t xml:space="preserve">By </w:t>
            </w:r>
            <w:r w:rsidR="00624F14">
              <w:rPr>
                <w:rFonts w:ascii="Candara" w:hAnsi="Candara"/>
              </w:rPr>
              <w:t>completing</w:t>
            </w:r>
            <w:r w:rsidR="00624F14" w:rsidRPr="00624F14">
              <w:rPr>
                <w:rFonts w:ascii="Candara" w:hAnsi="Candara"/>
              </w:rPr>
              <w:t xml:space="preserve"> the </w:t>
            </w:r>
            <w:r w:rsidR="00624F14">
              <w:rPr>
                <w:rFonts w:ascii="Candara" w:hAnsi="Candara"/>
              </w:rPr>
              <w:t>course</w:t>
            </w:r>
            <w:r>
              <w:rPr>
                <w:rFonts w:ascii="Candara" w:hAnsi="Candara"/>
              </w:rPr>
              <w:t xml:space="preserve">, students will obtain </w:t>
            </w:r>
            <w:r w:rsidR="00624F14" w:rsidRPr="00624F14">
              <w:rPr>
                <w:rFonts w:ascii="Candara" w:hAnsi="Candara"/>
              </w:rPr>
              <w:t xml:space="preserve">the following subject-specific competences: </w:t>
            </w:r>
            <w:r>
              <w:rPr>
                <w:rFonts w:ascii="Candara" w:hAnsi="Candara"/>
              </w:rPr>
              <w:t>ac</w:t>
            </w:r>
            <w:r w:rsidR="00316243">
              <w:rPr>
                <w:rFonts w:ascii="Candara" w:hAnsi="Candara"/>
              </w:rPr>
              <w:t>q</w:t>
            </w:r>
            <w:r>
              <w:rPr>
                <w:rFonts w:ascii="Candara" w:hAnsi="Candara"/>
              </w:rPr>
              <w:t xml:space="preserve">uire </w:t>
            </w:r>
            <w:r w:rsidR="00624F14" w:rsidRPr="00624F14">
              <w:rPr>
                <w:rFonts w:ascii="Candara" w:hAnsi="Candara"/>
              </w:rPr>
              <w:t>thorough</w:t>
            </w:r>
            <w:r w:rsidR="00624F14">
              <w:rPr>
                <w:rFonts w:ascii="Candara" w:hAnsi="Candara"/>
              </w:rPr>
              <w:t xml:space="preserve"> knowledge and understanding </w:t>
            </w:r>
            <w:r w:rsidR="00624F14" w:rsidRPr="00624F14">
              <w:rPr>
                <w:rFonts w:ascii="Candara" w:hAnsi="Candara"/>
              </w:rPr>
              <w:t xml:space="preserve">of Media </w:t>
            </w:r>
            <w:r w:rsidR="00624F14">
              <w:rPr>
                <w:rFonts w:ascii="Candara" w:hAnsi="Candara"/>
              </w:rPr>
              <w:t>law</w:t>
            </w:r>
            <w:r w:rsidR="00624F14" w:rsidRPr="00624F14">
              <w:rPr>
                <w:rFonts w:ascii="Candara" w:hAnsi="Candara"/>
              </w:rPr>
              <w:t xml:space="preserve">; </w:t>
            </w:r>
            <w:r>
              <w:rPr>
                <w:rFonts w:ascii="Candara" w:hAnsi="Candara"/>
              </w:rPr>
              <w:t xml:space="preserve">develop </w:t>
            </w:r>
            <w:r w:rsidR="00624F14" w:rsidRPr="00624F14">
              <w:rPr>
                <w:rFonts w:ascii="Candara" w:hAnsi="Candara"/>
              </w:rPr>
              <w:t xml:space="preserve">ability to solve problems using scientific methods and procedures; </w:t>
            </w:r>
            <w:r>
              <w:rPr>
                <w:rFonts w:ascii="Candara" w:hAnsi="Candara"/>
              </w:rPr>
              <w:t xml:space="preserve">keep up with the contemporary developments in the </w:t>
            </w:r>
            <w:r w:rsidR="00624F14" w:rsidRPr="00624F14">
              <w:rPr>
                <w:rFonts w:ascii="Candara" w:hAnsi="Candara"/>
              </w:rPr>
              <w:t xml:space="preserve">field and develop </w:t>
            </w:r>
            <w:r>
              <w:rPr>
                <w:rFonts w:ascii="Candara" w:hAnsi="Candara"/>
              </w:rPr>
              <w:t xml:space="preserve">competences </w:t>
            </w:r>
            <w:r w:rsidR="00624F14" w:rsidRPr="00624F14">
              <w:rPr>
                <w:rFonts w:ascii="Candara" w:hAnsi="Candara"/>
              </w:rPr>
              <w:t xml:space="preserve">and skills </w:t>
            </w:r>
            <w:r>
              <w:rPr>
                <w:rFonts w:ascii="Candara" w:hAnsi="Candara"/>
              </w:rPr>
              <w:t xml:space="preserve">to apply the acquired </w:t>
            </w:r>
            <w:r w:rsidR="00624F14" w:rsidRPr="00624F14">
              <w:rPr>
                <w:rFonts w:ascii="Candara" w:hAnsi="Candara"/>
              </w:rPr>
              <w:t>knowledge in the relevant field.</w:t>
            </w:r>
            <w:r w:rsidR="00316243">
              <w:rPr>
                <w:rFonts w:ascii="Candara" w:hAnsi="Candara"/>
              </w:rPr>
              <w:t xml:space="preserve"> </w:t>
            </w:r>
            <w:r w:rsidR="00624F14" w:rsidRPr="00624F14">
              <w:rPr>
                <w:rFonts w:ascii="Candara" w:hAnsi="Candara"/>
              </w:rPr>
              <w:t>Upon successful completion of the</w:t>
            </w:r>
            <w:r w:rsidR="00316243">
              <w:rPr>
                <w:rFonts w:ascii="Candara" w:hAnsi="Candara"/>
              </w:rPr>
              <w:t xml:space="preserve"> course,</w:t>
            </w:r>
            <w:r w:rsidR="00624F14" w:rsidRPr="00624F14">
              <w:rPr>
                <w:rFonts w:ascii="Candara" w:hAnsi="Candara"/>
              </w:rPr>
              <w:t xml:space="preserve"> students will be able to</w:t>
            </w:r>
            <w:r w:rsidR="00316243">
              <w:rPr>
                <w:rFonts w:ascii="Candara" w:hAnsi="Candara"/>
              </w:rPr>
              <w:t>:</w:t>
            </w:r>
            <w:r w:rsidR="00624F14" w:rsidRPr="00624F14">
              <w:rPr>
                <w:rFonts w:ascii="Candara" w:hAnsi="Candara"/>
              </w:rPr>
              <w:t xml:space="preserve"> demonstrate an understanding of certain autonomous areas of media law; demonstrate understanding of the economic, political and social impact of the media; promote rational methods and management techniques, </w:t>
            </w:r>
            <w:r w:rsidR="00316243">
              <w:rPr>
                <w:rFonts w:ascii="Candara" w:hAnsi="Candara"/>
              </w:rPr>
              <w:t>and</w:t>
            </w:r>
            <w:r w:rsidR="00624F14" w:rsidRPr="00624F14">
              <w:rPr>
                <w:rFonts w:ascii="Candara" w:hAnsi="Candara"/>
              </w:rPr>
              <w:t xml:space="preserve"> put the knowledge</w:t>
            </w:r>
            <w:r w:rsidR="00624F14">
              <w:rPr>
                <w:rFonts w:ascii="Candara" w:hAnsi="Candara"/>
              </w:rPr>
              <w:t xml:space="preserve"> </w:t>
            </w:r>
            <w:r w:rsidR="00316243">
              <w:rPr>
                <w:rFonts w:ascii="Candara" w:hAnsi="Candara"/>
              </w:rPr>
              <w:t xml:space="preserve">into practice in line with contemporary trends in </w:t>
            </w:r>
            <w:r w:rsidR="00624F14" w:rsidRPr="00624F14">
              <w:rPr>
                <w:rFonts w:ascii="Candara" w:hAnsi="Candara"/>
              </w:rPr>
              <w:t>media management.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D216EA" w:rsidRDefault="00316243" w:rsidP="0031624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</w:t>
            </w:r>
            <w:r w:rsidR="00624F14" w:rsidRPr="00624F14">
              <w:rPr>
                <w:rFonts w:ascii="Candara" w:hAnsi="Candara"/>
              </w:rPr>
              <w:t xml:space="preserve">rinciples and basic provisions of Media </w:t>
            </w:r>
            <w:r w:rsidR="00624F14">
              <w:rPr>
                <w:rFonts w:ascii="Candara" w:hAnsi="Candara"/>
              </w:rPr>
              <w:t>law</w:t>
            </w:r>
            <w:r>
              <w:rPr>
                <w:rFonts w:ascii="Candara" w:hAnsi="Candara"/>
              </w:rPr>
              <w:t>. E</w:t>
            </w:r>
            <w:r w:rsidR="00624F14">
              <w:rPr>
                <w:rFonts w:ascii="Candara" w:hAnsi="Candara"/>
              </w:rPr>
              <w:t xml:space="preserve">stablishment, </w:t>
            </w:r>
            <w:r w:rsidR="00624F14" w:rsidRPr="00624F14">
              <w:rPr>
                <w:rFonts w:ascii="Candara" w:hAnsi="Candara"/>
              </w:rPr>
              <w:t xml:space="preserve">termination </w:t>
            </w:r>
            <w:r w:rsidR="00624F14">
              <w:rPr>
                <w:rFonts w:ascii="Candara" w:hAnsi="Candara"/>
              </w:rPr>
              <w:t xml:space="preserve">and </w:t>
            </w:r>
            <w:r w:rsidR="00624F14" w:rsidRPr="00624F14">
              <w:rPr>
                <w:rFonts w:ascii="Candara" w:hAnsi="Candara"/>
              </w:rPr>
              <w:t>registration of mass media</w:t>
            </w:r>
            <w:r>
              <w:rPr>
                <w:rFonts w:ascii="Candara" w:hAnsi="Candara"/>
              </w:rPr>
              <w:t>. R</w:t>
            </w:r>
            <w:r w:rsidR="00624F14" w:rsidRPr="00624F14">
              <w:rPr>
                <w:rFonts w:ascii="Candara" w:hAnsi="Candara"/>
              </w:rPr>
              <w:t xml:space="preserve">ules for </w:t>
            </w:r>
            <w:r w:rsidR="00624F14">
              <w:rPr>
                <w:rFonts w:ascii="Candara" w:hAnsi="Candara"/>
              </w:rPr>
              <w:t>approving</w:t>
            </w:r>
            <w:r w:rsidR="00624F14" w:rsidRPr="00624F14">
              <w:rPr>
                <w:rFonts w:ascii="Candara" w:hAnsi="Candara"/>
              </w:rPr>
              <w:t xml:space="preserve"> licenses </w:t>
            </w:r>
            <w:r w:rsidR="00624F14">
              <w:rPr>
                <w:rFonts w:ascii="Candara" w:hAnsi="Candara"/>
              </w:rPr>
              <w:t xml:space="preserve">to </w:t>
            </w:r>
            <w:r w:rsidR="00624F14" w:rsidRPr="00624F14">
              <w:rPr>
                <w:rFonts w:ascii="Candara" w:hAnsi="Candara"/>
              </w:rPr>
              <w:t>electronic-media for the purchase and operation of transmitters and radio relay links</w:t>
            </w:r>
            <w:r>
              <w:rPr>
                <w:rFonts w:ascii="Candara" w:hAnsi="Candara"/>
              </w:rPr>
              <w:t>;</w:t>
            </w:r>
            <w:r w:rsidR="00624F14" w:rsidRPr="00624F14">
              <w:rPr>
                <w:rFonts w:ascii="Candara" w:hAnsi="Candara"/>
              </w:rPr>
              <w:t xml:space="preserve"> the rights and obligations of public inform</w:t>
            </w:r>
            <w:r w:rsidR="00624F14">
              <w:rPr>
                <w:rFonts w:ascii="Candara" w:hAnsi="Candara"/>
              </w:rPr>
              <w:t>ation activities (advertising, p</w:t>
            </w:r>
            <w:r w:rsidR="00624F14" w:rsidRPr="00624F14">
              <w:rPr>
                <w:rFonts w:ascii="Candara" w:hAnsi="Candara"/>
              </w:rPr>
              <w:t xml:space="preserve">ublication of information of pornographic content, the </w:t>
            </w:r>
            <w:r w:rsidR="00624F14" w:rsidRPr="00624F14">
              <w:rPr>
                <w:rFonts w:ascii="Candara" w:hAnsi="Candara"/>
              </w:rPr>
              <w:lastRenderedPageBreak/>
              <w:t>prohibition of "hate speech</w:t>
            </w:r>
            <w:r w:rsidR="00624F14">
              <w:rPr>
                <w:rFonts w:ascii="Candara" w:hAnsi="Candara"/>
              </w:rPr>
              <w:t>"</w:t>
            </w:r>
            <w:r w:rsidR="00624F14" w:rsidRPr="00624F14">
              <w:rPr>
                <w:rFonts w:ascii="Candara" w:hAnsi="Candara"/>
              </w:rPr>
              <w:t xml:space="preserve"> </w:t>
            </w:r>
            <w:r w:rsidR="00624F14">
              <w:rPr>
                <w:rFonts w:ascii="Candara" w:hAnsi="Candara"/>
              </w:rPr>
              <w:t>etc.</w:t>
            </w:r>
            <w:r w:rsidR="00624F14" w:rsidRPr="00624F14">
              <w:rPr>
                <w:rFonts w:ascii="Candara" w:hAnsi="Candara"/>
              </w:rPr>
              <w:t>)</w:t>
            </w:r>
            <w:r>
              <w:rPr>
                <w:rFonts w:ascii="Candara" w:hAnsi="Candara"/>
              </w:rPr>
              <w:t>.</w:t>
            </w:r>
            <w:r w:rsidR="00624F14" w:rsidRPr="00624F14">
              <w:rPr>
                <w:rFonts w:ascii="Candara" w:hAnsi="Candara"/>
              </w:rPr>
              <w:t xml:space="preserve"> Rights and obligations of journalists (</w:t>
            </w:r>
            <w:r>
              <w:rPr>
                <w:rFonts w:ascii="Candara" w:hAnsi="Candara"/>
              </w:rPr>
              <w:t>due diligence</w:t>
            </w:r>
            <w:r w:rsidR="00624F14" w:rsidRPr="00624F14">
              <w:rPr>
                <w:rFonts w:ascii="Candara" w:hAnsi="Candara"/>
              </w:rPr>
              <w:t xml:space="preserve">, reporting on the work of </w:t>
            </w:r>
            <w:r w:rsidR="00624F14">
              <w:rPr>
                <w:rFonts w:ascii="Candara" w:hAnsi="Candara"/>
              </w:rPr>
              <w:t>public</w:t>
            </w:r>
            <w:r w:rsidR="00624F14" w:rsidRPr="00624F1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authorities,</w:t>
            </w:r>
            <w:r w:rsidR="00624F14" w:rsidRPr="00624F14">
              <w:rPr>
                <w:rFonts w:ascii="Candara" w:hAnsi="Candara"/>
              </w:rPr>
              <w:t xml:space="preserve"> availability of </w:t>
            </w:r>
            <w:r w:rsidR="00624F14">
              <w:rPr>
                <w:rFonts w:ascii="Candara" w:hAnsi="Candara"/>
              </w:rPr>
              <w:t xml:space="preserve">public </w:t>
            </w:r>
            <w:r w:rsidR="00624F14" w:rsidRPr="00624F14">
              <w:rPr>
                <w:rFonts w:ascii="Candara" w:hAnsi="Candara"/>
              </w:rPr>
              <w:t>information, the protection of journalists' sources of information)</w:t>
            </w:r>
            <w:r>
              <w:rPr>
                <w:rFonts w:ascii="Candara" w:hAnsi="Candara"/>
              </w:rPr>
              <w:t>.R</w:t>
            </w:r>
            <w:r w:rsidR="00624F14" w:rsidRPr="00624F14">
              <w:rPr>
                <w:rFonts w:ascii="Candara" w:hAnsi="Candara"/>
              </w:rPr>
              <w:t xml:space="preserve">ights of persons the information </w:t>
            </w:r>
            <w:r w:rsidR="00624F14">
              <w:rPr>
                <w:rFonts w:ascii="Candara" w:hAnsi="Candara"/>
              </w:rPr>
              <w:t xml:space="preserve">related to - privacy data protection </w:t>
            </w:r>
            <w:r w:rsidR="00624F14" w:rsidRPr="00624F14">
              <w:rPr>
                <w:rFonts w:ascii="Candara" w:hAnsi="Candara"/>
              </w:rPr>
              <w:t>(disclosure of personal records, disclosure of private life, response to information, correction of information, information</w:t>
            </w:r>
            <w:r w:rsidRPr="00624F14">
              <w:rPr>
                <w:rFonts w:ascii="Candara" w:hAnsi="Candara"/>
              </w:rPr>
              <w:t xml:space="preserve"> recall</w:t>
            </w:r>
            <w:r w:rsidR="00624F14" w:rsidRPr="00624F14">
              <w:rPr>
                <w:rFonts w:ascii="Candara" w:hAnsi="Candara"/>
              </w:rPr>
              <w:t>, a ban on the publication of information, information on the outcome of criminal proceedings).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50EA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99386002"/>
              </w:sdtPr>
              <w:sdtContent>
                <w:proofErr w:type="spellStart"/>
                <w:r w:rsidR="0037257D" w:rsidRPr="00316243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50EA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257D" w:rsidP="003725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725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25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725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25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CAF" w:rsidRDefault="00B51CAF" w:rsidP="00864926">
      <w:pPr>
        <w:spacing w:after="0" w:line="240" w:lineRule="auto"/>
      </w:pPr>
      <w:r>
        <w:separator/>
      </w:r>
    </w:p>
  </w:endnote>
  <w:endnote w:type="continuationSeparator" w:id="0">
    <w:p w:rsidR="00B51CAF" w:rsidRDefault="00B51CA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CAF" w:rsidRDefault="00B51CAF" w:rsidP="00864926">
      <w:pPr>
        <w:spacing w:after="0" w:line="240" w:lineRule="auto"/>
      </w:pPr>
      <w:r>
        <w:separator/>
      </w:r>
    </w:p>
  </w:footnote>
  <w:footnote w:type="continuationSeparator" w:id="0">
    <w:p w:rsidR="00B51CAF" w:rsidRDefault="00B51CA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356B1"/>
    <w:rsid w:val="000F6001"/>
    <w:rsid w:val="001D2CCC"/>
    <w:rsid w:val="001D3BF1"/>
    <w:rsid w:val="001D64D3"/>
    <w:rsid w:val="001F14FA"/>
    <w:rsid w:val="001F60E3"/>
    <w:rsid w:val="002319B6"/>
    <w:rsid w:val="002A61CA"/>
    <w:rsid w:val="00315601"/>
    <w:rsid w:val="00316243"/>
    <w:rsid w:val="00323176"/>
    <w:rsid w:val="003434EB"/>
    <w:rsid w:val="0037257D"/>
    <w:rsid w:val="003B32A9"/>
    <w:rsid w:val="003C177A"/>
    <w:rsid w:val="00406F80"/>
    <w:rsid w:val="00431EFA"/>
    <w:rsid w:val="00493925"/>
    <w:rsid w:val="004D1C7E"/>
    <w:rsid w:val="004E562D"/>
    <w:rsid w:val="005151CC"/>
    <w:rsid w:val="00550EA5"/>
    <w:rsid w:val="005A5D38"/>
    <w:rsid w:val="005B0885"/>
    <w:rsid w:val="005B64BF"/>
    <w:rsid w:val="005C151C"/>
    <w:rsid w:val="005D46D7"/>
    <w:rsid w:val="00603117"/>
    <w:rsid w:val="00624F14"/>
    <w:rsid w:val="00627A17"/>
    <w:rsid w:val="0069043C"/>
    <w:rsid w:val="006E40AE"/>
    <w:rsid w:val="006F647C"/>
    <w:rsid w:val="00783C57"/>
    <w:rsid w:val="00786663"/>
    <w:rsid w:val="00792CB4"/>
    <w:rsid w:val="007C4294"/>
    <w:rsid w:val="00864926"/>
    <w:rsid w:val="00883D84"/>
    <w:rsid w:val="008A30CE"/>
    <w:rsid w:val="008B1D6B"/>
    <w:rsid w:val="008C31B7"/>
    <w:rsid w:val="008E1318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1CAF"/>
    <w:rsid w:val="00B54668"/>
    <w:rsid w:val="00B56404"/>
    <w:rsid w:val="00B9521A"/>
    <w:rsid w:val="00BD3504"/>
    <w:rsid w:val="00C63234"/>
    <w:rsid w:val="00CA6D81"/>
    <w:rsid w:val="00CC23C3"/>
    <w:rsid w:val="00CD17F1"/>
    <w:rsid w:val="00D216EA"/>
    <w:rsid w:val="00D45F5A"/>
    <w:rsid w:val="00D92F39"/>
    <w:rsid w:val="00DB3ED2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2720"/>
    <w:rsid w:val="00EC53EE"/>
    <w:rsid w:val="00F06AFA"/>
    <w:rsid w:val="00F237EB"/>
    <w:rsid w:val="00F56373"/>
    <w:rsid w:val="00F66169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1E9F0-A48A-4079-A913-2C202588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3</cp:revision>
  <cp:lastPrinted>2015-12-23T11:47:00Z</cp:lastPrinted>
  <dcterms:created xsi:type="dcterms:W3CDTF">2016-06-07T07:00:00Z</dcterms:created>
  <dcterms:modified xsi:type="dcterms:W3CDTF">2016-06-18T17:05:00Z</dcterms:modified>
</cp:coreProperties>
</file>