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DA7EDA" w:rsidP="0042608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DA7EDA">
              <w:rPr>
                <w:rFonts w:ascii="Candara" w:hAnsi="Candara"/>
              </w:rPr>
              <w:t>Maintenance of technical systems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3C18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3C18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3C18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C18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C18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3C182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3C1820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  <w:r w:rsidR="008D4E8D">
              <w:rPr>
                <w:rFonts w:ascii="Candara" w:hAnsi="Candara"/>
              </w:rPr>
              <w:t xml:space="preserve"> 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26089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Peđa M. Milosavljević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10222D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10222D"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3C18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3C182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3C1820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3C18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</w:t>
            </w:r>
            <w:r w:rsidR="00B2692B" w:rsidRPr="0010222D">
              <w:rPr>
                <w:rFonts w:ascii="Candara" w:hAnsi="Candara"/>
              </w:rPr>
              <w:t>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3C182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3C1820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3C1820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3C1820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3C182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364AD4" w:rsidP="00AD1EA9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364AD4">
              <w:rPr>
                <w:rFonts w:ascii="Candara" w:hAnsi="Candara"/>
                <w:i/>
              </w:rPr>
              <w:t xml:space="preserve">The </w:t>
            </w:r>
            <w:r w:rsidR="00AD1EA9">
              <w:rPr>
                <w:rFonts w:ascii="Candara" w:hAnsi="Candara"/>
                <w:i/>
              </w:rPr>
              <w:t>purpose</w:t>
            </w:r>
            <w:r w:rsidRPr="00364AD4">
              <w:rPr>
                <w:rFonts w:ascii="Candara" w:hAnsi="Candara"/>
                <w:i/>
              </w:rPr>
              <w:t xml:space="preserve"> of this course is to provide the necessary knowledge and skills to carry out the maintenance and processes improvement in manufacturing and service delivery area.</w:t>
            </w:r>
            <w:r>
              <w:rPr>
                <w:rFonts w:ascii="Candara" w:hAnsi="Candara"/>
                <w:i/>
              </w:rPr>
              <w:t xml:space="preserve"> </w:t>
            </w:r>
            <w:r w:rsidR="00AD1EA9" w:rsidRPr="00AD1EA9">
              <w:rPr>
                <w:rFonts w:ascii="Candara" w:hAnsi="Candara"/>
                <w:i/>
              </w:rPr>
              <w:t>Ability of mechanical engineer to participate in the maintenance and readiness to apply gained knowledge in engineering activities and theoretical work is the main goal of this course.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787DDB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="00E44DDC">
              <w:rPr>
                <w:rFonts w:ascii="Candara" w:hAnsi="Candara"/>
              </w:rPr>
              <w:t>A sys</w:t>
            </w:r>
            <w:r w:rsidR="00E44DDC" w:rsidRPr="00E44DDC">
              <w:rPr>
                <w:rFonts w:ascii="Candara" w:hAnsi="Candara"/>
              </w:rPr>
              <w:t>tematic approach to technical maintenance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620405" w:rsidRPr="00620405">
              <w:rPr>
                <w:rFonts w:ascii="Candara" w:hAnsi="Candara"/>
              </w:rPr>
              <w:t>Reliability of technical systems</w:t>
            </w:r>
            <w:r>
              <w:rPr>
                <w:rFonts w:ascii="Candara" w:hAnsi="Candara"/>
              </w:rPr>
              <w:t xml:space="preserve">, 3) </w:t>
            </w:r>
            <w:r w:rsidR="007A293D" w:rsidRPr="007A293D">
              <w:rPr>
                <w:rFonts w:ascii="Candara" w:hAnsi="Candara"/>
              </w:rPr>
              <w:t>Models of maintenance system</w:t>
            </w:r>
            <w:r>
              <w:rPr>
                <w:rFonts w:ascii="Candara" w:hAnsi="Candara"/>
              </w:rPr>
              <w:t xml:space="preserve">, 4) </w:t>
            </w:r>
            <w:r w:rsidR="007A293D" w:rsidRPr="007A293D">
              <w:rPr>
                <w:rFonts w:ascii="Candara" w:hAnsi="Candara"/>
              </w:rPr>
              <w:t>Methods of preventive maintenance technology</w:t>
            </w:r>
            <w:r>
              <w:rPr>
                <w:rFonts w:ascii="Candara" w:hAnsi="Candara"/>
              </w:rPr>
              <w:t xml:space="preserve">, 5) </w:t>
            </w:r>
            <w:r w:rsidR="004A5065" w:rsidRPr="004A5065">
              <w:rPr>
                <w:rFonts w:ascii="Candara" w:hAnsi="Candara"/>
              </w:rPr>
              <w:t>Modern methods of technical systems maintenance</w:t>
            </w:r>
            <w:r>
              <w:rPr>
                <w:rFonts w:ascii="Candara" w:hAnsi="Candara"/>
              </w:rPr>
              <w:t xml:space="preserve">, 6) </w:t>
            </w:r>
            <w:r w:rsidR="004A5065" w:rsidRPr="004A5065">
              <w:rPr>
                <w:rFonts w:ascii="Candara" w:hAnsi="Candara"/>
              </w:rPr>
              <w:t>Lubrication of technical systems</w:t>
            </w:r>
            <w:r>
              <w:rPr>
                <w:rFonts w:ascii="Candara" w:hAnsi="Candara"/>
              </w:rPr>
              <w:t xml:space="preserve">, 7) </w:t>
            </w:r>
            <w:r w:rsidR="004A5065" w:rsidRPr="004A5065">
              <w:rPr>
                <w:rFonts w:ascii="Candara" w:hAnsi="Candara"/>
              </w:rPr>
              <w:t>Technical diagnostics</w:t>
            </w:r>
            <w:r>
              <w:rPr>
                <w:rFonts w:ascii="Candara" w:hAnsi="Candara"/>
              </w:rPr>
              <w:t xml:space="preserve">, 8) </w:t>
            </w:r>
            <w:r w:rsidR="004A5065" w:rsidRPr="004A5065">
              <w:rPr>
                <w:rFonts w:ascii="Candara" w:hAnsi="Candara"/>
              </w:rPr>
              <w:t>Preventive parts replacement</w:t>
            </w:r>
            <w:r>
              <w:rPr>
                <w:rFonts w:ascii="Candara" w:hAnsi="Candara"/>
              </w:rPr>
              <w:t xml:space="preserve">, 9) </w:t>
            </w:r>
            <w:r w:rsidR="004A5065" w:rsidRPr="004A5065">
              <w:rPr>
                <w:rFonts w:ascii="Candara" w:hAnsi="Candara"/>
              </w:rPr>
              <w:t>Repair and renewal of parts of the system</w:t>
            </w:r>
            <w:r>
              <w:rPr>
                <w:rFonts w:ascii="Candara" w:hAnsi="Candara"/>
              </w:rPr>
              <w:t xml:space="preserve">, 10) </w:t>
            </w:r>
            <w:r w:rsidR="004A5065" w:rsidRPr="004A5065">
              <w:rPr>
                <w:rFonts w:ascii="Candara" w:hAnsi="Candara"/>
              </w:rPr>
              <w:t>Periodic preventive technical repairs of the system</w:t>
            </w:r>
            <w:r>
              <w:rPr>
                <w:rFonts w:ascii="Candara" w:hAnsi="Candara"/>
              </w:rPr>
              <w:t xml:space="preserve">, 11) </w:t>
            </w:r>
            <w:r w:rsidR="004A5065" w:rsidRPr="004A5065">
              <w:rPr>
                <w:rFonts w:ascii="Candara" w:hAnsi="Candara"/>
              </w:rPr>
              <w:t>Performance of maintenance logistical support</w:t>
            </w:r>
            <w:r>
              <w:rPr>
                <w:rFonts w:ascii="Candara" w:hAnsi="Candara"/>
              </w:rPr>
              <w:t xml:space="preserve">, 12) </w:t>
            </w:r>
            <w:r w:rsidR="004A5065">
              <w:rPr>
                <w:rFonts w:ascii="Candara" w:hAnsi="Candara"/>
              </w:rPr>
              <w:t>M</w:t>
            </w:r>
            <w:r w:rsidR="004A5065" w:rsidRPr="004A5065">
              <w:rPr>
                <w:rFonts w:ascii="Candara" w:hAnsi="Candara"/>
              </w:rPr>
              <w:t xml:space="preserve">aintenance </w:t>
            </w:r>
            <w:r w:rsidR="004A5065">
              <w:rPr>
                <w:rFonts w:ascii="Candara" w:hAnsi="Candara"/>
              </w:rPr>
              <w:t>p</w:t>
            </w:r>
            <w:r w:rsidR="004A5065" w:rsidRPr="004A5065">
              <w:rPr>
                <w:rFonts w:ascii="Candara" w:hAnsi="Candara"/>
              </w:rPr>
              <w:t>lanning</w:t>
            </w:r>
            <w:r w:rsidR="00133FBE">
              <w:rPr>
                <w:rFonts w:ascii="Candara" w:hAnsi="Candara"/>
              </w:rPr>
              <w:t>, 13)</w:t>
            </w:r>
            <w:r w:rsidR="00133FBE">
              <w:t xml:space="preserve"> </w:t>
            </w:r>
            <w:r w:rsidR="004A5065" w:rsidRPr="004A5065">
              <w:rPr>
                <w:rFonts w:ascii="Candara" w:hAnsi="Candara"/>
              </w:rPr>
              <w:t>Information system for the maintenance implementation</w:t>
            </w:r>
            <w:r w:rsidR="00133FBE">
              <w:rPr>
                <w:rFonts w:ascii="Candara" w:hAnsi="Candara"/>
              </w:rPr>
              <w:t>, 14)</w:t>
            </w:r>
            <w:r w:rsidR="00133FBE">
              <w:t xml:space="preserve"> </w:t>
            </w:r>
            <w:r w:rsidR="00787DDB" w:rsidRPr="00787DDB">
              <w:rPr>
                <w:rFonts w:ascii="Candara" w:hAnsi="Candara"/>
              </w:rPr>
              <w:t>Managing maintenance by using computers</w:t>
            </w:r>
            <w:r w:rsidR="00133FBE">
              <w:rPr>
                <w:rFonts w:ascii="Candara" w:hAnsi="Candara"/>
              </w:rPr>
              <w:t>, 15)</w:t>
            </w:r>
            <w:r w:rsidR="00133FBE">
              <w:t xml:space="preserve"> </w:t>
            </w:r>
            <w:r w:rsidR="00787DDB">
              <w:rPr>
                <w:rFonts w:ascii="Candara" w:hAnsi="Candara"/>
              </w:rPr>
              <w:t>M</w:t>
            </w:r>
            <w:r w:rsidR="00787DDB" w:rsidRPr="00787DDB">
              <w:rPr>
                <w:rFonts w:ascii="Candara" w:hAnsi="Candara"/>
              </w:rPr>
              <w:t>aintenance organization</w:t>
            </w:r>
            <w:r w:rsidR="00E76D77">
              <w:rPr>
                <w:rFonts w:ascii="Candara" w:hAnsi="Candara"/>
              </w:rPr>
              <w:t>.</w:t>
            </w:r>
            <w:r w:rsidR="00393486">
              <w:rPr>
                <w:rFonts w:ascii="Candara" w:hAnsi="Candara"/>
              </w:rPr>
              <w:t xml:space="preserve"> 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182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  <w:r w:rsidR="00DC2115">
                  <w:rPr>
                    <w:rFonts w:ascii="MS Gothic" w:eastAsia="MS Gothic" w:hAnsi="MS Gothic" w:hint="eastAsia"/>
                  </w:rPr>
                  <w:t xml:space="preserve">  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3C1820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3C1820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</w:t>
            </w:r>
            <w:r w:rsidR="00DC2115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3C1820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>Serbian with English mentoring</w:t>
            </w:r>
            <w:bookmarkStart w:id="0" w:name="_GoBack"/>
            <w:bookmarkEnd w:id="0"/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3C18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  <w:r w:rsidR="00DC2115">
                  <w:rPr>
                    <w:rFonts w:ascii="MS Gothic" w:eastAsia="MS Gothic" w:hAnsi="MS Gothic" w:hint="eastAsia"/>
                  </w:rPr>
                  <w:t xml:space="preserve">  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877C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  <w:r w:rsidR="001877C8">
              <w:rPr>
                <w:rFonts w:ascii="Candara" w:hAnsi="Candara"/>
                <w:b/>
              </w:rPr>
              <w:t xml:space="preserve"> + 10 = 20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877C8" w:rsidP="001877C8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  <w:r w:rsidR="00FE207D">
              <w:rPr>
                <w:rFonts w:ascii="Candara" w:hAnsi="Candara"/>
                <w:b/>
              </w:rPr>
              <w:t xml:space="preserve"> 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1877C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19" w:rsidRDefault="00485E19" w:rsidP="00864926">
      <w:pPr>
        <w:spacing w:after="0" w:line="240" w:lineRule="auto"/>
      </w:pPr>
      <w:r>
        <w:separator/>
      </w:r>
    </w:p>
  </w:endnote>
  <w:endnote w:type="continuationSeparator" w:id="0">
    <w:p w:rsidR="00485E19" w:rsidRDefault="00485E1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19" w:rsidRDefault="00485E19" w:rsidP="00864926">
      <w:pPr>
        <w:spacing w:after="0" w:line="240" w:lineRule="auto"/>
      </w:pPr>
      <w:r>
        <w:separator/>
      </w:r>
    </w:p>
  </w:footnote>
  <w:footnote w:type="continuationSeparator" w:id="0">
    <w:p w:rsidR="00485E19" w:rsidRDefault="00485E1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460D0"/>
    <w:rsid w:val="00090B78"/>
    <w:rsid w:val="000A00AC"/>
    <w:rsid w:val="000C648A"/>
    <w:rsid w:val="000E4AF2"/>
    <w:rsid w:val="000F6001"/>
    <w:rsid w:val="000F7CD3"/>
    <w:rsid w:val="00100E79"/>
    <w:rsid w:val="0010222D"/>
    <w:rsid w:val="00133FBE"/>
    <w:rsid w:val="001877C8"/>
    <w:rsid w:val="001D3BF1"/>
    <w:rsid w:val="001D64D3"/>
    <w:rsid w:val="001F14FA"/>
    <w:rsid w:val="001F60E3"/>
    <w:rsid w:val="002319B6"/>
    <w:rsid w:val="002B2143"/>
    <w:rsid w:val="002B5A71"/>
    <w:rsid w:val="00315601"/>
    <w:rsid w:val="00323176"/>
    <w:rsid w:val="00324B35"/>
    <w:rsid w:val="00364AD4"/>
    <w:rsid w:val="00393486"/>
    <w:rsid w:val="003B32A9"/>
    <w:rsid w:val="003C177A"/>
    <w:rsid w:val="003C1820"/>
    <w:rsid w:val="003D0FAB"/>
    <w:rsid w:val="003E3744"/>
    <w:rsid w:val="00406F80"/>
    <w:rsid w:val="00426089"/>
    <w:rsid w:val="00426E30"/>
    <w:rsid w:val="00431EFA"/>
    <w:rsid w:val="00436A6A"/>
    <w:rsid w:val="00485E19"/>
    <w:rsid w:val="00492F9E"/>
    <w:rsid w:val="00493925"/>
    <w:rsid w:val="004A5065"/>
    <w:rsid w:val="004B001F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20405"/>
    <w:rsid w:val="0069043C"/>
    <w:rsid w:val="006A0733"/>
    <w:rsid w:val="006E40AE"/>
    <w:rsid w:val="006F647C"/>
    <w:rsid w:val="00783C57"/>
    <w:rsid w:val="00787DDB"/>
    <w:rsid w:val="00792CB4"/>
    <w:rsid w:val="007A293D"/>
    <w:rsid w:val="00860979"/>
    <w:rsid w:val="00864926"/>
    <w:rsid w:val="00897E04"/>
    <w:rsid w:val="008A30CE"/>
    <w:rsid w:val="008B1D6B"/>
    <w:rsid w:val="008C31B7"/>
    <w:rsid w:val="008D39C3"/>
    <w:rsid w:val="008D4E8D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94526"/>
    <w:rsid w:val="00AD1EA9"/>
    <w:rsid w:val="00AE77BE"/>
    <w:rsid w:val="00AF47A6"/>
    <w:rsid w:val="00B2692B"/>
    <w:rsid w:val="00B50491"/>
    <w:rsid w:val="00B54668"/>
    <w:rsid w:val="00B9521A"/>
    <w:rsid w:val="00BA6985"/>
    <w:rsid w:val="00BD3504"/>
    <w:rsid w:val="00C63234"/>
    <w:rsid w:val="00C63851"/>
    <w:rsid w:val="00CA038A"/>
    <w:rsid w:val="00CA6D81"/>
    <w:rsid w:val="00CC23C3"/>
    <w:rsid w:val="00CD17F1"/>
    <w:rsid w:val="00CE60AF"/>
    <w:rsid w:val="00D429B2"/>
    <w:rsid w:val="00D4378D"/>
    <w:rsid w:val="00D92F39"/>
    <w:rsid w:val="00DA7EDA"/>
    <w:rsid w:val="00DB43CC"/>
    <w:rsid w:val="00DB43E0"/>
    <w:rsid w:val="00DC2115"/>
    <w:rsid w:val="00E1222F"/>
    <w:rsid w:val="00E17FC5"/>
    <w:rsid w:val="00E44DDC"/>
    <w:rsid w:val="00E47B95"/>
    <w:rsid w:val="00E5013A"/>
    <w:rsid w:val="00E60599"/>
    <w:rsid w:val="00E71A0B"/>
    <w:rsid w:val="00E76D77"/>
    <w:rsid w:val="00E8188A"/>
    <w:rsid w:val="00E857F8"/>
    <w:rsid w:val="00EA7E0C"/>
    <w:rsid w:val="00EC29B1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78B3-461B-439F-BDDA-BFF253B5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PedjaM</cp:lastModifiedBy>
  <cp:revision>24</cp:revision>
  <cp:lastPrinted>2015-12-23T11:47:00Z</cp:lastPrinted>
  <dcterms:created xsi:type="dcterms:W3CDTF">2016-03-24T11:53:00Z</dcterms:created>
  <dcterms:modified xsi:type="dcterms:W3CDTF">2016-04-12T09:26:00Z</dcterms:modified>
</cp:coreProperties>
</file>