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A419C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AA419C">
              <w:rPr>
                <w:rFonts w:ascii="Candara" w:hAnsi="Candara"/>
              </w:rPr>
              <w:t>Technical diagnostics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726B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726B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726B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726B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726B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956EF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956EF5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56EF5">
              <w:rPr>
                <w:rFonts w:ascii="MS Gothic" w:eastAsia="MS Gothic" w:hAnsi="MS Gothic" w:cs="MS Gothic" w:hint="eastAsia"/>
                <w:lang w:val="en-US"/>
              </w:rPr>
              <w:t>☒</w:t>
            </w:r>
            <w:r w:rsidRPr="00956EF5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  <w:bookmarkStart w:id="0" w:name="_GoBack"/>
            <w:bookmarkEnd w:id="0"/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956EF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DF331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Milo</w:t>
            </w:r>
            <w:r>
              <w:rPr>
                <w:rFonts w:ascii="Candara" w:hAnsi="Candara"/>
                <w:lang w:val="sr-Latn-RS"/>
              </w:rPr>
              <w:t>š D. Milovančević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726B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726B0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726B05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726B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726B0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726B05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726B0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726B05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726B0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DF3319" w:rsidP="00DF331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DF3319">
              <w:rPr>
                <w:rFonts w:ascii="Candara" w:hAnsi="Candara"/>
                <w:i/>
              </w:rPr>
              <w:t xml:space="preserve">Student who </w:t>
            </w:r>
            <w:r>
              <w:rPr>
                <w:rFonts w:ascii="Candara" w:hAnsi="Candara"/>
                <w:i/>
              </w:rPr>
              <w:t xml:space="preserve">successfully pass exams will be able to: </w:t>
            </w:r>
            <w:r w:rsidRPr="00DF3319">
              <w:rPr>
                <w:rFonts w:ascii="Candara" w:hAnsi="Candara"/>
                <w:i/>
              </w:rPr>
              <w:t>master the technical dia</w:t>
            </w:r>
            <w:r>
              <w:rPr>
                <w:rFonts w:ascii="Candara" w:hAnsi="Candara"/>
                <w:i/>
              </w:rPr>
              <w:t xml:space="preserve">gnostics of mechanical systems; define </w:t>
            </w:r>
            <w:r w:rsidRPr="00DF3319">
              <w:rPr>
                <w:rFonts w:ascii="Candara" w:hAnsi="Candara"/>
                <w:i/>
              </w:rPr>
              <w:t>choose and use methods of technical diagnostics of mechanical systems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FE56CA" w:rsidP="00FE56C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Theoretical study. </w:t>
            </w:r>
            <w:r w:rsidRPr="00FE56CA">
              <w:rPr>
                <w:rFonts w:ascii="Candara" w:hAnsi="Candara"/>
              </w:rPr>
              <w:t>Introduction. The basic features and technical systems. Parameters of working ability and technical base</w:t>
            </w:r>
            <w:r>
              <w:rPr>
                <w:rFonts w:ascii="Candara" w:hAnsi="Candara"/>
              </w:rPr>
              <w:t xml:space="preserve"> diagnostics. S</w:t>
            </w:r>
            <w:r w:rsidRPr="00FE56CA">
              <w:rPr>
                <w:rFonts w:ascii="Candara" w:hAnsi="Candara"/>
              </w:rPr>
              <w:t>ystems of technical diagnostics. Control of working capacity of mechanical systems. Classification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>diagnosis and diagnostic parameters. Stages in the process of diagnosis and determine the optimal procedure.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>Establishing the legality parameter changes the situation and their suitability for control.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 xml:space="preserve">Methods of technical diagnostics. Subjective methods of diagnosis (testing audio, visual optical tests, </w:t>
            </w:r>
            <w:proofErr w:type="gramStart"/>
            <w:r w:rsidRPr="00FE56CA">
              <w:rPr>
                <w:rFonts w:ascii="Candara" w:hAnsi="Candara"/>
              </w:rPr>
              <w:t>etc.,.)</w:t>
            </w:r>
            <w:proofErr w:type="gramEnd"/>
            <w:r w:rsidRPr="00FE56CA">
              <w:rPr>
                <w:rFonts w:ascii="Candara" w:hAnsi="Candara"/>
              </w:rPr>
              <w:t>. Methods for measuring the operating parameters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>(temperature, angular velocity and number of revolutions,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>of torque, mechanical power). Test procedures wear debris (testing changes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 xml:space="preserve">lubricant properties, diagnosis </w:t>
            </w:r>
            <w:proofErr w:type="spellStart"/>
            <w:r w:rsidRPr="00FE56CA">
              <w:rPr>
                <w:rFonts w:ascii="Candara" w:hAnsi="Candara"/>
              </w:rPr>
              <w:t>tribological</w:t>
            </w:r>
            <w:proofErr w:type="spellEnd"/>
            <w:r w:rsidRPr="00FE56CA">
              <w:rPr>
                <w:rFonts w:ascii="Candara" w:hAnsi="Candara"/>
              </w:rPr>
              <w:t xml:space="preserve"> assemblies). </w:t>
            </w:r>
            <w:proofErr w:type="spellStart"/>
            <w:r w:rsidRPr="00FE56CA">
              <w:rPr>
                <w:rFonts w:ascii="Candara" w:hAnsi="Candara"/>
              </w:rPr>
              <w:t>Vibro</w:t>
            </w:r>
            <w:proofErr w:type="spellEnd"/>
            <w:r w:rsidRPr="00FE56CA">
              <w:rPr>
                <w:rFonts w:ascii="Candara" w:hAnsi="Candara"/>
              </w:rPr>
              <w:t>-acoustic methods of diagnosis.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 xml:space="preserve">Diagnosis of the condition of </w:t>
            </w:r>
            <w:r>
              <w:rPr>
                <w:rFonts w:ascii="Candara" w:hAnsi="Candara"/>
              </w:rPr>
              <w:t>working condition</w:t>
            </w:r>
            <w:r w:rsidRPr="00FE56CA">
              <w:rPr>
                <w:rFonts w:ascii="Candara" w:hAnsi="Candara"/>
              </w:rPr>
              <w:t xml:space="preserve">. The parameters of the state of </w:t>
            </w:r>
            <w:r>
              <w:rPr>
                <w:rFonts w:ascii="Candara" w:hAnsi="Candara"/>
              </w:rPr>
              <w:t>working condition</w:t>
            </w:r>
            <w:r w:rsidRPr="00FE56CA">
              <w:rPr>
                <w:rFonts w:ascii="Candara" w:hAnsi="Candara"/>
              </w:rPr>
              <w:t>. Basic types of cancellation in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>machinery and equipment. Methods of detection and location of failure. Multi-parametric analysis. Hardware and software support.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>Definition of hardware and software technical support system</w:t>
            </w:r>
            <w:r>
              <w:rPr>
                <w:rFonts w:ascii="Candara" w:hAnsi="Candara"/>
              </w:rPr>
              <w:t xml:space="preserve"> </w:t>
            </w:r>
            <w:r w:rsidRPr="00FE56CA">
              <w:rPr>
                <w:rFonts w:ascii="Candara" w:hAnsi="Candara"/>
              </w:rPr>
              <w:t>diagnostics. Information sy</w:t>
            </w:r>
            <w:r>
              <w:rPr>
                <w:rFonts w:ascii="Candara" w:hAnsi="Candara"/>
              </w:rPr>
              <w:t xml:space="preserve">stems of technical diagnostics. </w:t>
            </w:r>
            <w:r w:rsidRPr="00FE56CA">
              <w:rPr>
                <w:rFonts w:ascii="Candara" w:hAnsi="Candara"/>
              </w:rPr>
              <w:t>Practical teaching: Laboratory classes</w:t>
            </w:r>
            <w:r>
              <w:rPr>
                <w:rFonts w:ascii="Candara" w:hAnsi="Candara"/>
              </w:rPr>
              <w:t xml:space="preserve">, </w:t>
            </w:r>
            <w:r w:rsidRPr="00FE56CA">
              <w:rPr>
                <w:rFonts w:ascii="Candara" w:hAnsi="Candara"/>
              </w:rPr>
              <w:t xml:space="preserve">Teamwork (3 to 6 students) on the preparation of term papers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26B0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726B05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726B05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726B05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726B0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05" w:rsidRDefault="00726B05" w:rsidP="00864926">
      <w:pPr>
        <w:spacing w:after="0" w:line="240" w:lineRule="auto"/>
      </w:pPr>
      <w:r>
        <w:separator/>
      </w:r>
    </w:p>
  </w:endnote>
  <w:endnote w:type="continuationSeparator" w:id="0">
    <w:p w:rsidR="00726B05" w:rsidRDefault="00726B0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05" w:rsidRDefault="00726B05" w:rsidP="00864926">
      <w:pPr>
        <w:spacing w:after="0" w:line="240" w:lineRule="auto"/>
      </w:pPr>
      <w:r>
        <w:separator/>
      </w:r>
    </w:p>
  </w:footnote>
  <w:footnote w:type="continuationSeparator" w:id="0">
    <w:p w:rsidR="00726B05" w:rsidRDefault="00726B0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D3BF1"/>
    <w:rsid w:val="001D64D3"/>
    <w:rsid w:val="001F14FA"/>
    <w:rsid w:val="001F60E3"/>
    <w:rsid w:val="0020338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E40AE"/>
    <w:rsid w:val="006F647C"/>
    <w:rsid w:val="00726B05"/>
    <w:rsid w:val="00783C57"/>
    <w:rsid w:val="00792CB4"/>
    <w:rsid w:val="00860979"/>
    <w:rsid w:val="00864926"/>
    <w:rsid w:val="008A30CE"/>
    <w:rsid w:val="008B1D6B"/>
    <w:rsid w:val="008C31B7"/>
    <w:rsid w:val="008D39C3"/>
    <w:rsid w:val="00911529"/>
    <w:rsid w:val="00932B21"/>
    <w:rsid w:val="00956EF5"/>
    <w:rsid w:val="00971E55"/>
    <w:rsid w:val="00972302"/>
    <w:rsid w:val="009906EA"/>
    <w:rsid w:val="0099779A"/>
    <w:rsid w:val="009D3F5E"/>
    <w:rsid w:val="009F3F9F"/>
    <w:rsid w:val="00A10286"/>
    <w:rsid w:val="00A1335D"/>
    <w:rsid w:val="00AA419C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DF3319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C1333"/>
    <w:rsid w:val="00FD474F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05366-1864-4D94-8D0F-5FB2AC84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4</cp:revision>
  <cp:lastPrinted>2015-12-23T11:47:00Z</cp:lastPrinted>
  <dcterms:created xsi:type="dcterms:W3CDTF">2016-04-11T11:38:00Z</dcterms:created>
  <dcterms:modified xsi:type="dcterms:W3CDTF">2016-04-11T12:13:00Z</dcterms:modified>
</cp:coreProperties>
</file>