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A703E1" w:rsidRDefault="009A566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Heating technique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E600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132225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B0447" w:rsidP="003E600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highlight w:val="yellow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1322255"/>
                  </w:sdtPr>
                  <w:sdtContent>
                    <w:r w:rsidR="003E6008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 w:rsidRPr="003E600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866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9F2A77" w:rsidP="009F2A7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Velimir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Stefanovi</w:t>
            </w:r>
            <w:r w:rsidR="00E17FC5">
              <w:rPr>
                <w:rFonts w:ascii="Candara" w:hAnsi="Candara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B044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B044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B044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B044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B04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B044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B04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610A81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610A81">
              <w:rPr>
                <w:rFonts w:ascii="Candara" w:hAnsi="Candara"/>
                <w:i/>
              </w:rPr>
              <w:t>Introduce students to the basics of heating and studying the basic principles for the design elements and installation of heating technology</w:t>
            </w:r>
            <w:r>
              <w:rPr>
                <w:rFonts w:ascii="Candara" w:hAnsi="Candara"/>
                <w:i/>
              </w:rPr>
              <w:t xml:space="preserve">. </w:t>
            </w:r>
            <w:r w:rsidRPr="00610A81">
              <w:rPr>
                <w:rFonts w:ascii="Candara" w:hAnsi="Candara"/>
                <w:i/>
              </w:rPr>
              <w:t>After passing the exam, the student will be able to independently at my calculation methodology most commonly used heating and installation elements in engineering practice.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9F0C4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510AF8" w:rsidRPr="009F0C4C">
              <w:rPr>
                <w:rFonts w:ascii="Candara" w:hAnsi="Candara"/>
              </w:rPr>
              <w:t>Introduction, classification of the heating and power applications</w:t>
            </w:r>
            <w:r w:rsidRPr="009F0C4C">
              <w:rPr>
                <w:rFonts w:ascii="Candara" w:hAnsi="Candara"/>
              </w:rPr>
              <w:t>, 2</w:t>
            </w:r>
            <w:r w:rsidR="00510AF8" w:rsidRPr="009F0C4C">
              <w:rPr>
                <w:rFonts w:ascii="Candara" w:hAnsi="Candara"/>
              </w:rPr>
              <w:t>)Thermal comfort</w:t>
            </w:r>
            <w:r w:rsidRPr="009F0C4C">
              <w:rPr>
                <w:rFonts w:ascii="Candara" w:hAnsi="Candara"/>
              </w:rPr>
              <w:t xml:space="preserve">, 3) </w:t>
            </w:r>
            <w:r w:rsidR="00510AF8" w:rsidRPr="009F0C4C">
              <w:rPr>
                <w:rFonts w:ascii="Candara" w:hAnsi="Candara"/>
              </w:rPr>
              <w:t>Local heating (local sources of heat)</w:t>
            </w:r>
            <w:r w:rsidRPr="009F0C4C">
              <w:rPr>
                <w:rFonts w:ascii="Candara" w:hAnsi="Candara"/>
              </w:rPr>
              <w:t xml:space="preserve">, 4) </w:t>
            </w:r>
            <w:r w:rsidR="004559F2" w:rsidRPr="009F0C4C">
              <w:rPr>
                <w:rFonts w:ascii="Candara" w:hAnsi="Candara"/>
              </w:rPr>
              <w:t>Central heating systems</w:t>
            </w:r>
            <w:r w:rsidRPr="009F0C4C">
              <w:rPr>
                <w:rFonts w:ascii="Candara" w:hAnsi="Candara"/>
              </w:rPr>
              <w:t xml:space="preserve">, 5) </w:t>
            </w:r>
            <w:r w:rsidR="00002EA9" w:rsidRPr="009F0C4C">
              <w:rPr>
                <w:rFonts w:ascii="Candara" w:hAnsi="Candara"/>
              </w:rPr>
              <w:t>Fundamentals of building physics</w:t>
            </w:r>
            <w:r w:rsidRPr="009F0C4C">
              <w:rPr>
                <w:rFonts w:ascii="Candara" w:hAnsi="Candara"/>
              </w:rPr>
              <w:t xml:space="preserve">, 6) </w:t>
            </w:r>
            <w:r w:rsidR="004F6A6A" w:rsidRPr="009F0C4C">
              <w:rPr>
                <w:rFonts w:ascii="Candara" w:hAnsi="Candara"/>
              </w:rPr>
              <w:t>Radiators - calculation and selection</w:t>
            </w:r>
            <w:r w:rsidRPr="009F0C4C">
              <w:rPr>
                <w:rFonts w:ascii="Candara" w:hAnsi="Candara"/>
              </w:rPr>
              <w:t xml:space="preserve">, 7) </w:t>
            </w:r>
            <w:r w:rsidR="009234C5" w:rsidRPr="009F0C4C">
              <w:rPr>
                <w:rFonts w:ascii="Candara" w:hAnsi="Candara"/>
              </w:rPr>
              <w:t>Theoretical basis of hydraulic calculation and dimensioning example, thermal network</w:t>
            </w:r>
            <w:r w:rsidRPr="009F0C4C">
              <w:rPr>
                <w:rFonts w:ascii="Candara" w:hAnsi="Candara"/>
              </w:rPr>
              <w:t xml:space="preserve">, 8) </w:t>
            </w:r>
            <w:r w:rsidR="00520CC2" w:rsidRPr="009F0C4C">
              <w:rPr>
                <w:rFonts w:ascii="Candara" w:hAnsi="Candara"/>
              </w:rPr>
              <w:t>Solar energy and possibilities of application in central heating systems</w:t>
            </w:r>
            <w:r w:rsidRPr="009F0C4C">
              <w:rPr>
                <w:rFonts w:ascii="Candara" w:hAnsi="Candara"/>
              </w:rPr>
              <w:t xml:space="preserve">, 10) </w:t>
            </w:r>
            <w:r w:rsidR="00520CC2" w:rsidRPr="009F0C4C">
              <w:rPr>
                <w:rFonts w:ascii="Candara" w:hAnsi="Candara"/>
              </w:rPr>
              <w:t>Preparing hot water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B044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B044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B044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B044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B04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920E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AA6D39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A6D3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A6D39">
              <w:rPr>
                <w:rFonts w:ascii="Candara" w:hAnsi="Candara"/>
                <w:b/>
              </w:rPr>
              <w:t>30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920E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77" w:rsidRDefault="002E5077" w:rsidP="00864926">
      <w:pPr>
        <w:spacing w:after="0" w:line="240" w:lineRule="auto"/>
      </w:pPr>
      <w:r>
        <w:separator/>
      </w:r>
    </w:p>
  </w:endnote>
  <w:endnote w:type="continuationSeparator" w:id="1">
    <w:p w:rsidR="002E5077" w:rsidRDefault="002E50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77" w:rsidRDefault="002E5077" w:rsidP="00864926">
      <w:pPr>
        <w:spacing w:after="0" w:line="240" w:lineRule="auto"/>
      </w:pPr>
      <w:r>
        <w:separator/>
      </w:r>
    </w:p>
  </w:footnote>
  <w:footnote w:type="continuationSeparator" w:id="1">
    <w:p w:rsidR="002E5077" w:rsidRDefault="002E50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EA9"/>
    <w:rsid w:val="00033AAA"/>
    <w:rsid w:val="000460D0"/>
    <w:rsid w:val="00090B78"/>
    <w:rsid w:val="000E4AF2"/>
    <w:rsid w:val="000F6001"/>
    <w:rsid w:val="000F7CD3"/>
    <w:rsid w:val="00100E79"/>
    <w:rsid w:val="00171D9F"/>
    <w:rsid w:val="001D3BF1"/>
    <w:rsid w:val="001D64D3"/>
    <w:rsid w:val="001F14FA"/>
    <w:rsid w:val="001F60E3"/>
    <w:rsid w:val="002319B6"/>
    <w:rsid w:val="002B5A71"/>
    <w:rsid w:val="002E5077"/>
    <w:rsid w:val="00315601"/>
    <w:rsid w:val="00323176"/>
    <w:rsid w:val="00324B35"/>
    <w:rsid w:val="003B0447"/>
    <w:rsid w:val="003B32A9"/>
    <w:rsid w:val="003C177A"/>
    <w:rsid w:val="003D0FAB"/>
    <w:rsid w:val="003E3744"/>
    <w:rsid w:val="003E6008"/>
    <w:rsid w:val="00406F80"/>
    <w:rsid w:val="00431EFA"/>
    <w:rsid w:val="004559F2"/>
    <w:rsid w:val="00493925"/>
    <w:rsid w:val="004B001F"/>
    <w:rsid w:val="004D1C7E"/>
    <w:rsid w:val="004E562D"/>
    <w:rsid w:val="004F6A6A"/>
    <w:rsid w:val="00510AF8"/>
    <w:rsid w:val="00520CC2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0A81"/>
    <w:rsid w:val="0069043C"/>
    <w:rsid w:val="006A0733"/>
    <w:rsid w:val="006E40AE"/>
    <w:rsid w:val="006F647C"/>
    <w:rsid w:val="00751B95"/>
    <w:rsid w:val="00783C57"/>
    <w:rsid w:val="00792CB4"/>
    <w:rsid w:val="00822058"/>
    <w:rsid w:val="00860979"/>
    <w:rsid w:val="00864926"/>
    <w:rsid w:val="008866D4"/>
    <w:rsid w:val="008A30CE"/>
    <w:rsid w:val="008B1D6B"/>
    <w:rsid w:val="008C31B7"/>
    <w:rsid w:val="008D39C3"/>
    <w:rsid w:val="00911529"/>
    <w:rsid w:val="009234C5"/>
    <w:rsid w:val="00932B21"/>
    <w:rsid w:val="0095666E"/>
    <w:rsid w:val="00971E55"/>
    <w:rsid w:val="00972302"/>
    <w:rsid w:val="009906EA"/>
    <w:rsid w:val="0099779A"/>
    <w:rsid w:val="009A5661"/>
    <w:rsid w:val="009D3F5E"/>
    <w:rsid w:val="009F0C4C"/>
    <w:rsid w:val="009F2A77"/>
    <w:rsid w:val="009F3F9F"/>
    <w:rsid w:val="00A10286"/>
    <w:rsid w:val="00A1335D"/>
    <w:rsid w:val="00A703E1"/>
    <w:rsid w:val="00AA6D39"/>
    <w:rsid w:val="00AB4898"/>
    <w:rsid w:val="00AE77BE"/>
    <w:rsid w:val="00AF47A6"/>
    <w:rsid w:val="00B2692B"/>
    <w:rsid w:val="00B50491"/>
    <w:rsid w:val="00B54668"/>
    <w:rsid w:val="00B920E2"/>
    <w:rsid w:val="00B927F2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96B59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sale</cp:lastModifiedBy>
  <cp:revision>21</cp:revision>
  <cp:lastPrinted>2015-12-23T11:47:00Z</cp:lastPrinted>
  <dcterms:created xsi:type="dcterms:W3CDTF">2016-03-28T07:47:00Z</dcterms:created>
  <dcterms:modified xsi:type="dcterms:W3CDTF">2016-03-28T13:00:00Z</dcterms:modified>
</cp:coreProperties>
</file>