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42407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24070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42407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24070"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07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2407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42407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24070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424070" w:rsidRDefault="00CD17F1" w:rsidP="0042407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2407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424070" w:rsidRDefault="00CD17F1" w:rsidP="0042407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2407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2407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486177B" w:rsidR="00CD17F1" w:rsidRPr="00424070" w:rsidRDefault="00424070" w:rsidP="0042407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24070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42407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24070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42407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D97C81" w:rsidR="00864926" w:rsidRPr="00424070" w:rsidRDefault="00B5353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24070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424070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42407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Study </w:t>
            </w:r>
            <w:proofErr w:type="gramStart"/>
            <w:r w:rsidRPr="00424070">
              <w:rPr>
                <w:rFonts w:ascii="Candara" w:hAnsi="Candara"/>
              </w:rPr>
              <w:t>Module  (</w:t>
            </w:r>
            <w:proofErr w:type="gramEnd"/>
            <w:r w:rsidRPr="0042407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2F5288A" w:rsidR="00864926" w:rsidRPr="00424070" w:rsidRDefault="00A00E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/</w:t>
            </w:r>
          </w:p>
        </w:tc>
      </w:tr>
      <w:tr w:rsidR="00B50491" w:rsidRPr="00424070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42407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4FE0404" w:rsidR="00B50491" w:rsidRPr="00424070" w:rsidRDefault="006959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Moral Development and Moral Education</w:t>
            </w:r>
          </w:p>
        </w:tc>
      </w:tr>
      <w:tr w:rsidR="006F647C" w:rsidRPr="00424070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42407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7D9BDE" w:rsidR="006F647C" w:rsidRPr="00424070" w:rsidRDefault="005E56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2407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2407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424070">
              <w:rPr>
                <w:rFonts w:ascii="Candara" w:hAnsi="Candara"/>
              </w:rPr>
              <w:t xml:space="preserve"> Doctoral</w:t>
            </w:r>
          </w:p>
        </w:tc>
      </w:tr>
      <w:tr w:rsidR="00CD17F1" w:rsidRPr="00424070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42407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404A66E" w:rsidR="00CD17F1" w:rsidRPr="00424070" w:rsidRDefault="005E56A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424070">
              <w:rPr>
                <w:rFonts w:ascii="Candara" w:hAnsi="Candara"/>
              </w:rPr>
              <w:t xml:space="preserve"> Obligatory</w:t>
            </w:r>
            <w:r w:rsidR="00406F80" w:rsidRPr="0042407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424070">
              <w:rPr>
                <w:rFonts w:ascii="Candara" w:hAnsi="Candara"/>
              </w:rPr>
              <w:t xml:space="preserve"> Elective</w:t>
            </w:r>
          </w:p>
        </w:tc>
      </w:tr>
      <w:tr w:rsidR="00864926" w:rsidRPr="00424070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42407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24070">
              <w:rPr>
                <w:rFonts w:ascii="Candara" w:hAnsi="Candara"/>
              </w:rPr>
              <w:t xml:space="preserve">Semester </w:t>
            </w:r>
            <w:r w:rsidR="0069043C" w:rsidRPr="0042407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FBF9FFA" w:rsidR="00864926" w:rsidRPr="0042407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24070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07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2407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424070">
              <w:rPr>
                <w:rFonts w:ascii="Candara" w:hAnsi="Candara" w:cs="Arial"/>
              </w:rPr>
              <w:t>Spring</w:t>
            </w:r>
          </w:p>
        </w:tc>
      </w:tr>
      <w:tr w:rsidR="00864926" w:rsidRPr="00424070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42407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8F437E1" w:rsidR="00864926" w:rsidRPr="00424070" w:rsidRDefault="00A00E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1</w:t>
            </w:r>
            <w:r w:rsidRPr="00424070">
              <w:rPr>
                <w:rFonts w:ascii="Candara" w:hAnsi="Candara"/>
                <w:vertAlign w:val="superscript"/>
              </w:rPr>
              <w:t>st</w:t>
            </w:r>
            <w:r w:rsidRPr="00424070">
              <w:rPr>
                <w:rFonts w:ascii="Candara" w:hAnsi="Candara"/>
              </w:rPr>
              <w:t xml:space="preserve"> and 2</w:t>
            </w:r>
            <w:r w:rsidRPr="00424070">
              <w:rPr>
                <w:rFonts w:ascii="Candara" w:hAnsi="Candara"/>
                <w:vertAlign w:val="superscript"/>
              </w:rPr>
              <w:t>nd</w:t>
            </w:r>
            <w:r w:rsidRPr="00424070">
              <w:rPr>
                <w:rFonts w:ascii="Candara" w:hAnsi="Candara"/>
              </w:rPr>
              <w:t xml:space="preserve"> </w:t>
            </w:r>
          </w:p>
        </w:tc>
      </w:tr>
      <w:tr w:rsidR="00A1335D" w:rsidRPr="00424070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42407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0373F7" w:rsidR="00A1335D" w:rsidRPr="00424070" w:rsidRDefault="00295A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10</w:t>
            </w:r>
          </w:p>
        </w:tc>
      </w:tr>
      <w:tr w:rsidR="00E857F8" w:rsidRPr="00424070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42407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2812FA" w:rsidR="00E857F8" w:rsidRPr="00424070" w:rsidRDefault="00295A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24070">
              <w:rPr>
                <w:rFonts w:ascii="Candara" w:hAnsi="Candara"/>
              </w:rPr>
              <w:t>Bisera</w:t>
            </w:r>
            <w:proofErr w:type="spellEnd"/>
            <w:r w:rsidRPr="00424070">
              <w:rPr>
                <w:rFonts w:ascii="Candara" w:hAnsi="Candara"/>
              </w:rPr>
              <w:t xml:space="preserve"> S. </w:t>
            </w:r>
            <w:proofErr w:type="spellStart"/>
            <w:r w:rsidRPr="00424070">
              <w:rPr>
                <w:rFonts w:ascii="Candara" w:hAnsi="Candara"/>
              </w:rPr>
              <w:t>Jevtić</w:t>
            </w:r>
            <w:proofErr w:type="spellEnd"/>
          </w:p>
        </w:tc>
      </w:tr>
      <w:tr w:rsidR="00B50491" w:rsidRPr="00424070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2407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A6C90F" w:rsidR="00B50491" w:rsidRPr="0042407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24070">
              <w:rPr>
                <w:rFonts w:ascii="Candara" w:hAnsi="Candara"/>
              </w:rPr>
              <w:t xml:space="preserve">Lectures                  </w:t>
            </w:r>
            <w:r w:rsidR="003B32A9" w:rsidRPr="00424070">
              <w:rPr>
                <w:rFonts w:ascii="Candara" w:hAnsi="Candara"/>
              </w:rPr>
              <w:t xml:space="preserve"> </w:t>
            </w:r>
            <w:r w:rsidRPr="0042407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E5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2407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24070">
              <w:rPr>
                <w:rFonts w:ascii="Candara" w:hAnsi="Candara"/>
              </w:rPr>
              <w:t xml:space="preserve"> Individual tutorials</w:t>
            </w:r>
          </w:p>
          <w:p w14:paraId="007729B8" w14:textId="242FEE7D" w:rsidR="00603117" w:rsidRPr="0042407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24070">
              <w:rPr>
                <w:rFonts w:ascii="Candara" w:hAnsi="Candara"/>
              </w:rPr>
              <w:t xml:space="preserve">Laboratory work </w:t>
            </w:r>
            <w:r w:rsidR="003B32A9" w:rsidRPr="00424070">
              <w:rPr>
                <w:rFonts w:ascii="Candara" w:hAnsi="Candara"/>
              </w:rPr>
              <w:t xml:space="preserve"> </w:t>
            </w:r>
            <w:r w:rsidRPr="00424070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2407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424070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42407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2407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2407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2407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24070">
              <w:rPr>
                <w:rFonts w:ascii="Candara" w:hAnsi="Candara"/>
              </w:rPr>
              <w:t xml:space="preserve">  Other</w:t>
            </w:r>
          </w:p>
        </w:tc>
      </w:tr>
      <w:tr w:rsidR="00911529" w:rsidRPr="00424070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42407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PURPOSE AND OVERVIEW </w:t>
            </w:r>
            <w:r w:rsidR="00B54668" w:rsidRPr="00424070">
              <w:rPr>
                <w:rFonts w:ascii="Candara" w:hAnsi="Candara"/>
                <w:b/>
              </w:rPr>
              <w:t>(max</w:t>
            </w:r>
            <w:r w:rsidR="00B50491" w:rsidRPr="00424070">
              <w:rPr>
                <w:rFonts w:ascii="Candara" w:hAnsi="Candara"/>
                <w:b/>
              </w:rPr>
              <w:t>.</w:t>
            </w:r>
            <w:r w:rsidR="00B54668" w:rsidRPr="00424070">
              <w:rPr>
                <w:rFonts w:ascii="Candara" w:hAnsi="Candara"/>
                <w:b/>
              </w:rPr>
              <w:t xml:space="preserve"> 5</w:t>
            </w:r>
            <w:r w:rsidR="00B50491" w:rsidRPr="00424070">
              <w:rPr>
                <w:rFonts w:ascii="Candara" w:hAnsi="Candara"/>
                <w:b/>
              </w:rPr>
              <w:t xml:space="preserve"> sentences</w:t>
            </w:r>
            <w:r w:rsidR="00B54668" w:rsidRPr="00424070">
              <w:rPr>
                <w:rFonts w:ascii="Candara" w:hAnsi="Candara"/>
                <w:b/>
              </w:rPr>
              <w:t>)</w:t>
            </w:r>
          </w:p>
        </w:tc>
      </w:tr>
      <w:tr w:rsidR="00911529" w:rsidRPr="0042407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F585FD0" w:rsidR="00911529" w:rsidRPr="00424070" w:rsidRDefault="006959E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24070">
              <w:rPr>
                <w:rFonts w:ascii="Candara" w:hAnsi="Candara"/>
                <w:i/>
              </w:rPr>
              <w:t>Understanding and critical examination of different theoretical positions about moral development and moral education. Empowering the consideration of moral development and education of personality in social context.</w:t>
            </w:r>
          </w:p>
        </w:tc>
      </w:tr>
      <w:tr w:rsidR="00E857F8" w:rsidRPr="00424070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42407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SYLLABUS (</w:t>
            </w:r>
            <w:r w:rsidR="00B50491" w:rsidRPr="00424070">
              <w:rPr>
                <w:rFonts w:ascii="Candara" w:hAnsi="Candara"/>
                <w:b/>
              </w:rPr>
              <w:t xml:space="preserve">brief </w:t>
            </w:r>
            <w:r w:rsidRPr="00424070">
              <w:rPr>
                <w:rFonts w:ascii="Candara" w:hAnsi="Candara"/>
                <w:b/>
              </w:rPr>
              <w:t>outline and summary of topics</w:t>
            </w:r>
            <w:r w:rsidR="00B50491" w:rsidRPr="00424070">
              <w:rPr>
                <w:rFonts w:ascii="Candara" w:hAnsi="Candara"/>
                <w:b/>
              </w:rPr>
              <w:t>, max. 10 sentenc</w:t>
            </w:r>
            <w:r w:rsidR="001D3BF1" w:rsidRPr="00424070">
              <w:rPr>
                <w:rFonts w:ascii="Candara" w:hAnsi="Candara"/>
                <w:b/>
              </w:rPr>
              <w:t>e</w:t>
            </w:r>
            <w:r w:rsidR="00B50491" w:rsidRPr="00424070">
              <w:rPr>
                <w:rFonts w:ascii="Candara" w:hAnsi="Candara"/>
                <w:b/>
              </w:rPr>
              <w:t>s</w:t>
            </w:r>
            <w:r w:rsidRPr="00424070">
              <w:rPr>
                <w:rFonts w:ascii="Candara" w:hAnsi="Candara"/>
                <w:b/>
              </w:rPr>
              <w:t>)</w:t>
            </w:r>
          </w:p>
        </w:tc>
      </w:tr>
      <w:tr w:rsidR="00B54668" w:rsidRPr="00424070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23F2287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Theoretical and methodological problems and approaches to researches of moral development and education.</w:t>
            </w:r>
          </w:p>
          <w:p w14:paraId="58A7EBF0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Theories of moral formation of personality. </w:t>
            </w:r>
          </w:p>
          <w:p w14:paraId="49248907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Moral development in the process of pedagogic functioning. </w:t>
            </w:r>
          </w:p>
          <w:p w14:paraId="1D1800AA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Moral heteronomy and moral autonomy.  </w:t>
            </w:r>
          </w:p>
          <w:p w14:paraId="344333E8" w14:textId="3F5857AA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Aspects of study</w:t>
            </w:r>
            <w:r w:rsidR="00424070">
              <w:rPr>
                <w:rFonts w:ascii="Candara" w:hAnsi="Candara"/>
                <w:b/>
              </w:rPr>
              <w:t>i</w:t>
            </w:r>
            <w:r w:rsidRPr="00424070">
              <w:rPr>
                <w:rFonts w:ascii="Candara" w:hAnsi="Candara"/>
                <w:b/>
              </w:rPr>
              <w:t xml:space="preserve">ng the problems in moral education. </w:t>
            </w:r>
          </w:p>
          <w:p w14:paraId="3EB4CE03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Place and role of educational factors (family, peers and school) in moral development. </w:t>
            </w:r>
          </w:p>
          <w:p w14:paraId="528F73AD" w14:textId="3B27DE60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Education for moral and social personality behavio</w:t>
            </w:r>
            <w:r w:rsidR="00424070">
              <w:rPr>
                <w:rFonts w:ascii="Candara" w:hAnsi="Candara"/>
                <w:b/>
              </w:rPr>
              <w:t>u</w:t>
            </w:r>
            <w:r w:rsidRPr="00424070">
              <w:rPr>
                <w:rFonts w:ascii="Candara" w:hAnsi="Candara"/>
                <w:b/>
              </w:rPr>
              <w:t xml:space="preserve">r. </w:t>
            </w:r>
            <w:bookmarkStart w:id="0" w:name="_GoBack"/>
            <w:bookmarkEnd w:id="0"/>
          </w:p>
          <w:p w14:paraId="40DBCE1A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Moral education in the program of school educational work. </w:t>
            </w:r>
          </w:p>
          <w:p w14:paraId="518E0A90" w14:textId="77777777" w:rsidR="006959E5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Principles of creating the program of moral development. </w:t>
            </w:r>
          </w:p>
          <w:p w14:paraId="12694A32" w14:textId="5138146C" w:rsidR="00B54668" w:rsidRPr="00424070" w:rsidRDefault="006959E5" w:rsidP="00295AC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 xml:space="preserve">Pedagogic action by encouraging positive discipline.     </w:t>
            </w:r>
          </w:p>
        </w:tc>
      </w:tr>
      <w:tr w:rsidR="001D3BF1" w:rsidRPr="00424070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42407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24070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10E8A11" w:rsidR="001D3BF1" w:rsidRPr="00424070" w:rsidRDefault="005E56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C8" w:rsidRPr="00424070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424070">
              <w:rPr>
                <w:rFonts w:ascii="Candara" w:hAnsi="Candara"/>
              </w:rPr>
              <w:t>Serbian  (</w:t>
            </w:r>
            <w:proofErr w:type="gramEnd"/>
            <w:r w:rsidR="00E1222F" w:rsidRPr="0042407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2407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24070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240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24070" w:rsidRDefault="005E56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2407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2407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24070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4240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24070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42407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24070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24070">
              <w:rPr>
                <w:rFonts w:ascii="Candara" w:hAnsi="Candara"/>
                <w:b/>
              </w:rPr>
              <w:t>Pre exam</w:t>
            </w:r>
            <w:proofErr w:type="gramEnd"/>
            <w:r w:rsidRPr="0042407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points</w:t>
            </w:r>
          </w:p>
        </w:tc>
      </w:tr>
      <w:tr w:rsidR="001F14FA" w:rsidRPr="00424070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5D36EFE" w:rsidR="001F14FA" w:rsidRPr="00424070" w:rsidRDefault="00295A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CB731DD" w:rsidR="001F14FA" w:rsidRPr="00424070" w:rsidRDefault="000C6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/</w:t>
            </w:r>
          </w:p>
        </w:tc>
      </w:tr>
      <w:tr w:rsidR="001F14FA" w:rsidRPr="00424070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6AEC4F" w:rsidR="001F14FA" w:rsidRPr="00424070" w:rsidRDefault="000C6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55BE52" w:rsidR="001F14FA" w:rsidRPr="00424070" w:rsidRDefault="00295A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50</w:t>
            </w:r>
          </w:p>
        </w:tc>
      </w:tr>
      <w:tr w:rsidR="001F14FA" w:rsidRPr="00424070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CF84D37" w:rsidR="001F14FA" w:rsidRPr="00424070" w:rsidRDefault="000C6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4240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100</w:t>
            </w:r>
          </w:p>
        </w:tc>
      </w:tr>
      <w:tr w:rsidR="001F14FA" w:rsidRPr="00424070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42407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24070">
              <w:rPr>
                <w:rFonts w:ascii="Candara" w:hAnsi="Candara"/>
                <w:b/>
              </w:rPr>
              <w:t>*</w:t>
            </w:r>
            <w:r w:rsidR="001F14FA" w:rsidRPr="00424070">
              <w:rPr>
                <w:rFonts w:ascii="Candara" w:hAnsi="Candara"/>
                <w:b/>
              </w:rPr>
              <w:t xml:space="preserve">Final </w:t>
            </w:r>
            <w:r w:rsidRPr="0042407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424070" w:rsidRDefault="00E60599" w:rsidP="00E71A0B">
      <w:pPr>
        <w:ind w:left="1089"/>
      </w:pPr>
    </w:p>
    <w:p w14:paraId="1352A5B3" w14:textId="77777777" w:rsidR="00E60599" w:rsidRPr="00424070" w:rsidRDefault="00E60599" w:rsidP="00E71A0B">
      <w:pPr>
        <w:ind w:left="1089"/>
      </w:pPr>
    </w:p>
    <w:p w14:paraId="75B133D4" w14:textId="77777777" w:rsidR="001F14FA" w:rsidRPr="00424070" w:rsidRDefault="001F14FA" w:rsidP="00E71A0B">
      <w:pPr>
        <w:ind w:left="1089"/>
      </w:pPr>
    </w:p>
    <w:sectPr w:rsidR="001F14FA" w:rsidRPr="0042407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D159" w14:textId="77777777" w:rsidR="005E56AB" w:rsidRDefault="005E56AB" w:rsidP="00864926">
      <w:pPr>
        <w:spacing w:after="0" w:line="240" w:lineRule="auto"/>
      </w:pPr>
      <w:r>
        <w:separator/>
      </w:r>
    </w:p>
  </w:endnote>
  <w:endnote w:type="continuationSeparator" w:id="0">
    <w:p w14:paraId="15E62460" w14:textId="77777777" w:rsidR="005E56AB" w:rsidRDefault="005E56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959E" w14:textId="77777777" w:rsidR="005E56AB" w:rsidRDefault="005E56AB" w:rsidP="00864926">
      <w:pPr>
        <w:spacing w:after="0" w:line="240" w:lineRule="auto"/>
      </w:pPr>
      <w:r>
        <w:separator/>
      </w:r>
    </w:p>
  </w:footnote>
  <w:footnote w:type="continuationSeparator" w:id="0">
    <w:p w14:paraId="7649F9A2" w14:textId="77777777" w:rsidR="005E56AB" w:rsidRDefault="005E56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66D0"/>
    <w:rsid w:val="000F6001"/>
    <w:rsid w:val="001D3BF1"/>
    <w:rsid w:val="001D64D3"/>
    <w:rsid w:val="001F14FA"/>
    <w:rsid w:val="001F60E3"/>
    <w:rsid w:val="002319B6"/>
    <w:rsid w:val="00295AC8"/>
    <w:rsid w:val="00315601"/>
    <w:rsid w:val="00323176"/>
    <w:rsid w:val="003B32A9"/>
    <w:rsid w:val="003C177A"/>
    <w:rsid w:val="0040224A"/>
    <w:rsid w:val="00406F80"/>
    <w:rsid w:val="00412288"/>
    <w:rsid w:val="00424070"/>
    <w:rsid w:val="00431EFA"/>
    <w:rsid w:val="00493925"/>
    <w:rsid w:val="004B245C"/>
    <w:rsid w:val="004D1C7E"/>
    <w:rsid w:val="004E562D"/>
    <w:rsid w:val="005A5D38"/>
    <w:rsid w:val="005B0885"/>
    <w:rsid w:val="005B64BF"/>
    <w:rsid w:val="005D46D7"/>
    <w:rsid w:val="005E56AB"/>
    <w:rsid w:val="00603117"/>
    <w:rsid w:val="0069043C"/>
    <w:rsid w:val="006959E5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0EF7"/>
    <w:rsid w:val="00A10286"/>
    <w:rsid w:val="00A1335D"/>
    <w:rsid w:val="00AF47A6"/>
    <w:rsid w:val="00B50491"/>
    <w:rsid w:val="00B5353F"/>
    <w:rsid w:val="00B54668"/>
    <w:rsid w:val="00B9521A"/>
    <w:rsid w:val="00BD3504"/>
    <w:rsid w:val="00C323F8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76FB89E-FB1C-4D55-915F-71C74A0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FE5A-800C-42B6-804D-28FDE1FD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2017-03-23T21:13:00Z</dcterms:created>
  <dcterms:modified xsi:type="dcterms:W3CDTF">2018-06-05T09:18:00Z</dcterms:modified>
</cp:coreProperties>
</file>