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950"/>
        <w:gridCol w:w="851"/>
        <w:gridCol w:w="585"/>
        <w:gridCol w:w="123"/>
        <w:gridCol w:w="728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3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4"/>
            <w:shd w:val="clear" w:color="auto" w:fill="auto"/>
            <w:vAlign w:val="center"/>
          </w:tcPr>
          <w:p w:rsidR="00864926" w:rsidRPr="00B54668" w:rsidRDefault="006330A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CF19EF">
              <w:rPr>
                <w:rFonts w:ascii="Candara" w:hAnsi="Candara" w:cs="Segoe UI"/>
                <w:b/>
                <w:color w:val="000000" w:themeColor="text1"/>
                <w:shd w:val="clear" w:color="auto" w:fill="FFFFFF"/>
              </w:rPr>
              <w:t>Undergraduate Academic Law Study Program (LL.B. degree)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3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4"/>
            <w:vAlign w:val="center"/>
          </w:tcPr>
          <w:p w:rsidR="00864926" w:rsidRPr="00B54668" w:rsidRDefault="006330A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3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4"/>
            <w:vAlign w:val="center"/>
          </w:tcPr>
          <w:p w:rsidR="00B50491" w:rsidRPr="00B54668" w:rsidRDefault="006330A0" w:rsidP="006330A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72BBF">
              <w:rPr>
                <w:rFonts w:ascii="Candara" w:hAnsi="Candara"/>
                <w:b/>
              </w:rPr>
              <w:t xml:space="preserve">Legal English </w:t>
            </w:r>
            <w:r>
              <w:rPr>
                <w:rFonts w:ascii="Candara" w:hAnsi="Candara"/>
                <w:b/>
                <w:sz w:val="24"/>
                <w:szCs w:val="24"/>
              </w:rPr>
              <w:t>2</w:t>
            </w:r>
          </w:p>
        </w:tc>
      </w:tr>
      <w:tr w:rsidR="006F647C" w:rsidRPr="00B54668" w:rsidTr="009810D6">
        <w:trPr>
          <w:trHeight w:val="562"/>
        </w:trPr>
        <w:tc>
          <w:tcPr>
            <w:tcW w:w="4386" w:type="dxa"/>
            <w:gridSpan w:val="3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4"/>
            <w:vAlign w:val="center"/>
          </w:tcPr>
          <w:p w:rsidR="006F647C" w:rsidRPr="00B54668" w:rsidRDefault="001D4AE2" w:rsidP="006330A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6330A0">
                  <w:rPr>
                    <w:rFonts w:ascii="Candara" w:hAnsi="Candara"/>
                  </w:rPr>
                  <w:sym w:font="Wingdings" w:char="F078"/>
                </w:r>
                <w:r w:rsidR="006330A0">
                  <w:rPr>
                    <w:rFonts w:ascii="Candara" w:hAnsi="Candara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9810D6">
        <w:trPr>
          <w:trHeight w:val="562"/>
        </w:trPr>
        <w:tc>
          <w:tcPr>
            <w:tcW w:w="4386" w:type="dxa"/>
            <w:gridSpan w:val="3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4"/>
            <w:vAlign w:val="center"/>
          </w:tcPr>
          <w:p w:rsidR="00CD17F1" w:rsidRPr="00B54668" w:rsidRDefault="001D4AE2" w:rsidP="006330A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6330A0">
              <w:rPr>
                <w:rFonts w:ascii="Candara" w:hAnsi="Candara"/>
              </w:rPr>
              <w:t xml:space="preserve">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6330A0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406F80">
              <w:rPr>
                <w:rFonts w:ascii="Candara" w:hAnsi="Candara"/>
              </w:rPr>
              <w:t xml:space="preserve"> </w:t>
            </w:r>
            <w:r w:rsidR="006330A0" w:rsidRPr="00172BBF">
              <w:rPr>
                <w:rFonts w:ascii="Candara" w:hAnsi="Candara"/>
                <w:b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3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4"/>
            <w:vAlign w:val="center"/>
          </w:tcPr>
          <w:p w:rsidR="00864926" w:rsidRPr="00B54668" w:rsidRDefault="001D4AE2" w:rsidP="006330A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330A0">
                  <w:rPr>
                    <w:rFonts w:ascii="MS Gothic" w:eastAsia="MS Gothic" w:hAnsi="MS Gothic" w:cs="Arial" w:hint="eastAsia"/>
                    <w:lang w:val="en-US"/>
                  </w:rPr>
                  <w:sym w:font="Wingdings" w:char="F078"/>
                </w:r>
                <w:r w:rsidR="006330A0">
                  <w:rPr>
                    <w:rFonts w:ascii="MS Gothic" w:eastAsia="MS Gothic" w:hAnsi="MS Gothic" w:cs="Arial"/>
                    <w:lang w:val="en-US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3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4"/>
            <w:tcBorders>
              <w:bottom w:val="single" w:sz="4" w:space="0" w:color="auto"/>
            </w:tcBorders>
            <w:vAlign w:val="center"/>
          </w:tcPr>
          <w:p w:rsidR="00864926" w:rsidRPr="00B54668" w:rsidRDefault="006330A0" w:rsidP="006330A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  <w:r w:rsidRPr="00704FCA">
              <w:rPr>
                <w:rFonts w:ascii="Candara" w:hAnsi="Candara"/>
                <w:vertAlign w:val="superscript"/>
              </w:rPr>
              <w:t>rd</w:t>
            </w:r>
            <w:r>
              <w:rPr>
                <w:rFonts w:ascii="Candara" w:hAnsi="Candara"/>
              </w:rPr>
              <w:t xml:space="preserve"> year of undergraduate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90626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6330A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Gordana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Ignjatović</w:t>
            </w:r>
            <w:proofErr w:type="spellEnd"/>
            <w:r>
              <w:rPr>
                <w:rFonts w:ascii="Candara" w:hAnsi="Candara"/>
              </w:rPr>
              <w:t>, BA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Default="001D4AE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6330A0">
                  <w:rPr>
                    <w:rFonts w:ascii="Candara" w:hAnsi="Candara"/>
                  </w:rPr>
                  <w:sym w:font="Wingdings" w:char="F078"/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</w:t>
            </w:r>
            <w:r w:rsidR="006330A0">
              <w:rPr>
                <w:rFonts w:ascii="Candara" w:hAnsi="Candara"/>
              </w:rPr>
              <w:t xml:space="preserve">  </w:t>
            </w:r>
            <w:r w:rsidR="00603117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330A0">
                  <w:rPr>
                    <w:rFonts w:ascii="Candara" w:hAnsi="Candara"/>
                  </w:rPr>
                  <w:sym w:font="Wingdings" w:char="F078"/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330A0">
                  <w:rPr>
                    <w:rFonts w:ascii="Candara" w:hAnsi="Candara"/>
                  </w:rPr>
                  <w:sym w:font="Wingdings" w:char="F078"/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1D4AE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6330A0">
              <w:rPr>
                <w:rFonts w:ascii="Candara" w:hAnsi="Candara"/>
              </w:rPr>
              <w:t xml:space="preserve">   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330A0">
                  <w:rPr>
                    <w:rFonts w:ascii="Candara" w:hAnsi="Candara"/>
                  </w:rPr>
                  <w:sym w:font="Wingdings" w:char="F078"/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4545F7" w:rsidRDefault="001D4AE2" w:rsidP="004545F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4545F7">
                  <w:rPr>
                    <w:rFonts w:ascii="MS Gothic" w:eastAsia="MS Gothic" w:hAnsi="MS Gothic" w:hint="eastAsia"/>
                  </w:rPr>
                  <w:t>⦿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</w:t>
            </w:r>
            <w:r w:rsidR="004545F7">
              <w:rPr>
                <w:rFonts w:ascii="Candara" w:hAnsi="Candara"/>
              </w:rPr>
              <w:t xml:space="preserve"> </w:t>
            </w:r>
            <w:r w:rsidR="004545F7" w:rsidRPr="004545F7">
              <w:rPr>
                <w:rFonts w:ascii="Candara" w:hAnsi="Candara"/>
                <w:sz w:val="16"/>
                <w:szCs w:val="16"/>
              </w:rPr>
              <w:t>(elements of flipped clas</w:t>
            </w:r>
            <w:r w:rsidR="004545F7">
              <w:rPr>
                <w:rFonts w:ascii="Candara" w:hAnsi="Candara"/>
                <w:sz w:val="16"/>
                <w:szCs w:val="16"/>
              </w:rPr>
              <w:t>s</w:t>
            </w:r>
            <w:r w:rsidR="004545F7">
              <w:rPr>
                <w:rFonts w:ascii="Candara" w:hAnsi="Candara"/>
              </w:rPr>
              <w:t>)</w:t>
            </w:r>
            <w:r w:rsidR="00603117">
              <w:rPr>
                <w:rFonts w:ascii="Candara" w:hAnsi="Candara"/>
              </w:rPr>
              <w:t xml:space="preserve"> </w:t>
            </w:r>
          </w:p>
          <w:p w:rsidR="00603117" w:rsidRPr="004545F7" w:rsidRDefault="00603117" w:rsidP="004545F7">
            <w:pPr>
              <w:spacing w:line="240" w:lineRule="auto"/>
              <w:contextualSpacing/>
              <w:jc w:val="left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6330A0">
                  <w:rPr>
                    <w:rFonts w:ascii="Candara" w:hAnsi="Candara"/>
                  </w:rPr>
                  <w:sym w:font="Wingdings" w:char="F078"/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  <w:r w:rsidR="004545F7">
              <w:rPr>
                <w:rFonts w:ascii="Candara" w:hAnsi="Candara"/>
              </w:rPr>
              <w:t xml:space="preserve"> </w:t>
            </w:r>
            <w:r w:rsidR="004545F7" w:rsidRPr="00F10B30">
              <w:rPr>
                <w:rFonts w:ascii="Candara" w:hAnsi="Candara"/>
                <w:sz w:val="16"/>
                <w:szCs w:val="16"/>
              </w:rPr>
              <w:t>(simulations, st</w:t>
            </w:r>
            <w:r w:rsidR="004545F7">
              <w:rPr>
                <w:rFonts w:ascii="Candara" w:hAnsi="Candara"/>
                <w:sz w:val="16"/>
                <w:szCs w:val="16"/>
              </w:rPr>
              <w:t>udent</w:t>
            </w:r>
            <w:r w:rsidR="004545F7" w:rsidRPr="00F10B30">
              <w:rPr>
                <w:rFonts w:ascii="Candara" w:hAnsi="Candara"/>
                <w:sz w:val="16"/>
                <w:szCs w:val="16"/>
              </w:rPr>
              <w:t xml:space="preserve"> presentations</w:t>
            </w:r>
            <w:r w:rsidR="004545F7">
              <w:rPr>
                <w:rFonts w:ascii="Candara" w:hAnsi="Candara"/>
                <w:sz w:val="16"/>
                <w:szCs w:val="16"/>
              </w:rPr>
              <w:t>)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0626C" w:rsidRPr="00B54668" w:rsidTr="009810D6">
        <w:trPr>
          <w:trHeight w:val="562"/>
        </w:trPr>
        <w:tc>
          <w:tcPr>
            <w:tcW w:w="10440" w:type="dxa"/>
            <w:gridSpan w:val="7"/>
            <w:vAlign w:val="center"/>
          </w:tcPr>
          <w:p w:rsidR="0090626C" w:rsidRDefault="0090626C" w:rsidP="004E0F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18D1">
              <w:rPr>
                <w:rFonts w:ascii="Candara" w:hAnsi="Candara"/>
                <w:b/>
                <w:i/>
              </w:rPr>
              <w:t>Aims:</w:t>
            </w:r>
            <w:r w:rsidRPr="002318D1">
              <w:rPr>
                <w:rFonts w:ascii="Times New Roman" w:hAnsi="Times New Roman"/>
              </w:rPr>
              <w:t xml:space="preserve"> to introduce students </w:t>
            </w:r>
            <w:r w:rsidRPr="002318D1">
              <w:rPr>
                <w:rFonts w:ascii="Times New Roman" w:hAnsi="Times New Roman"/>
                <w:lang w:val="en-US"/>
              </w:rPr>
              <w:t>to the basic Legal English terminology</w:t>
            </w:r>
            <w:r>
              <w:rPr>
                <w:rFonts w:ascii="Times New Roman" w:hAnsi="Times New Roman"/>
                <w:lang w:val="en-US"/>
              </w:rPr>
              <w:t xml:space="preserve">, legal culture, </w:t>
            </w:r>
            <w:r w:rsidRPr="002318D1">
              <w:rPr>
                <w:rFonts w:ascii="Times New Roman" w:hAnsi="Times New Roman"/>
              </w:rPr>
              <w:t>institutes</w:t>
            </w:r>
            <w:r>
              <w:rPr>
                <w:rFonts w:ascii="Times New Roman" w:hAnsi="Times New Roman"/>
              </w:rPr>
              <w:t xml:space="preserve"> and processes </w:t>
            </w:r>
            <w:r>
              <w:rPr>
                <w:rFonts w:ascii="Times New Roman" w:hAnsi="Times New Roman"/>
                <w:lang w:val="en-US"/>
              </w:rPr>
              <w:t xml:space="preserve">in subject-specific areas of Civil law, </w:t>
            </w:r>
            <w:proofErr w:type="spellStart"/>
            <w:r>
              <w:rPr>
                <w:rFonts w:ascii="Times New Roman" w:hAnsi="Times New Roman"/>
                <w:lang w:val="en-US"/>
              </w:rPr>
              <w:t>Labour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law, Business law and International law, </w:t>
            </w:r>
            <w:r w:rsidRPr="002318D1">
              <w:rPr>
                <w:rFonts w:ascii="Times New Roman" w:hAnsi="Times New Roman"/>
              </w:rPr>
              <w:t xml:space="preserve">by </w:t>
            </w:r>
            <w:r>
              <w:rPr>
                <w:rFonts w:ascii="Times New Roman" w:hAnsi="Times New Roman"/>
              </w:rPr>
              <w:t>using a</w:t>
            </w:r>
            <w:r w:rsidRPr="002318D1">
              <w:rPr>
                <w:rFonts w:ascii="Times New Roman" w:hAnsi="Times New Roman"/>
              </w:rPr>
              <w:t xml:space="preserve"> comparative approach</w:t>
            </w:r>
            <w:r>
              <w:rPr>
                <w:rFonts w:ascii="Times New Roman" w:hAnsi="Times New Roman"/>
                <w:lang w:val="en-US"/>
              </w:rPr>
              <w:t>;</w:t>
            </w:r>
            <w:r w:rsidRPr="002318D1">
              <w:rPr>
                <w:rFonts w:ascii="Times New Roman" w:hAnsi="Times New Roman"/>
                <w:lang w:val="en-US"/>
              </w:rPr>
              <w:t xml:space="preserve"> to </w:t>
            </w:r>
            <w:r w:rsidR="0052508A">
              <w:rPr>
                <w:rFonts w:ascii="Times New Roman" w:hAnsi="Times New Roman"/>
              </w:rPr>
              <w:t>advance</w:t>
            </w:r>
            <w:r w:rsidRPr="002318D1">
              <w:rPr>
                <w:rFonts w:ascii="Times New Roman" w:hAnsi="Times New Roman"/>
              </w:rPr>
              <w:t xml:space="preserve"> </w:t>
            </w:r>
            <w:r w:rsidR="0052508A">
              <w:rPr>
                <w:rFonts w:ascii="Times New Roman" w:hAnsi="Times New Roman"/>
              </w:rPr>
              <w:t xml:space="preserve">the </w:t>
            </w:r>
            <w:r w:rsidRPr="002318D1">
              <w:rPr>
                <w:rFonts w:ascii="Times New Roman" w:hAnsi="Times New Roman"/>
              </w:rPr>
              <w:t xml:space="preserve">understanding of grammar, syntax and structures; to develop integrated language skills (listening, reading, speaking, writing) by exposure to legal texts of various genres; to </w:t>
            </w:r>
            <w:r w:rsidRPr="002318D1">
              <w:rPr>
                <w:rFonts w:ascii="Times New Roman" w:hAnsi="Times New Roman"/>
                <w:lang w:val="en-US"/>
              </w:rPr>
              <w:t xml:space="preserve">facilitate contextualized </w:t>
            </w:r>
            <w:r w:rsidRPr="002318D1">
              <w:rPr>
                <w:rFonts w:ascii="Times New Roman" w:hAnsi="Times New Roman"/>
              </w:rPr>
              <w:t xml:space="preserve">practice of integrated language skills </w:t>
            </w:r>
            <w:r>
              <w:rPr>
                <w:rFonts w:ascii="Times New Roman" w:hAnsi="Times New Roman"/>
              </w:rPr>
              <w:t>in order to develop analytical and critical thinking skills</w:t>
            </w:r>
            <w:r w:rsidRPr="002318D1">
              <w:rPr>
                <w:rFonts w:ascii="Times New Roman" w:hAnsi="Times New Roman"/>
              </w:rPr>
              <w:t xml:space="preserve">; to develop social communication and professional skills for prospective academic/professional purposes; to promote active participation in the </w:t>
            </w:r>
            <w:r>
              <w:rPr>
                <w:rFonts w:ascii="Times New Roman" w:hAnsi="Times New Roman"/>
              </w:rPr>
              <w:t xml:space="preserve">interactive </w:t>
            </w:r>
            <w:r w:rsidRPr="002318D1">
              <w:rPr>
                <w:rFonts w:ascii="Times New Roman" w:hAnsi="Times New Roman"/>
              </w:rPr>
              <w:t>learning process, learner responsibility, team work, confidence-building, independence and learner autonomy for life-long learning.</w:t>
            </w:r>
          </w:p>
          <w:p w:rsidR="0090626C" w:rsidRPr="00AC075A" w:rsidRDefault="0090626C" w:rsidP="005250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318D1">
              <w:rPr>
                <w:rFonts w:ascii="Candara" w:hAnsi="Candara"/>
                <w:b/>
                <w:i/>
              </w:rPr>
              <w:t>Outcomes</w:t>
            </w:r>
            <w:r w:rsidRPr="002318D1">
              <w:rPr>
                <w:rFonts w:ascii="Candara" w:hAnsi="Candara"/>
                <w:i/>
              </w:rPr>
              <w:t xml:space="preserve">: </w:t>
            </w:r>
            <w:r w:rsidRPr="002318D1">
              <w:rPr>
                <w:rFonts w:ascii="Times New Roman" w:hAnsi="Times New Roman"/>
              </w:rPr>
              <w:t>By the end of the course, students will be able to: 1)</w:t>
            </w:r>
            <w:r>
              <w:rPr>
                <w:rFonts w:ascii="Times New Roman" w:hAnsi="Times New Roman"/>
              </w:rPr>
              <w:t xml:space="preserve"> </w:t>
            </w:r>
            <w:r w:rsidRPr="002318D1">
              <w:rPr>
                <w:rFonts w:ascii="Times New Roman" w:hAnsi="Times New Roman"/>
                <w:lang w:val="en-US"/>
              </w:rPr>
              <w:t>understand</w:t>
            </w:r>
            <w:r>
              <w:rPr>
                <w:rFonts w:ascii="Times New Roman" w:hAnsi="Times New Roman"/>
                <w:lang w:val="en-US"/>
              </w:rPr>
              <w:t>/</w:t>
            </w:r>
            <w:r w:rsidRPr="002318D1">
              <w:rPr>
                <w:rFonts w:ascii="Times New Roman" w:hAnsi="Times New Roman"/>
                <w:lang w:val="en-US"/>
              </w:rPr>
              <w:t xml:space="preserve">explain </w:t>
            </w:r>
            <w:r w:rsidRPr="002318D1">
              <w:rPr>
                <w:rFonts w:ascii="Times New Roman" w:hAnsi="Times New Roman"/>
              </w:rPr>
              <w:t xml:space="preserve">and use general/specialised </w:t>
            </w:r>
            <w:r>
              <w:rPr>
                <w:rFonts w:ascii="Times New Roman" w:hAnsi="Times New Roman"/>
              </w:rPr>
              <w:t xml:space="preserve">legal </w:t>
            </w:r>
            <w:r w:rsidRPr="002318D1">
              <w:rPr>
                <w:rFonts w:ascii="Times New Roman" w:hAnsi="Times New Roman"/>
              </w:rPr>
              <w:t xml:space="preserve">terminology </w:t>
            </w:r>
            <w:r>
              <w:rPr>
                <w:rFonts w:ascii="Times New Roman" w:hAnsi="Times New Roman"/>
                <w:lang w:val="en-US"/>
              </w:rPr>
              <w:t xml:space="preserve">in these areas to communicate </w:t>
            </w:r>
            <w:r w:rsidRPr="002318D1">
              <w:rPr>
                <w:rFonts w:ascii="Times New Roman" w:hAnsi="Times New Roman"/>
              </w:rPr>
              <w:t xml:space="preserve">more </w:t>
            </w:r>
            <w:r w:rsidRPr="002318D1">
              <w:rPr>
                <w:rFonts w:ascii="Times New Roman" w:hAnsi="Times New Roman"/>
                <w:lang w:val="en-US"/>
              </w:rPr>
              <w:t xml:space="preserve">accurately, fluently and </w:t>
            </w:r>
            <w:r w:rsidRPr="002318D1">
              <w:rPr>
                <w:rFonts w:ascii="Times New Roman" w:hAnsi="Times New Roman"/>
              </w:rPr>
              <w:t xml:space="preserve">effectively in discussions, </w:t>
            </w:r>
            <w:r>
              <w:rPr>
                <w:rFonts w:ascii="Times New Roman" w:hAnsi="Times New Roman"/>
              </w:rPr>
              <w:t>case studies,</w:t>
            </w:r>
            <w:r w:rsidRPr="002318D1">
              <w:rPr>
                <w:rFonts w:ascii="Times New Roman" w:hAnsi="Times New Roman"/>
              </w:rPr>
              <w:t xml:space="preserve"> simulations, problem-solving; </w:t>
            </w:r>
            <w:r w:rsidRPr="002318D1">
              <w:rPr>
                <w:rFonts w:ascii="Times New Roman" w:hAnsi="Times New Roman"/>
                <w:lang w:val="en-US"/>
              </w:rPr>
              <w:t xml:space="preserve">2) </w:t>
            </w:r>
            <w:r w:rsidRPr="002318D1">
              <w:rPr>
                <w:rFonts w:ascii="Times New Roman" w:hAnsi="Times New Roman"/>
              </w:rPr>
              <w:t xml:space="preserve">read/listen and understand legal texts of different genres (cases, judgments, legal memos/reports, </w:t>
            </w:r>
            <w:r>
              <w:rPr>
                <w:rFonts w:ascii="Times New Roman" w:hAnsi="Times New Roman"/>
              </w:rPr>
              <w:t>documents</w:t>
            </w:r>
            <w:r w:rsidRPr="002318D1">
              <w:rPr>
                <w:rFonts w:ascii="Times New Roman" w:hAnsi="Times New Roman"/>
              </w:rPr>
              <w:t>); indentify, classify and summarize relevant information</w:t>
            </w:r>
            <w:r>
              <w:rPr>
                <w:rFonts w:ascii="Times New Roman" w:hAnsi="Times New Roman"/>
              </w:rPr>
              <w:t>,</w:t>
            </w:r>
            <w:r w:rsidRPr="002318D1">
              <w:rPr>
                <w:rFonts w:ascii="Times New Roman" w:hAnsi="Times New Roman"/>
              </w:rPr>
              <w:t xml:space="preserve"> describe</w:t>
            </w:r>
            <w:r>
              <w:rPr>
                <w:rFonts w:ascii="Times New Roman" w:hAnsi="Times New Roman"/>
              </w:rPr>
              <w:t>/</w:t>
            </w:r>
            <w:r w:rsidRPr="002318D1">
              <w:rPr>
                <w:rFonts w:ascii="Times New Roman" w:hAnsi="Times New Roman"/>
              </w:rPr>
              <w:t>interpret tables/charts</w:t>
            </w:r>
            <w:r>
              <w:rPr>
                <w:rFonts w:ascii="Times New Roman" w:hAnsi="Times New Roman"/>
              </w:rPr>
              <w:t>, draw conclusions, discuss implications,</w:t>
            </w:r>
            <w:r w:rsidR="0052508A" w:rsidRPr="002318D1">
              <w:rPr>
                <w:rFonts w:ascii="Times New Roman" w:hAnsi="Times New Roman"/>
              </w:rPr>
              <w:t xml:space="preserve"> and </w:t>
            </w:r>
            <w:r w:rsidR="0052508A">
              <w:rPr>
                <w:rFonts w:ascii="Times New Roman" w:hAnsi="Times New Roman"/>
              </w:rPr>
              <w:t>use it appropriately</w:t>
            </w:r>
            <w:r w:rsidR="0052508A" w:rsidRPr="002318D1">
              <w:rPr>
                <w:rFonts w:ascii="Times New Roman" w:hAnsi="Times New Roman"/>
              </w:rPr>
              <w:t xml:space="preserve"> </w:t>
            </w:r>
            <w:r w:rsidR="0052508A">
              <w:rPr>
                <w:rFonts w:ascii="Times New Roman" w:hAnsi="Times New Roman"/>
              </w:rPr>
              <w:t>in spoken or written discourse</w:t>
            </w:r>
            <w:r>
              <w:rPr>
                <w:rFonts w:ascii="Times New Roman" w:hAnsi="Times New Roman"/>
              </w:rPr>
              <w:t>;</w:t>
            </w:r>
            <w:r w:rsidRPr="002318D1">
              <w:rPr>
                <w:rFonts w:ascii="Times New Roman" w:hAnsi="Times New Roman"/>
              </w:rPr>
              <w:t xml:space="preserve"> 3) adequately use language functions and discourse markers in different legal contexts </w:t>
            </w:r>
            <w:r w:rsidR="0052508A" w:rsidRPr="002318D1">
              <w:rPr>
                <w:rFonts w:ascii="Times New Roman" w:hAnsi="Times New Roman"/>
              </w:rPr>
              <w:t>express an opinion</w:t>
            </w:r>
            <w:r w:rsidR="0052508A">
              <w:rPr>
                <w:rFonts w:ascii="Times New Roman" w:hAnsi="Times New Roman"/>
              </w:rPr>
              <w:t>,</w:t>
            </w:r>
            <w:r w:rsidR="0052508A" w:rsidRPr="002318D1">
              <w:rPr>
                <w:rFonts w:ascii="Times New Roman" w:hAnsi="Times New Roman"/>
              </w:rPr>
              <w:t xml:space="preserve"> argue a </w:t>
            </w:r>
            <w:r w:rsidR="0052508A">
              <w:rPr>
                <w:rFonts w:ascii="Times New Roman" w:hAnsi="Times New Roman"/>
              </w:rPr>
              <w:t>standp</w:t>
            </w:r>
            <w:r w:rsidR="0052508A" w:rsidRPr="002318D1">
              <w:rPr>
                <w:rFonts w:ascii="Times New Roman" w:hAnsi="Times New Roman"/>
              </w:rPr>
              <w:t>oint (agree/disagree, contrast/compare,</w:t>
            </w:r>
            <w:r w:rsidR="0052508A">
              <w:rPr>
                <w:rFonts w:ascii="Times New Roman" w:hAnsi="Times New Roman"/>
              </w:rPr>
              <w:t xml:space="preserve"> give advice/proposal) or </w:t>
            </w:r>
            <w:r w:rsidRPr="002318D1">
              <w:rPr>
                <w:rFonts w:ascii="Times New Roman" w:hAnsi="Times New Roman"/>
              </w:rPr>
              <w:t xml:space="preserve">write </w:t>
            </w:r>
            <w:r>
              <w:rPr>
                <w:rFonts w:ascii="Times New Roman" w:hAnsi="Times New Roman"/>
              </w:rPr>
              <w:t>on a given issue</w:t>
            </w:r>
            <w:r w:rsidRPr="002318D1">
              <w:rPr>
                <w:rFonts w:ascii="Times New Roman" w:hAnsi="Times New Roman"/>
              </w:rPr>
              <w:t xml:space="preserve">; </w:t>
            </w:r>
            <w:r w:rsidRPr="002318D1">
              <w:rPr>
                <w:rFonts w:ascii="Times New Roman" w:hAnsi="Times New Roman"/>
                <w:lang w:val="en-US"/>
              </w:rPr>
              <w:t xml:space="preserve">4) demonstrate </w:t>
            </w:r>
            <w:r w:rsidRPr="002318D1">
              <w:rPr>
                <w:rFonts w:ascii="Times New Roman" w:hAnsi="Times New Roman"/>
              </w:rPr>
              <w:t>social communication and professional skills (legal research, critical thinking, legal reasoning, argumentation,</w:t>
            </w:r>
            <w:r>
              <w:rPr>
                <w:rFonts w:ascii="Times New Roman" w:hAnsi="Times New Roman"/>
              </w:rPr>
              <w:t xml:space="preserve"> case analysis, problem-solving</w:t>
            </w:r>
            <w:r w:rsidRPr="002318D1">
              <w:rPr>
                <w:rFonts w:ascii="Times New Roman" w:hAnsi="Times New Roman"/>
              </w:rPr>
              <w:t xml:space="preserve">); 5) </w:t>
            </w:r>
            <w:r>
              <w:rPr>
                <w:rFonts w:ascii="Times New Roman" w:hAnsi="Times New Roman"/>
              </w:rPr>
              <w:t>demonstrate a</w:t>
            </w:r>
            <w:r w:rsidR="0052508A">
              <w:rPr>
                <w:rFonts w:ascii="Times New Roman" w:hAnsi="Times New Roman"/>
              </w:rPr>
              <w:t>n advance</w:t>
            </w:r>
            <w:r>
              <w:rPr>
                <w:rFonts w:ascii="Times New Roman" w:hAnsi="Times New Roman"/>
              </w:rPr>
              <w:t xml:space="preserve"> level of linguistic competence and </w:t>
            </w:r>
            <w:r w:rsidRPr="002318D1">
              <w:rPr>
                <w:rFonts w:ascii="Times New Roman" w:hAnsi="Times New Roman"/>
                <w:lang w:val="en-US"/>
              </w:rPr>
              <w:t>apply the acquired competences and skills in new learning and real-life situations.</w:t>
            </w:r>
          </w:p>
        </w:tc>
      </w:tr>
      <w:tr w:rsidR="0090626C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0626C" w:rsidRPr="00B54668" w:rsidRDefault="009062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90626C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E1FF5" w:rsidRPr="000E1FF5" w:rsidRDefault="0052508A" w:rsidP="000E1FF5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Property Law</w:t>
            </w:r>
            <w:r w:rsidR="00F631E3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="00F631E3" w:rsidRPr="00F631E3">
              <w:rPr>
                <w:rFonts w:ascii="Times New Roman" w:hAnsi="Times New Roman"/>
                <w:color w:val="000000"/>
              </w:rPr>
              <w:t xml:space="preserve">Basic concepts; </w:t>
            </w:r>
            <w:r w:rsidR="00F631E3">
              <w:rPr>
                <w:rFonts w:ascii="Times New Roman" w:hAnsi="Times New Roman"/>
                <w:color w:val="000000"/>
              </w:rPr>
              <w:t>types</w:t>
            </w:r>
            <w:r w:rsidR="00F631E3" w:rsidRPr="00F631E3">
              <w:rPr>
                <w:rFonts w:ascii="Times New Roman" w:hAnsi="Times New Roman"/>
                <w:color w:val="000000"/>
              </w:rPr>
              <w:t xml:space="preserve"> of property; </w:t>
            </w:r>
            <w:r w:rsidR="00F631E3">
              <w:rPr>
                <w:rFonts w:ascii="Times New Roman" w:hAnsi="Times New Roman"/>
                <w:color w:val="000000"/>
              </w:rPr>
              <w:t>O</w:t>
            </w:r>
            <w:r w:rsidR="00F631E3" w:rsidRPr="00F631E3">
              <w:rPr>
                <w:rFonts w:ascii="Times New Roman" w:hAnsi="Times New Roman"/>
                <w:color w:val="000000"/>
              </w:rPr>
              <w:t>wnership and possession; Possessory and non-possessory rights; Conveyance;</w:t>
            </w:r>
            <w:r w:rsidR="00F631E3" w:rsidRPr="00F631E3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F631E3" w:rsidRPr="00F631E3">
              <w:rPr>
                <w:rFonts w:ascii="Times New Roman" w:hAnsi="Times New Roman"/>
                <w:color w:val="000000"/>
              </w:rPr>
              <w:t xml:space="preserve"> </w:t>
            </w:r>
            <w:r w:rsidR="00F631E3">
              <w:rPr>
                <w:rFonts w:ascii="Times New Roman" w:hAnsi="Times New Roman"/>
                <w:color w:val="000000"/>
              </w:rPr>
              <w:t xml:space="preserve">Causative </w:t>
            </w:r>
            <w:r w:rsidR="00F631E3" w:rsidRPr="00F631E3">
              <w:rPr>
                <w:rFonts w:ascii="Times New Roman" w:hAnsi="Times New Roman"/>
                <w:i/>
                <w:color w:val="000000"/>
              </w:rPr>
              <w:t>have</w:t>
            </w:r>
            <w:r w:rsidR="00F631E3">
              <w:rPr>
                <w:rFonts w:ascii="Times New Roman" w:hAnsi="Times New Roman"/>
                <w:i/>
                <w:color w:val="000000"/>
              </w:rPr>
              <w:t xml:space="preserve">; </w:t>
            </w:r>
            <w:r w:rsidR="00F631E3" w:rsidRPr="00F631E3">
              <w:rPr>
                <w:rFonts w:ascii="Times New Roman" w:hAnsi="Times New Roman"/>
              </w:rPr>
              <w:t>Case stud</w:t>
            </w:r>
            <w:r w:rsidR="00F631E3">
              <w:rPr>
                <w:rFonts w:ascii="Times New Roman" w:hAnsi="Times New Roman"/>
                <w:i/>
              </w:rPr>
              <w:t>y:</w:t>
            </w:r>
            <w:r w:rsidR="00F631E3" w:rsidRPr="00F631E3">
              <w:rPr>
                <w:rFonts w:ascii="Times New Roman" w:hAnsi="Times New Roman"/>
                <w:color w:val="000000"/>
              </w:rPr>
              <w:t xml:space="preserve"> </w:t>
            </w:r>
            <w:r w:rsidR="00F631E3" w:rsidRPr="00F631E3">
              <w:rPr>
                <w:rFonts w:ascii="Times New Roman" w:hAnsi="Times New Roman"/>
              </w:rPr>
              <w:t>Landlord-Tenant;</w:t>
            </w:r>
            <w:r w:rsidR="00F631E3" w:rsidRPr="00F631E3">
              <w:rPr>
                <w:rFonts w:ascii="Times New Roman" w:hAnsi="Times New Roman"/>
                <w:b/>
              </w:rPr>
              <w:t xml:space="preserve"> </w:t>
            </w:r>
            <w:r w:rsidR="00F631E3" w:rsidRPr="00F631E3">
              <w:rPr>
                <w:rFonts w:ascii="Times New Roman" w:hAnsi="Times New Roman"/>
              </w:rPr>
              <w:t xml:space="preserve">Easement </w:t>
            </w:r>
            <w:r w:rsidR="00F631E3" w:rsidRPr="00F631E3">
              <w:rPr>
                <w:rFonts w:ascii="Times New Roman" w:hAnsi="Times New Roman"/>
                <w:sz w:val="18"/>
                <w:szCs w:val="18"/>
              </w:rPr>
              <w:t>(</w:t>
            </w:r>
            <w:r w:rsidR="00F631E3" w:rsidRPr="00F631E3">
              <w:rPr>
                <w:rFonts w:ascii="Times New Roman" w:hAnsi="Times New Roman"/>
                <w:i/>
                <w:sz w:val="18"/>
                <w:szCs w:val="18"/>
              </w:rPr>
              <w:t>Exploring legal provisions)</w:t>
            </w:r>
            <w:r w:rsidR="004B13BB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="004B13BB" w:rsidRPr="004B13BB">
              <w:rPr>
                <w:rFonts w:ascii="Times New Roman" w:hAnsi="Times New Roman"/>
                <w:sz w:val="18"/>
                <w:szCs w:val="18"/>
              </w:rPr>
              <w:t>Legal correspondence</w:t>
            </w:r>
          </w:p>
          <w:p w:rsidR="00D74B6C" w:rsidRPr="000E1FF5" w:rsidRDefault="0052508A" w:rsidP="000E1FF5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0E1FF5">
              <w:rPr>
                <w:rFonts w:ascii="Times New Roman" w:hAnsi="Times New Roman"/>
                <w:b/>
                <w:sz w:val="22"/>
                <w:szCs w:val="22"/>
              </w:rPr>
              <w:t>Intellectual Property Law</w:t>
            </w:r>
            <w:r w:rsidR="00F631E3" w:rsidRPr="000E1FF5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="00F631E3" w:rsidRPr="000E1FF5">
              <w:rPr>
                <w:rFonts w:ascii="Times New Roman" w:hAnsi="Times New Roman"/>
              </w:rPr>
              <w:t xml:space="preserve">Basic </w:t>
            </w:r>
            <w:r w:rsidR="000E1FF5">
              <w:rPr>
                <w:rFonts w:ascii="Times New Roman" w:hAnsi="Times New Roman"/>
              </w:rPr>
              <w:t>c</w:t>
            </w:r>
            <w:r w:rsidR="00F631E3" w:rsidRPr="000E1FF5">
              <w:rPr>
                <w:rFonts w:ascii="Times New Roman" w:hAnsi="Times New Roman"/>
              </w:rPr>
              <w:t xml:space="preserve">oncepts &amp; </w:t>
            </w:r>
            <w:r w:rsidR="000E1FF5">
              <w:rPr>
                <w:rFonts w:ascii="Times New Roman" w:hAnsi="Times New Roman"/>
              </w:rPr>
              <w:t>t</w:t>
            </w:r>
            <w:r w:rsidR="00F631E3" w:rsidRPr="000E1FF5">
              <w:rPr>
                <w:rFonts w:ascii="Times New Roman" w:hAnsi="Times New Roman"/>
              </w:rPr>
              <w:t>erminology</w:t>
            </w:r>
            <w:r w:rsidR="00D74B6C" w:rsidRPr="000E1FF5">
              <w:rPr>
                <w:rFonts w:ascii="Times New Roman" w:hAnsi="Times New Roman"/>
              </w:rPr>
              <w:t>;</w:t>
            </w:r>
            <w:r w:rsidR="00F631E3" w:rsidRPr="000E1FF5">
              <w:rPr>
                <w:rFonts w:ascii="Times New Roman" w:hAnsi="Times New Roman"/>
              </w:rPr>
              <w:t xml:space="preserve"> </w:t>
            </w:r>
            <w:r w:rsidR="00D74B6C" w:rsidRPr="000E1FF5">
              <w:rPr>
                <w:rFonts w:ascii="Times New Roman" w:hAnsi="Times New Roman"/>
              </w:rPr>
              <w:t xml:space="preserve">Patent, Trademark, Copyright law; </w:t>
            </w:r>
            <w:r w:rsidR="00F631E3" w:rsidRPr="000E1FF5">
              <w:rPr>
                <w:rFonts w:ascii="Times New Roman" w:hAnsi="Times New Roman"/>
              </w:rPr>
              <w:t>Participles and Participial Clauses</w:t>
            </w:r>
            <w:r w:rsidR="00D74B6C" w:rsidRPr="000E1FF5">
              <w:rPr>
                <w:rFonts w:ascii="Times New Roman" w:hAnsi="Times New Roman"/>
                <w:i/>
                <w:color w:val="000000"/>
              </w:rPr>
              <w:t xml:space="preserve">; </w:t>
            </w:r>
            <w:r w:rsidR="00F631E3" w:rsidRPr="000E1FF5">
              <w:rPr>
                <w:rFonts w:ascii="Times New Roman" w:hAnsi="Times New Roman"/>
                <w:color w:val="000000"/>
              </w:rPr>
              <w:t xml:space="preserve">Case Study: </w:t>
            </w:r>
            <w:r w:rsidR="00D74B6C" w:rsidRPr="000E1FF5">
              <w:rPr>
                <w:rFonts w:ascii="Times New Roman" w:hAnsi="Times New Roman"/>
                <w:color w:val="000000"/>
              </w:rPr>
              <w:t xml:space="preserve">Exploring legal provisions, Problem-solving; </w:t>
            </w:r>
            <w:r w:rsidR="004B13BB">
              <w:rPr>
                <w:rFonts w:ascii="Times New Roman" w:hAnsi="Times New Roman"/>
                <w:color w:val="000000"/>
              </w:rPr>
              <w:t xml:space="preserve"> Letter of complaint/demand</w:t>
            </w:r>
          </w:p>
          <w:p w:rsidR="00D74B6C" w:rsidRPr="00C00E5D" w:rsidRDefault="00D74B6C" w:rsidP="00D74B6C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Contract Law: </w:t>
            </w:r>
            <w:r w:rsidRPr="00D74B6C">
              <w:rPr>
                <w:rFonts w:ascii="Times New Roman" w:hAnsi="Times New Roman"/>
              </w:rPr>
              <w:t xml:space="preserve">types of contracts; </w:t>
            </w:r>
            <w:r w:rsidR="000E1FF5" w:rsidRPr="00D74B6C">
              <w:rPr>
                <w:rFonts w:ascii="Times New Roman" w:hAnsi="Times New Roman"/>
              </w:rPr>
              <w:t>contract formation</w:t>
            </w:r>
            <w:r w:rsidRPr="00D74B6C">
              <w:rPr>
                <w:rFonts w:ascii="Times New Roman" w:hAnsi="Times New Roman"/>
              </w:rPr>
              <w:t xml:space="preserve">; </w:t>
            </w:r>
            <w:r w:rsidRPr="000E1FF5">
              <w:rPr>
                <w:rFonts w:ascii="Times New Roman" w:hAnsi="Times New Roman"/>
              </w:rPr>
              <w:t>Legal doc:</w:t>
            </w:r>
            <w:r w:rsidRPr="00D74B6C">
              <w:rPr>
                <w:rFonts w:ascii="Times New Roman" w:hAnsi="Times New Roman"/>
              </w:rPr>
              <w:t xml:space="preserve"> Contract</w:t>
            </w:r>
            <w:r w:rsidR="000E1FF5">
              <w:rPr>
                <w:rFonts w:ascii="Times New Roman" w:hAnsi="Times New Roman"/>
              </w:rPr>
              <w:t>;</w:t>
            </w:r>
            <w:r w:rsidRPr="00D74B6C">
              <w:rPr>
                <w:rFonts w:ascii="Times New Roman" w:hAnsi="Times New Roman"/>
                <w:color w:val="000000"/>
              </w:rPr>
              <w:t xml:space="preserve"> </w:t>
            </w:r>
            <w:r w:rsidRPr="000E1FF5">
              <w:rPr>
                <w:rFonts w:ascii="Times New Roman" w:hAnsi="Times New Roman"/>
                <w:color w:val="000000"/>
              </w:rPr>
              <w:t xml:space="preserve">Formal </w:t>
            </w:r>
            <w:r w:rsidR="000E1FF5">
              <w:rPr>
                <w:rFonts w:ascii="Times New Roman" w:hAnsi="Times New Roman"/>
                <w:color w:val="000000"/>
              </w:rPr>
              <w:t>l</w:t>
            </w:r>
            <w:r w:rsidRPr="00D74B6C">
              <w:rPr>
                <w:rFonts w:ascii="Times New Roman" w:hAnsi="Times New Roman"/>
                <w:color w:val="000000"/>
              </w:rPr>
              <w:t xml:space="preserve">anguage of </w:t>
            </w:r>
            <w:r w:rsidR="000E1FF5">
              <w:rPr>
                <w:rFonts w:ascii="Times New Roman" w:hAnsi="Times New Roman"/>
                <w:color w:val="000000"/>
              </w:rPr>
              <w:t>c</w:t>
            </w:r>
            <w:r w:rsidRPr="00D74B6C">
              <w:rPr>
                <w:rFonts w:ascii="Times New Roman" w:hAnsi="Times New Roman"/>
                <w:color w:val="000000"/>
              </w:rPr>
              <w:t>ontracts</w:t>
            </w:r>
            <w:r w:rsidR="000E1FF5">
              <w:rPr>
                <w:rFonts w:ascii="Times New Roman" w:hAnsi="Times New Roman"/>
                <w:color w:val="000000"/>
              </w:rPr>
              <w:t>:</w:t>
            </w:r>
            <w:r w:rsidRPr="00D74B6C">
              <w:rPr>
                <w:rFonts w:ascii="Times New Roman" w:hAnsi="Times New Roman"/>
                <w:color w:val="000000"/>
              </w:rPr>
              <w:t xml:space="preserve"> Collocations; Compounds (here/there); Negative Inversion</w:t>
            </w:r>
            <w:r w:rsidR="000E1FF5">
              <w:rPr>
                <w:rFonts w:ascii="Times New Roman" w:hAnsi="Times New Roman"/>
                <w:color w:val="000000"/>
              </w:rPr>
              <w:t>;</w:t>
            </w:r>
            <w:r w:rsidRPr="00D74B6C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0E1FF5" w:rsidRPr="000E1FF5">
              <w:rPr>
                <w:rFonts w:ascii="Times New Roman" w:hAnsi="Times New Roman"/>
                <w:color w:val="000000"/>
              </w:rPr>
              <w:t>Termination and</w:t>
            </w:r>
            <w:r w:rsidR="000E1FF5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0E1FF5">
              <w:rPr>
                <w:rFonts w:ascii="Times New Roman" w:hAnsi="Times New Roman"/>
                <w:color w:val="000000"/>
              </w:rPr>
              <w:t>b</w:t>
            </w:r>
            <w:r w:rsidRPr="00D74B6C">
              <w:rPr>
                <w:rFonts w:ascii="Times New Roman" w:hAnsi="Times New Roman"/>
                <w:color w:val="000000"/>
              </w:rPr>
              <w:t>reach</w:t>
            </w:r>
            <w:r w:rsidR="00E25A88">
              <w:rPr>
                <w:rFonts w:ascii="Times New Roman" w:hAnsi="Times New Roman"/>
                <w:color w:val="000000"/>
              </w:rPr>
              <w:t xml:space="preserve">; </w:t>
            </w:r>
            <w:r w:rsidR="000E1FF5">
              <w:rPr>
                <w:rFonts w:ascii="Times New Roman" w:hAnsi="Times New Roman"/>
                <w:color w:val="000000"/>
              </w:rPr>
              <w:t>l</w:t>
            </w:r>
            <w:r w:rsidRPr="00D74B6C">
              <w:rPr>
                <w:rFonts w:ascii="Times New Roman" w:hAnsi="Times New Roman"/>
                <w:color w:val="000000"/>
              </w:rPr>
              <w:t xml:space="preserve">egal </w:t>
            </w:r>
            <w:r w:rsidR="000E1FF5">
              <w:rPr>
                <w:rFonts w:ascii="Times New Roman" w:hAnsi="Times New Roman"/>
                <w:color w:val="000000"/>
              </w:rPr>
              <w:t>r</w:t>
            </w:r>
            <w:r w:rsidRPr="00D74B6C">
              <w:rPr>
                <w:rFonts w:ascii="Times New Roman" w:hAnsi="Times New Roman"/>
                <w:color w:val="000000"/>
              </w:rPr>
              <w:t xml:space="preserve">emedies; </w:t>
            </w:r>
            <w:r w:rsidR="000E1FF5">
              <w:rPr>
                <w:rFonts w:ascii="Times New Roman" w:hAnsi="Times New Roman"/>
                <w:color w:val="000000"/>
              </w:rPr>
              <w:t>Exploring sample contracts</w:t>
            </w:r>
          </w:p>
          <w:p w:rsidR="000E1FF5" w:rsidRPr="000E1FF5" w:rsidRDefault="0052508A" w:rsidP="000E1FF5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C00E5D">
              <w:rPr>
                <w:rFonts w:ascii="Times New Roman" w:hAnsi="Times New Roman"/>
                <w:b/>
                <w:sz w:val="22"/>
                <w:szCs w:val="22"/>
              </w:rPr>
              <w:t>Labour</w:t>
            </w:r>
            <w:r w:rsidR="00F631E3" w:rsidRPr="00C00E5D">
              <w:rPr>
                <w:rFonts w:ascii="Times New Roman" w:hAnsi="Times New Roman"/>
                <w:b/>
                <w:sz w:val="22"/>
                <w:szCs w:val="22"/>
              </w:rPr>
              <w:t>/Employment</w:t>
            </w:r>
            <w:r w:rsidRPr="00C00E5D">
              <w:rPr>
                <w:rFonts w:ascii="Times New Roman" w:hAnsi="Times New Roman"/>
                <w:b/>
                <w:sz w:val="22"/>
                <w:szCs w:val="22"/>
              </w:rPr>
              <w:t xml:space="preserve"> Law</w:t>
            </w:r>
            <w:r w:rsidR="00D74B6C" w:rsidRPr="00C00E5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D74B6C" w:rsidRPr="00C00E5D">
              <w:rPr>
                <w:i/>
              </w:rPr>
              <w:t xml:space="preserve"> </w:t>
            </w:r>
            <w:r w:rsidR="00D74B6C" w:rsidRPr="00C00E5D">
              <w:rPr>
                <w:rFonts w:ascii="Times New Roman" w:hAnsi="Times New Roman"/>
              </w:rPr>
              <w:t xml:space="preserve">Job </w:t>
            </w:r>
            <w:r w:rsidR="00D47A3F">
              <w:rPr>
                <w:rFonts w:ascii="Times New Roman" w:hAnsi="Times New Roman"/>
              </w:rPr>
              <w:t>a</w:t>
            </w:r>
            <w:r w:rsidR="00D74B6C" w:rsidRPr="00C00E5D">
              <w:rPr>
                <w:rFonts w:ascii="Times New Roman" w:hAnsi="Times New Roman"/>
              </w:rPr>
              <w:t>d</w:t>
            </w:r>
            <w:r w:rsidR="00E25A88">
              <w:rPr>
                <w:rFonts w:ascii="Times New Roman" w:hAnsi="Times New Roman"/>
              </w:rPr>
              <w:t>s</w:t>
            </w:r>
            <w:r w:rsidR="00C00E5D" w:rsidRPr="00C00E5D">
              <w:rPr>
                <w:rFonts w:ascii="Times New Roman" w:hAnsi="Times New Roman"/>
              </w:rPr>
              <w:t>;</w:t>
            </w:r>
            <w:r w:rsidR="00E25A88">
              <w:rPr>
                <w:rFonts w:ascii="Times New Roman" w:hAnsi="Times New Roman"/>
              </w:rPr>
              <w:t xml:space="preserve"> A</w:t>
            </w:r>
            <w:r w:rsidR="00C00E5D" w:rsidRPr="00C00E5D">
              <w:rPr>
                <w:rFonts w:ascii="Times New Roman" w:hAnsi="Times New Roman"/>
              </w:rPr>
              <w:t>pplication</w:t>
            </w:r>
            <w:r w:rsidR="00D47A3F">
              <w:rPr>
                <w:rFonts w:ascii="Times New Roman" w:hAnsi="Times New Roman"/>
              </w:rPr>
              <w:t>:</w:t>
            </w:r>
            <w:r w:rsidR="00A3764C">
              <w:rPr>
                <w:rFonts w:ascii="Times New Roman" w:hAnsi="Times New Roman"/>
              </w:rPr>
              <w:t xml:space="preserve"> </w:t>
            </w:r>
            <w:r w:rsidR="00C00E5D" w:rsidRPr="00C00E5D">
              <w:rPr>
                <w:rFonts w:ascii="Times New Roman" w:hAnsi="Times New Roman"/>
              </w:rPr>
              <w:t>CV forms</w:t>
            </w:r>
            <w:r w:rsidR="00D47A3F">
              <w:rPr>
                <w:rFonts w:ascii="Times New Roman" w:hAnsi="Times New Roman"/>
              </w:rPr>
              <w:t xml:space="preserve">, </w:t>
            </w:r>
            <w:r w:rsidR="00C00E5D" w:rsidRPr="00C00E5D">
              <w:rPr>
                <w:rFonts w:ascii="Times New Roman" w:hAnsi="Times New Roman"/>
              </w:rPr>
              <w:t>Biography; Application</w:t>
            </w:r>
            <w:r w:rsidR="00D47A3F" w:rsidRPr="00C00E5D">
              <w:rPr>
                <w:rFonts w:ascii="Times New Roman" w:hAnsi="Times New Roman"/>
              </w:rPr>
              <w:t xml:space="preserve"> Letter</w:t>
            </w:r>
            <w:r w:rsidR="00D47A3F">
              <w:rPr>
                <w:rFonts w:ascii="Times New Roman" w:hAnsi="Times New Roman"/>
              </w:rPr>
              <w:t>;</w:t>
            </w:r>
            <w:r w:rsidR="00C00E5D" w:rsidRPr="00C00E5D">
              <w:rPr>
                <w:rFonts w:ascii="Times New Roman" w:hAnsi="Times New Roman"/>
              </w:rPr>
              <w:t xml:space="preserve"> Motivation Letter</w:t>
            </w:r>
            <w:r w:rsidR="00D47A3F">
              <w:rPr>
                <w:rFonts w:ascii="Times New Roman" w:hAnsi="Times New Roman"/>
              </w:rPr>
              <w:t>;</w:t>
            </w:r>
            <w:r w:rsidR="00C00E5D" w:rsidRPr="00C00E5D">
              <w:rPr>
                <w:rFonts w:ascii="Times New Roman" w:hAnsi="Times New Roman"/>
              </w:rPr>
              <w:t xml:space="preserve"> Job</w:t>
            </w:r>
            <w:r w:rsidR="00C00E5D" w:rsidRPr="00C00E5D">
              <w:rPr>
                <w:rFonts w:ascii="Times New Roman" w:hAnsi="Times New Roman"/>
                <w:i/>
              </w:rPr>
              <w:t xml:space="preserve"> </w:t>
            </w:r>
            <w:r w:rsidR="00C00E5D" w:rsidRPr="00C00E5D">
              <w:rPr>
                <w:rFonts w:ascii="Times New Roman" w:hAnsi="Times New Roman"/>
              </w:rPr>
              <w:t xml:space="preserve">Interview </w:t>
            </w:r>
            <w:r w:rsidR="00E25A88">
              <w:rPr>
                <w:rFonts w:ascii="Times New Roman" w:hAnsi="Times New Roman"/>
              </w:rPr>
              <w:t>s</w:t>
            </w:r>
            <w:r w:rsidR="00C00E5D" w:rsidRPr="00C00E5D">
              <w:rPr>
                <w:rFonts w:ascii="Times New Roman" w:hAnsi="Times New Roman"/>
              </w:rPr>
              <w:t>trategies;</w:t>
            </w:r>
            <w:r w:rsidR="00C00E5D" w:rsidRPr="00C00E5D">
              <w:rPr>
                <w:rFonts w:ascii="Times New Roman" w:hAnsi="Times New Roman"/>
                <w:b/>
              </w:rPr>
              <w:t xml:space="preserve"> </w:t>
            </w:r>
            <w:r w:rsidR="00C00E5D" w:rsidRPr="00C00E5D">
              <w:rPr>
                <w:rFonts w:ascii="Times New Roman" w:hAnsi="Times New Roman"/>
              </w:rPr>
              <w:t xml:space="preserve">Infinitive </w:t>
            </w:r>
            <w:r w:rsidR="00C00E5D">
              <w:rPr>
                <w:rFonts w:ascii="Times New Roman" w:hAnsi="Times New Roman"/>
              </w:rPr>
              <w:t>and</w:t>
            </w:r>
            <w:r w:rsidR="00C00E5D" w:rsidRPr="00C00E5D">
              <w:rPr>
                <w:rFonts w:ascii="Times New Roman" w:hAnsi="Times New Roman"/>
              </w:rPr>
              <w:t xml:space="preserve"> Gerund (Active </w:t>
            </w:r>
            <w:r w:rsidR="00E25A88">
              <w:rPr>
                <w:rFonts w:ascii="Times New Roman" w:hAnsi="Times New Roman"/>
              </w:rPr>
              <w:t>&amp;</w:t>
            </w:r>
            <w:r w:rsidR="00C00E5D" w:rsidRPr="00C00E5D">
              <w:rPr>
                <w:rFonts w:ascii="Times New Roman" w:hAnsi="Times New Roman"/>
              </w:rPr>
              <w:t>Passive</w:t>
            </w:r>
            <w:r w:rsidR="00C00E5D" w:rsidRPr="00C00E5D">
              <w:rPr>
                <w:rFonts w:ascii="Times New Roman" w:hAnsi="Times New Roman"/>
                <w:b/>
              </w:rPr>
              <w:t>)</w:t>
            </w:r>
            <w:r w:rsidR="00C00E5D">
              <w:rPr>
                <w:rFonts w:ascii="Times New Roman" w:hAnsi="Times New Roman"/>
                <w:b/>
              </w:rPr>
              <w:t>;</w:t>
            </w:r>
            <w:r w:rsidR="00C00E5D" w:rsidRPr="00C00E5D">
              <w:rPr>
                <w:rFonts w:ascii="Times New Roman" w:hAnsi="Times New Roman"/>
              </w:rPr>
              <w:t xml:space="preserve"> Employment Contract</w:t>
            </w:r>
            <w:r w:rsidR="00C00E5D">
              <w:rPr>
                <w:rFonts w:ascii="Times New Roman" w:hAnsi="Times New Roman"/>
              </w:rPr>
              <w:t>:</w:t>
            </w:r>
            <w:r w:rsidR="00C00E5D" w:rsidRPr="00C00E5D">
              <w:rPr>
                <w:rFonts w:ascii="Times New Roman" w:hAnsi="Times New Roman"/>
              </w:rPr>
              <w:t xml:space="preserve"> Terms of Employment</w:t>
            </w:r>
            <w:r w:rsidR="00C00E5D">
              <w:rPr>
                <w:rFonts w:ascii="Times New Roman" w:hAnsi="Times New Roman"/>
              </w:rPr>
              <w:t>;</w:t>
            </w:r>
            <w:r w:rsidR="00C00E5D" w:rsidRPr="00C00E5D">
              <w:rPr>
                <w:rFonts w:ascii="Times New Roman" w:hAnsi="Times New Roman"/>
              </w:rPr>
              <w:t xml:space="preserve"> Termination of Employme</w:t>
            </w:r>
            <w:r w:rsidR="00C00E5D">
              <w:rPr>
                <w:rFonts w:ascii="Times New Roman" w:hAnsi="Times New Roman"/>
              </w:rPr>
              <w:t>nt;</w:t>
            </w:r>
            <w:r w:rsidR="00C00E5D" w:rsidRPr="00C00E5D">
              <w:rPr>
                <w:rFonts w:ascii="Times New Roman" w:hAnsi="Times New Roman"/>
              </w:rPr>
              <w:t xml:space="preserve"> Employees’ health and safety at work</w:t>
            </w:r>
            <w:r w:rsidR="00C00E5D">
              <w:rPr>
                <w:rFonts w:ascii="Times New Roman" w:hAnsi="Times New Roman"/>
              </w:rPr>
              <w:t>;</w:t>
            </w:r>
            <w:r w:rsidR="00C00E5D" w:rsidRPr="00C00E5D">
              <w:rPr>
                <w:rFonts w:ascii="Times New Roman" w:hAnsi="Times New Roman"/>
              </w:rPr>
              <w:t xml:space="preserve"> </w:t>
            </w:r>
            <w:r w:rsidR="00C00E5D" w:rsidRPr="000E1FF5">
              <w:rPr>
                <w:rFonts w:ascii="Times New Roman" w:hAnsi="Times New Roman"/>
              </w:rPr>
              <w:t>Case study: Employment Discrimination</w:t>
            </w:r>
          </w:p>
          <w:p w:rsidR="000E1FF5" w:rsidRDefault="00C00E5D" w:rsidP="000E1FF5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0E1FF5">
              <w:rPr>
                <w:rFonts w:ascii="Times New Roman" w:hAnsi="Times New Roman"/>
                <w:b/>
                <w:sz w:val="22"/>
                <w:szCs w:val="22"/>
              </w:rPr>
              <w:t>Law of Business, Commerce, Trade and Finance</w:t>
            </w:r>
            <w:r w:rsidRPr="000E1FF5">
              <w:rPr>
                <w:rFonts w:ascii="Times New Roman" w:hAnsi="Times New Roman"/>
                <w:b/>
                <w:caps/>
                <w:sz w:val="22"/>
                <w:szCs w:val="22"/>
              </w:rPr>
              <w:t>:</w:t>
            </w:r>
            <w:r w:rsidR="00E25A88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 </w:t>
            </w:r>
            <w:r w:rsidR="000E1FF5" w:rsidRPr="000E1FF5">
              <w:rPr>
                <w:rFonts w:ascii="Times New Roman" w:hAnsi="Times New Roman"/>
              </w:rPr>
              <w:t>abbreviations, collocations, idioms; Describing graph</w:t>
            </w:r>
            <w:r w:rsidR="00E25A88">
              <w:rPr>
                <w:rFonts w:ascii="Times New Roman" w:hAnsi="Times New Roman"/>
              </w:rPr>
              <w:t xml:space="preserve">s, </w:t>
            </w:r>
            <w:r w:rsidR="000E1FF5" w:rsidRPr="000E1FF5">
              <w:rPr>
                <w:rFonts w:ascii="Times New Roman" w:hAnsi="Times New Roman"/>
              </w:rPr>
              <w:t xml:space="preserve">trends, results </w:t>
            </w:r>
            <w:r w:rsidR="004B13BB">
              <w:rPr>
                <w:rFonts w:ascii="Times New Roman" w:hAnsi="Times New Roman"/>
              </w:rPr>
              <w:t>&amp;</w:t>
            </w:r>
            <w:r w:rsidR="000E1FF5" w:rsidRPr="000E1FF5">
              <w:rPr>
                <w:rFonts w:ascii="Times New Roman" w:hAnsi="Times New Roman"/>
              </w:rPr>
              <w:t xml:space="preserve"> performance;</w:t>
            </w:r>
            <w:r w:rsidR="000E1FF5" w:rsidRPr="000E1FF5">
              <w:rPr>
                <w:rFonts w:ascii="Times New Roman" w:hAnsi="Times New Roman"/>
                <w:i/>
              </w:rPr>
              <w:t xml:space="preserve"> </w:t>
            </w:r>
            <w:r w:rsidR="000E1FF5" w:rsidRPr="000E1FF5">
              <w:rPr>
                <w:rFonts w:ascii="Times New Roman" w:hAnsi="Times New Roman"/>
                <w:color w:val="000000"/>
              </w:rPr>
              <w:t>Future Perfect</w:t>
            </w:r>
            <w:r w:rsidR="000E1FF5" w:rsidRPr="000E1FF5">
              <w:rPr>
                <w:rFonts w:ascii="Times New Roman" w:hAnsi="Times New Roman"/>
              </w:rPr>
              <w:t>;</w:t>
            </w:r>
            <w:r w:rsidR="000E1FF5" w:rsidRPr="000E1FF5">
              <w:rPr>
                <w:rFonts w:ascii="Times New Roman" w:hAnsi="Times New Roman"/>
                <w:i/>
              </w:rPr>
              <w:t xml:space="preserve"> </w:t>
            </w:r>
            <w:r w:rsidR="000E1FF5" w:rsidRPr="000E1FF5">
              <w:rPr>
                <w:rFonts w:ascii="Times New Roman" w:hAnsi="Times New Roman"/>
              </w:rPr>
              <w:t>Project: Business plan; business meetings</w:t>
            </w:r>
            <w:r w:rsidR="004B13BB">
              <w:rPr>
                <w:rFonts w:ascii="Times New Roman" w:hAnsi="Times New Roman"/>
              </w:rPr>
              <w:t>; Transactional letters</w:t>
            </w:r>
            <w:r w:rsidR="000E1FF5" w:rsidRPr="000E1FF5">
              <w:rPr>
                <w:rFonts w:ascii="Times New Roman" w:hAnsi="Times New Roman"/>
              </w:rPr>
              <w:t>.</w:t>
            </w:r>
          </w:p>
          <w:p w:rsidR="000E1FF5" w:rsidRPr="000E1FF5" w:rsidRDefault="00F631E3" w:rsidP="000E1FF5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0E1FF5">
              <w:rPr>
                <w:rFonts w:ascii="Times New Roman" w:hAnsi="Times New Roman"/>
                <w:b/>
                <w:sz w:val="22"/>
                <w:szCs w:val="22"/>
              </w:rPr>
              <w:t>Alternative Dispute Resolution</w:t>
            </w:r>
            <w:r w:rsidR="000E1FF5" w:rsidRPr="000E1FF5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0E1FF5" w:rsidRPr="005709DC">
              <w:t xml:space="preserve"> </w:t>
            </w:r>
            <w:r w:rsidR="000E1FF5" w:rsidRPr="000E1FF5">
              <w:rPr>
                <w:rFonts w:ascii="Times New Roman" w:hAnsi="Times New Roman"/>
              </w:rPr>
              <w:t xml:space="preserve">Litigation, Arbitration, Negotiation, Mediation; </w:t>
            </w:r>
            <w:r w:rsidR="000E1FF5" w:rsidRPr="000E1FF5">
              <w:rPr>
                <w:rFonts w:ascii="Times New Roman" w:hAnsi="Times New Roman"/>
                <w:color w:val="000000"/>
              </w:rPr>
              <w:t>Learner skills: Negotiation</w:t>
            </w:r>
            <w:r w:rsidR="004B13BB">
              <w:rPr>
                <w:rFonts w:ascii="Times New Roman" w:hAnsi="Times New Roman"/>
                <w:color w:val="000000"/>
              </w:rPr>
              <w:t xml:space="preserve"> skills</w:t>
            </w:r>
            <w:r w:rsidR="000E1FF5" w:rsidRPr="000E1FF5">
              <w:rPr>
                <w:rFonts w:ascii="Times New Roman" w:hAnsi="Times New Roman"/>
                <w:color w:val="000000"/>
              </w:rPr>
              <w:t xml:space="preserve">; </w:t>
            </w:r>
            <w:r w:rsidR="000E1FF5" w:rsidRPr="000E1FF5">
              <w:rPr>
                <w:rFonts w:ascii="Times New Roman" w:hAnsi="Times New Roman"/>
              </w:rPr>
              <w:t>Case study</w:t>
            </w:r>
            <w:r w:rsidR="00D47A3F">
              <w:rPr>
                <w:rFonts w:ascii="Times New Roman" w:hAnsi="Times New Roman"/>
              </w:rPr>
              <w:t>/</w:t>
            </w:r>
            <w:r w:rsidR="00387FB2">
              <w:rPr>
                <w:rFonts w:ascii="Times New Roman" w:hAnsi="Times New Roman"/>
              </w:rPr>
              <w:t>simulation</w:t>
            </w:r>
            <w:r w:rsidR="000E1FF5" w:rsidRPr="000E1FF5">
              <w:rPr>
                <w:rFonts w:ascii="Times New Roman" w:hAnsi="Times New Roman"/>
              </w:rPr>
              <w:t>: Negotiation/Mediation Case</w:t>
            </w:r>
            <w:r w:rsidR="00D47A3F">
              <w:rPr>
                <w:rFonts w:ascii="Times New Roman" w:hAnsi="Times New Roman"/>
              </w:rPr>
              <w:t>s</w:t>
            </w:r>
            <w:r w:rsidR="00AA3C6D">
              <w:rPr>
                <w:rFonts w:ascii="Times New Roman" w:hAnsi="Times New Roman"/>
              </w:rPr>
              <w:t xml:space="preserve">; </w:t>
            </w:r>
            <w:r w:rsidR="004A5E23">
              <w:rPr>
                <w:rFonts w:ascii="Times New Roman" w:hAnsi="Times New Roman"/>
              </w:rPr>
              <w:t>Wishful thinking</w:t>
            </w:r>
            <w:r w:rsidR="004B13BB">
              <w:rPr>
                <w:rFonts w:ascii="Times New Roman" w:hAnsi="Times New Roman"/>
              </w:rPr>
              <w:t>; Transactional letters</w:t>
            </w:r>
          </w:p>
          <w:p w:rsidR="00F631E3" w:rsidRPr="00EA685F" w:rsidRDefault="00F631E3" w:rsidP="0052508A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International Law</w:t>
            </w:r>
            <w:r w:rsidR="000E1FF5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D47A3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47A3F" w:rsidRPr="00EA685F">
              <w:rPr>
                <w:rFonts w:ascii="Times New Roman" w:hAnsi="Times New Roman"/>
              </w:rPr>
              <w:t>Public and Private International law</w:t>
            </w:r>
            <w:r w:rsidR="00EA685F" w:rsidRPr="00EA685F">
              <w:rPr>
                <w:rFonts w:ascii="Times New Roman" w:hAnsi="Times New Roman"/>
              </w:rPr>
              <w:t>, organisations/ins</w:t>
            </w:r>
            <w:r w:rsidR="00EA685F">
              <w:rPr>
                <w:rFonts w:ascii="Times New Roman" w:hAnsi="Times New Roman"/>
              </w:rPr>
              <w:t>t</w:t>
            </w:r>
            <w:r w:rsidR="00EA685F" w:rsidRPr="00EA685F">
              <w:rPr>
                <w:rFonts w:ascii="Times New Roman" w:hAnsi="Times New Roman"/>
              </w:rPr>
              <w:t>itut</w:t>
            </w:r>
            <w:r w:rsidR="00EA685F">
              <w:rPr>
                <w:rFonts w:ascii="Times New Roman" w:hAnsi="Times New Roman"/>
              </w:rPr>
              <w:t>i</w:t>
            </w:r>
            <w:r w:rsidR="00EA685F" w:rsidRPr="00EA685F">
              <w:rPr>
                <w:rFonts w:ascii="Times New Roman" w:hAnsi="Times New Roman"/>
              </w:rPr>
              <w:t xml:space="preserve">ons; </w:t>
            </w:r>
            <w:r w:rsidR="004B13BB">
              <w:rPr>
                <w:rFonts w:ascii="Times New Roman" w:hAnsi="Times New Roman"/>
              </w:rPr>
              <w:t>Ex</w:t>
            </w:r>
            <w:r w:rsidR="00E25A88">
              <w:rPr>
                <w:rFonts w:ascii="Times New Roman" w:hAnsi="Times New Roman"/>
              </w:rPr>
              <w:t>ploring international documents</w:t>
            </w:r>
            <w:r w:rsidR="00EA685F" w:rsidRPr="00EA685F">
              <w:rPr>
                <w:rFonts w:ascii="Times New Roman" w:hAnsi="Times New Roman"/>
              </w:rPr>
              <w:t xml:space="preserve">; </w:t>
            </w:r>
            <w:r w:rsidR="004B13BB">
              <w:rPr>
                <w:rFonts w:ascii="Times New Roman" w:hAnsi="Times New Roman"/>
              </w:rPr>
              <w:t>Writing</w:t>
            </w:r>
            <w:r w:rsidR="004B13BB" w:rsidRPr="004B13BB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EA685F" w:rsidRPr="004B13BB">
              <w:rPr>
                <w:rFonts w:ascii="Times New Roman" w:hAnsi="Times New Roman"/>
              </w:rPr>
              <w:t>Applying for international projects/</w:t>
            </w:r>
            <w:r w:rsidR="004B13BB">
              <w:rPr>
                <w:rFonts w:ascii="Times New Roman" w:hAnsi="Times New Roman"/>
              </w:rPr>
              <w:t>grants</w:t>
            </w:r>
            <w:r w:rsidR="00EA685F" w:rsidRPr="004B13BB">
              <w:rPr>
                <w:rFonts w:ascii="Times New Roman" w:hAnsi="Times New Roman"/>
                <w:sz w:val="18"/>
                <w:szCs w:val="18"/>
              </w:rPr>
              <w:t>:</w:t>
            </w:r>
            <w:r w:rsidR="00EA685F" w:rsidRPr="00EA685F">
              <w:rPr>
                <w:rFonts w:ascii="Times New Roman" w:hAnsi="Times New Roman"/>
              </w:rPr>
              <w:t xml:space="preserve"> Statement of Purpose and </w:t>
            </w:r>
            <w:r w:rsidR="00EA685F">
              <w:rPr>
                <w:rFonts w:ascii="Times New Roman" w:hAnsi="Times New Roman"/>
              </w:rPr>
              <w:t>R</w:t>
            </w:r>
            <w:r w:rsidR="00EA685F" w:rsidRPr="00EA685F">
              <w:rPr>
                <w:rFonts w:ascii="Times New Roman" w:hAnsi="Times New Roman"/>
              </w:rPr>
              <w:t>eference Letter</w:t>
            </w:r>
            <w:r w:rsidR="004B13BB">
              <w:rPr>
                <w:rFonts w:ascii="Times New Roman" w:hAnsi="Times New Roman"/>
              </w:rPr>
              <w:t>.</w:t>
            </w:r>
          </w:p>
          <w:p w:rsidR="0052508A" w:rsidRDefault="00F631E3" w:rsidP="00E25A88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EU Law</w:t>
            </w:r>
            <w:r w:rsidR="00EA685F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="00EA685F" w:rsidRPr="00EA685F">
              <w:rPr>
                <w:rFonts w:ascii="Times New Roman" w:hAnsi="Times New Roman"/>
              </w:rPr>
              <w:t xml:space="preserve">EU history, sources, structure, institutions, policies, values; legal instruments, decision-making processes; enlargement, integration and membership; Student Presentations: case studies; </w:t>
            </w:r>
            <w:r w:rsidR="00AA3C6D">
              <w:rPr>
                <w:rFonts w:ascii="Times New Roman" w:hAnsi="Times New Roman"/>
              </w:rPr>
              <w:t>W</w:t>
            </w:r>
            <w:r w:rsidR="00EA685F">
              <w:rPr>
                <w:rFonts w:ascii="Times New Roman" w:hAnsi="Times New Roman"/>
              </w:rPr>
              <w:t xml:space="preserve">riting: </w:t>
            </w:r>
            <w:r w:rsidR="00F1589C">
              <w:rPr>
                <w:rFonts w:ascii="Times New Roman" w:hAnsi="Times New Roman"/>
              </w:rPr>
              <w:t>Understanding A</w:t>
            </w:r>
            <w:r w:rsidR="00EA685F" w:rsidRPr="00EA685F">
              <w:rPr>
                <w:rFonts w:ascii="Times New Roman" w:hAnsi="Times New Roman"/>
              </w:rPr>
              <w:t>cademic articles</w:t>
            </w:r>
          </w:p>
          <w:p w:rsidR="00E25A88" w:rsidRPr="00F1589C" w:rsidRDefault="00E25A88" w:rsidP="00E25A88">
            <w:pPr>
              <w:pStyle w:val="ListParagraph"/>
              <w:tabs>
                <w:tab w:val="left" w:pos="360"/>
              </w:tabs>
              <w:spacing w:after="0" w:line="240" w:lineRule="auto"/>
              <w:ind w:left="502"/>
              <w:jc w:val="left"/>
              <w:rPr>
                <w:rFonts w:ascii="Times New Roman" w:hAnsi="Times New Roman"/>
              </w:rPr>
            </w:pPr>
          </w:p>
        </w:tc>
      </w:tr>
      <w:tr w:rsidR="0090626C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0626C" w:rsidRPr="00B54668" w:rsidRDefault="009062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90626C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0626C" w:rsidRPr="004E562D" w:rsidRDefault="001D4A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9062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26C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90626C">
                  <w:rPr>
                    <w:rFonts w:ascii="Candara" w:hAnsi="Candara"/>
                  </w:rPr>
                  <w:sym w:font="Wingdings" w:char="F078"/>
                </w:r>
              </w:sdtContent>
            </w:sdt>
            <w:r w:rsidR="0090626C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90626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26C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90626C" w:rsidRPr="004E562D" w:rsidRDefault="009062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90626C" w:rsidRPr="004E562D" w:rsidRDefault="001D4A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90626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26C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90626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26C" w:rsidRPr="004E562D">
              <w:rPr>
                <w:rFonts w:ascii="Candara" w:hAnsi="Candara"/>
              </w:rPr>
              <w:t>Serbian with other mentoring ______________</w:t>
            </w:r>
          </w:p>
          <w:p w:rsidR="0090626C" w:rsidRPr="00B54668" w:rsidRDefault="009062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90626C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0626C" w:rsidRPr="00B54668" w:rsidRDefault="009062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90626C" w:rsidRPr="00B54668" w:rsidTr="00387FB2">
        <w:trPr>
          <w:trHeight w:val="562"/>
        </w:trPr>
        <w:tc>
          <w:tcPr>
            <w:tcW w:w="2950" w:type="dxa"/>
            <w:shd w:val="clear" w:color="auto" w:fill="auto"/>
            <w:vAlign w:val="center"/>
          </w:tcPr>
          <w:p w:rsidR="0090626C" w:rsidRDefault="009062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90626C" w:rsidRDefault="009062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0626C" w:rsidRDefault="009062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0626C" w:rsidRDefault="009062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90626C" w:rsidRPr="00B54668" w:rsidTr="00387FB2">
        <w:trPr>
          <w:trHeight w:val="562"/>
        </w:trPr>
        <w:tc>
          <w:tcPr>
            <w:tcW w:w="2950" w:type="dxa"/>
            <w:shd w:val="clear" w:color="auto" w:fill="auto"/>
            <w:vAlign w:val="center"/>
          </w:tcPr>
          <w:p w:rsidR="0090626C" w:rsidRDefault="009062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90626C" w:rsidRDefault="009062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0626C" w:rsidRDefault="009062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  <w:p w:rsidR="0090626C" w:rsidRDefault="004A5E23" w:rsidP="004A5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7F05">
              <w:rPr>
                <w:rFonts w:ascii="Candara" w:hAnsi="Candara"/>
              </w:rPr>
              <w:t>(mid-term test)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0626C" w:rsidRDefault="004A5E23" w:rsidP="00387FB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90626C" w:rsidRPr="00B54668" w:rsidTr="00387FB2">
        <w:trPr>
          <w:trHeight w:val="562"/>
        </w:trPr>
        <w:tc>
          <w:tcPr>
            <w:tcW w:w="2950" w:type="dxa"/>
            <w:shd w:val="clear" w:color="auto" w:fill="auto"/>
            <w:vAlign w:val="center"/>
          </w:tcPr>
          <w:p w:rsidR="0090626C" w:rsidRDefault="009062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90626C" w:rsidRDefault="00387F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90626C">
              <w:rPr>
                <w:rFonts w:ascii="Candara" w:hAnsi="Candara"/>
                <w:b/>
              </w:rPr>
              <w:t>0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0626C" w:rsidRDefault="009062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0626C" w:rsidRDefault="009062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90626C" w:rsidRPr="00B54668" w:rsidTr="00387FB2">
        <w:trPr>
          <w:trHeight w:val="562"/>
        </w:trPr>
        <w:tc>
          <w:tcPr>
            <w:tcW w:w="2950" w:type="dxa"/>
            <w:shd w:val="clear" w:color="auto" w:fill="auto"/>
            <w:vAlign w:val="center"/>
          </w:tcPr>
          <w:p w:rsidR="00387FB2" w:rsidRDefault="009062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  <w:p w:rsidR="0090626C" w:rsidRDefault="0090626C" w:rsidP="00387FB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90626C" w:rsidRDefault="004A5E23" w:rsidP="004A5E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0626C" w:rsidRDefault="009062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0626C" w:rsidRDefault="009062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90626C" w:rsidRPr="00B54668" w:rsidTr="009810D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0626C" w:rsidRDefault="009062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D74B6C" w:rsidRPr="00D74B6C" w:rsidRDefault="00D74B6C" w:rsidP="00D74B6C">
      <w:pPr>
        <w:suppressAutoHyphens w:val="0"/>
        <w:spacing w:after="0" w:line="240" w:lineRule="auto"/>
        <w:ind w:left="786"/>
        <w:jc w:val="left"/>
      </w:pPr>
    </w:p>
    <w:p w:rsidR="00D74B6C" w:rsidRDefault="00D74B6C" w:rsidP="000E1FF5">
      <w:pPr>
        <w:ind w:left="1089"/>
      </w:pPr>
    </w:p>
    <w:sectPr w:rsidR="00D74B6C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0D6" w:rsidRDefault="009810D6" w:rsidP="00864926">
      <w:pPr>
        <w:spacing w:after="0" w:line="240" w:lineRule="auto"/>
      </w:pPr>
      <w:r>
        <w:separator/>
      </w:r>
    </w:p>
  </w:endnote>
  <w:endnote w:type="continuationSeparator" w:id="0">
    <w:p w:rsidR="009810D6" w:rsidRDefault="009810D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0D6" w:rsidRDefault="009810D6" w:rsidP="00864926">
      <w:pPr>
        <w:spacing w:after="0" w:line="240" w:lineRule="auto"/>
      </w:pPr>
      <w:r>
        <w:separator/>
      </w:r>
    </w:p>
  </w:footnote>
  <w:footnote w:type="continuationSeparator" w:id="0">
    <w:p w:rsidR="009810D6" w:rsidRDefault="009810D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21301_"/>
      </v:shape>
    </w:pict>
  </w:numPicBullet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A342F9B"/>
    <w:multiLevelType w:val="hybridMultilevel"/>
    <w:tmpl w:val="A2DAEEF0"/>
    <w:lvl w:ilvl="0" w:tplc="190EA8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E0465"/>
    <w:multiLevelType w:val="hybridMultilevel"/>
    <w:tmpl w:val="A63A8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604FA"/>
    <w:multiLevelType w:val="hybridMultilevel"/>
    <w:tmpl w:val="807810A6"/>
    <w:lvl w:ilvl="0" w:tplc="EF10F5FE">
      <w:start w:val="25"/>
      <w:numFmt w:val="decimal"/>
      <w:lvlText w:val="%1."/>
      <w:lvlJc w:val="left"/>
      <w:pPr>
        <w:ind w:left="360" w:hanging="360"/>
      </w:pPr>
      <w:rPr>
        <w:rFonts w:hint="default"/>
        <w:b w:val="0"/>
        <w:i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453E8"/>
    <w:multiLevelType w:val="hybridMultilevel"/>
    <w:tmpl w:val="B1989784"/>
    <w:lvl w:ilvl="0" w:tplc="4C582F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3978378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65323"/>
    <w:multiLevelType w:val="hybridMultilevel"/>
    <w:tmpl w:val="EEDCF4DA"/>
    <w:lvl w:ilvl="0" w:tplc="D0886C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05560"/>
    <w:multiLevelType w:val="hybridMultilevel"/>
    <w:tmpl w:val="3A505E3C"/>
    <w:lvl w:ilvl="0" w:tplc="C8202AE6">
      <w:start w:val="1"/>
      <w:numFmt w:val="decimal"/>
      <w:lvlText w:val="%1)"/>
      <w:lvlJc w:val="left"/>
      <w:pPr>
        <w:ind w:left="5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9" w:hanging="360"/>
      </w:pPr>
    </w:lvl>
    <w:lvl w:ilvl="2" w:tplc="0409001B" w:tentative="1">
      <w:start w:val="1"/>
      <w:numFmt w:val="lowerRoman"/>
      <w:lvlText w:val="%3."/>
      <w:lvlJc w:val="right"/>
      <w:pPr>
        <w:ind w:left="2039" w:hanging="180"/>
      </w:pPr>
    </w:lvl>
    <w:lvl w:ilvl="3" w:tplc="0409000F" w:tentative="1">
      <w:start w:val="1"/>
      <w:numFmt w:val="decimal"/>
      <w:lvlText w:val="%4."/>
      <w:lvlJc w:val="left"/>
      <w:pPr>
        <w:ind w:left="2759" w:hanging="360"/>
      </w:pPr>
    </w:lvl>
    <w:lvl w:ilvl="4" w:tplc="04090019" w:tentative="1">
      <w:start w:val="1"/>
      <w:numFmt w:val="lowerLetter"/>
      <w:lvlText w:val="%5."/>
      <w:lvlJc w:val="left"/>
      <w:pPr>
        <w:ind w:left="3479" w:hanging="360"/>
      </w:pPr>
    </w:lvl>
    <w:lvl w:ilvl="5" w:tplc="0409001B" w:tentative="1">
      <w:start w:val="1"/>
      <w:numFmt w:val="lowerRoman"/>
      <w:lvlText w:val="%6."/>
      <w:lvlJc w:val="right"/>
      <w:pPr>
        <w:ind w:left="4199" w:hanging="180"/>
      </w:pPr>
    </w:lvl>
    <w:lvl w:ilvl="6" w:tplc="0409000F" w:tentative="1">
      <w:start w:val="1"/>
      <w:numFmt w:val="decimal"/>
      <w:lvlText w:val="%7."/>
      <w:lvlJc w:val="left"/>
      <w:pPr>
        <w:ind w:left="4919" w:hanging="360"/>
      </w:pPr>
    </w:lvl>
    <w:lvl w:ilvl="7" w:tplc="04090019" w:tentative="1">
      <w:start w:val="1"/>
      <w:numFmt w:val="lowerLetter"/>
      <w:lvlText w:val="%8."/>
      <w:lvlJc w:val="left"/>
      <w:pPr>
        <w:ind w:left="5639" w:hanging="360"/>
      </w:pPr>
    </w:lvl>
    <w:lvl w:ilvl="8" w:tplc="040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7">
    <w:nsid w:val="260E2D9C"/>
    <w:multiLevelType w:val="hybridMultilevel"/>
    <w:tmpl w:val="E338638E"/>
    <w:lvl w:ilvl="0" w:tplc="AD006F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387C01"/>
    <w:multiLevelType w:val="hybridMultilevel"/>
    <w:tmpl w:val="58427770"/>
    <w:lvl w:ilvl="0" w:tplc="60EC9D9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72D6E"/>
    <w:multiLevelType w:val="hybridMultilevel"/>
    <w:tmpl w:val="B1989784"/>
    <w:lvl w:ilvl="0" w:tplc="4C582F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3978378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475F46"/>
    <w:multiLevelType w:val="hybridMultilevel"/>
    <w:tmpl w:val="5852CF8E"/>
    <w:lvl w:ilvl="0" w:tplc="F6746B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E14B10"/>
    <w:multiLevelType w:val="hybridMultilevel"/>
    <w:tmpl w:val="7C9E226A"/>
    <w:lvl w:ilvl="0" w:tplc="08AAAD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6109E7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7D20C9"/>
    <w:multiLevelType w:val="hybridMultilevel"/>
    <w:tmpl w:val="E338638E"/>
    <w:lvl w:ilvl="0" w:tplc="AD006F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BC35A2"/>
    <w:multiLevelType w:val="hybridMultilevel"/>
    <w:tmpl w:val="B874AE84"/>
    <w:lvl w:ilvl="0" w:tplc="8BCEDA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D8A3B1D"/>
    <w:multiLevelType w:val="hybridMultilevel"/>
    <w:tmpl w:val="B1989784"/>
    <w:lvl w:ilvl="0" w:tplc="4C582F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3978378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D02837"/>
    <w:multiLevelType w:val="hybridMultilevel"/>
    <w:tmpl w:val="0BC4C9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"/>
  </w:num>
  <w:num w:numId="5">
    <w:abstractNumId w:val="12"/>
  </w:num>
  <w:num w:numId="6">
    <w:abstractNumId w:val="15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14"/>
  </w:num>
  <w:num w:numId="12">
    <w:abstractNumId w:val="4"/>
  </w:num>
  <w:num w:numId="13">
    <w:abstractNumId w:val="9"/>
  </w:num>
  <w:num w:numId="14">
    <w:abstractNumId w:val="6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E1FF5"/>
    <w:rsid w:val="000F6001"/>
    <w:rsid w:val="001D3BF1"/>
    <w:rsid w:val="001D4AE2"/>
    <w:rsid w:val="001D64D3"/>
    <w:rsid w:val="001F14FA"/>
    <w:rsid w:val="001F60E3"/>
    <w:rsid w:val="002319B6"/>
    <w:rsid w:val="00315601"/>
    <w:rsid w:val="00323176"/>
    <w:rsid w:val="00387FB2"/>
    <w:rsid w:val="003B32A9"/>
    <w:rsid w:val="003C177A"/>
    <w:rsid w:val="00406F80"/>
    <w:rsid w:val="00431EFA"/>
    <w:rsid w:val="004545F7"/>
    <w:rsid w:val="00493925"/>
    <w:rsid w:val="004A5E23"/>
    <w:rsid w:val="004B13BB"/>
    <w:rsid w:val="004C108A"/>
    <w:rsid w:val="004D1C7E"/>
    <w:rsid w:val="004E562D"/>
    <w:rsid w:val="004F3240"/>
    <w:rsid w:val="0052508A"/>
    <w:rsid w:val="005A5D38"/>
    <w:rsid w:val="005B0885"/>
    <w:rsid w:val="005B64BF"/>
    <w:rsid w:val="005C151C"/>
    <w:rsid w:val="005D46D7"/>
    <w:rsid w:val="00603117"/>
    <w:rsid w:val="0061421C"/>
    <w:rsid w:val="006330A0"/>
    <w:rsid w:val="0069043C"/>
    <w:rsid w:val="006E40AE"/>
    <w:rsid w:val="006F647C"/>
    <w:rsid w:val="00783C57"/>
    <w:rsid w:val="00786663"/>
    <w:rsid w:val="00792CB4"/>
    <w:rsid w:val="00864926"/>
    <w:rsid w:val="008A30CE"/>
    <w:rsid w:val="008B1D6B"/>
    <w:rsid w:val="008C31B7"/>
    <w:rsid w:val="0090626C"/>
    <w:rsid w:val="00911529"/>
    <w:rsid w:val="00932B21"/>
    <w:rsid w:val="00972302"/>
    <w:rsid w:val="009810D6"/>
    <w:rsid w:val="009906EA"/>
    <w:rsid w:val="009D3F5E"/>
    <w:rsid w:val="009F3F9F"/>
    <w:rsid w:val="00A10286"/>
    <w:rsid w:val="00A1335D"/>
    <w:rsid w:val="00A3764C"/>
    <w:rsid w:val="00AA3C6D"/>
    <w:rsid w:val="00AF47A6"/>
    <w:rsid w:val="00B258D6"/>
    <w:rsid w:val="00B50491"/>
    <w:rsid w:val="00B54668"/>
    <w:rsid w:val="00B56404"/>
    <w:rsid w:val="00B9521A"/>
    <w:rsid w:val="00BD3504"/>
    <w:rsid w:val="00C00E5D"/>
    <w:rsid w:val="00C63234"/>
    <w:rsid w:val="00CA6D81"/>
    <w:rsid w:val="00CC23C3"/>
    <w:rsid w:val="00CD17F1"/>
    <w:rsid w:val="00D47A3F"/>
    <w:rsid w:val="00D7132B"/>
    <w:rsid w:val="00D74B6C"/>
    <w:rsid w:val="00D92F39"/>
    <w:rsid w:val="00DB43CC"/>
    <w:rsid w:val="00E1222F"/>
    <w:rsid w:val="00E25A88"/>
    <w:rsid w:val="00E47B95"/>
    <w:rsid w:val="00E5013A"/>
    <w:rsid w:val="00E60599"/>
    <w:rsid w:val="00E71A0B"/>
    <w:rsid w:val="00E8188A"/>
    <w:rsid w:val="00E857F8"/>
    <w:rsid w:val="00EA685F"/>
    <w:rsid w:val="00EA7E0C"/>
    <w:rsid w:val="00EC53EE"/>
    <w:rsid w:val="00F06AFA"/>
    <w:rsid w:val="00F1589C"/>
    <w:rsid w:val="00F237EB"/>
    <w:rsid w:val="00F35CCF"/>
    <w:rsid w:val="00F56373"/>
    <w:rsid w:val="00F631E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rsid w:val="009810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0" w:line="240" w:lineRule="auto"/>
      <w:ind w:left="1134" w:hanging="1134"/>
      <w:jc w:val="left"/>
    </w:pPr>
    <w:rPr>
      <w:rFonts w:cs="Arial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9810D6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ListParagraph">
    <w:name w:val="List Paragraph"/>
    <w:basedOn w:val="Normal"/>
    <w:uiPriority w:val="34"/>
    <w:qFormat/>
    <w:rsid w:val="00525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2ABB8-80EB-4583-87D3-0F9272D5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14</cp:revision>
  <cp:lastPrinted>2015-12-23T11:47:00Z</cp:lastPrinted>
  <dcterms:created xsi:type="dcterms:W3CDTF">2016-04-12T20:13:00Z</dcterms:created>
  <dcterms:modified xsi:type="dcterms:W3CDTF">2016-06-20T07:36:00Z</dcterms:modified>
</cp:coreProperties>
</file>