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83BA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83BA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83BAE" w:rsidRDefault="0023591D" w:rsidP="00883BA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83BAE">
              <w:rPr>
                <w:rFonts w:ascii="Candara" w:hAnsi="Candara"/>
                <w:b/>
              </w:rPr>
              <w:t xml:space="preserve">Criminal </w:t>
            </w:r>
            <w:r w:rsidR="00883BAE" w:rsidRPr="00883BAE">
              <w:rPr>
                <w:rFonts w:ascii="Candara" w:hAnsi="Candara"/>
                <w:b/>
              </w:rPr>
              <w:t>P</w:t>
            </w:r>
            <w:r w:rsidRPr="00883BAE">
              <w:rPr>
                <w:rFonts w:ascii="Candara" w:hAnsi="Candara"/>
                <w:b/>
              </w:rPr>
              <w:t>rocedur</w:t>
            </w:r>
            <w:r w:rsidR="00883BAE" w:rsidRPr="00883BAE">
              <w:rPr>
                <w:rFonts w:ascii="Candara" w:hAnsi="Candara"/>
                <w:b/>
              </w:rPr>
              <w:t>e</w:t>
            </w:r>
            <w:r w:rsidRPr="00883BAE">
              <w:rPr>
                <w:rFonts w:ascii="Candara" w:hAnsi="Candara"/>
                <w:b/>
              </w:rPr>
              <w:t xml:space="preserve"> </w:t>
            </w:r>
            <w:r w:rsidR="00883BAE">
              <w:rPr>
                <w:rFonts w:ascii="Candara" w:hAnsi="Candara"/>
                <w:b/>
              </w:rPr>
              <w:t>L</w:t>
            </w:r>
            <w:r w:rsidRPr="00883BAE">
              <w:rPr>
                <w:rFonts w:ascii="Candara" w:hAnsi="Candara"/>
                <w:b/>
              </w:rPr>
              <w:t>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07859" w:rsidP="00883B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83BAE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07859" w:rsidP="00883B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83BAE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3591D">
                  <w:rPr>
                    <w:rFonts w:ascii="Candara" w:hAnsi="Candara"/>
                  </w:rPr>
                  <w:t xml:space="preserve">           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07859" w:rsidP="00883B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883BAE">
                  <w:rPr>
                    <w:rFonts w:ascii="MS Gothic" w:eastAsia="MS Gothic" w:hAnsi="MS Gothic" w:cs="Arial" w:hint="eastAsia"/>
                    <w:lang w:val="en-US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83BAE" w:rsidP="00883B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883BAE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359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83BAE" w:rsidRDefault="00883BAE" w:rsidP="00883B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V</w:t>
            </w:r>
            <w:r w:rsidR="0023591D">
              <w:rPr>
                <w:rFonts w:ascii="Candara" w:hAnsi="Candara"/>
              </w:rPr>
              <w:t xml:space="preserve">ojislav </w:t>
            </w:r>
            <w:proofErr w:type="spellStart"/>
            <w:r w:rsidR="0023591D">
              <w:rPr>
                <w:rFonts w:ascii="Candara" w:hAnsi="Candara"/>
              </w:rPr>
              <w:t>Đurđić</w:t>
            </w:r>
            <w:proofErr w:type="spellEnd"/>
            <w:r w:rsidR="0023591D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 Prof.</w:t>
            </w:r>
            <w:r w:rsidR="0023591D">
              <w:rPr>
                <w:rFonts w:ascii="Candara" w:hAnsi="Candara"/>
              </w:rPr>
              <w:t xml:space="preserve"> </w:t>
            </w:r>
            <w:proofErr w:type="spellStart"/>
            <w:r w:rsidR="0023591D">
              <w:rPr>
                <w:rFonts w:ascii="Candara" w:hAnsi="Candara"/>
              </w:rPr>
              <w:t>Saša</w:t>
            </w:r>
            <w:proofErr w:type="spellEnd"/>
            <w:r w:rsidR="0023591D">
              <w:rPr>
                <w:rFonts w:ascii="Candara" w:hAnsi="Candara"/>
              </w:rPr>
              <w:t xml:space="preserve"> </w:t>
            </w:r>
            <w:proofErr w:type="spellStart"/>
            <w:r w:rsidR="0023591D">
              <w:rPr>
                <w:rFonts w:ascii="Candara" w:hAnsi="Candara"/>
              </w:rPr>
              <w:t>Knežević</w:t>
            </w:r>
            <w:proofErr w:type="spellEnd"/>
            <w:r w:rsidR="0023591D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</w:t>
            </w:r>
          </w:p>
          <w:p w:rsidR="00E857F8" w:rsidRPr="00B54668" w:rsidRDefault="0023591D" w:rsidP="00883B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 Ilić, assistant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078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83BAE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883BAE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078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883BAE">
                  <w:rPr>
                    <w:rFonts w:ascii="Candara" w:hAnsi="Candara"/>
                  </w:rPr>
                  <w:t xml:space="preserve">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83BAE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0785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83BAE" w:rsidP="00883BA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Aims: to acquire and </w:t>
            </w:r>
            <w:r w:rsidR="00965A3C" w:rsidRPr="00965A3C">
              <w:rPr>
                <w:rFonts w:ascii="Candara" w:hAnsi="Candara"/>
                <w:i/>
              </w:rPr>
              <w:t>develop scientific knowledge, academic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skills and practical skills in the interpretation and application of legal rules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the field of criminal procedur</w:t>
            </w:r>
            <w:r>
              <w:rPr>
                <w:rFonts w:ascii="Candara" w:hAnsi="Candara"/>
                <w:i/>
              </w:rPr>
              <w:t>e</w:t>
            </w:r>
            <w:r w:rsidR="00965A3C" w:rsidRPr="00965A3C">
              <w:rPr>
                <w:rFonts w:ascii="Candara" w:hAnsi="Candara"/>
                <w:i/>
              </w:rPr>
              <w:t xml:space="preserve"> law; </w:t>
            </w:r>
            <w:r>
              <w:rPr>
                <w:rFonts w:ascii="Candara" w:hAnsi="Candara"/>
                <w:i/>
              </w:rPr>
              <w:t xml:space="preserve">to </w:t>
            </w:r>
            <w:r w:rsidR="00965A3C" w:rsidRPr="00965A3C">
              <w:rPr>
                <w:rFonts w:ascii="Candara" w:hAnsi="Candara"/>
                <w:i/>
              </w:rPr>
              <w:t>develop creative abilities and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master the methods, procedures and processes of research</w:t>
            </w:r>
            <w:r>
              <w:rPr>
                <w:rFonts w:ascii="Candara" w:hAnsi="Candara"/>
                <w:i/>
              </w:rPr>
              <w:t>ing</w:t>
            </w:r>
            <w:r w:rsidR="00965A3C" w:rsidRPr="00965A3C">
              <w:rPr>
                <w:rFonts w:ascii="Candara" w:hAnsi="Candara"/>
                <w:i/>
              </w:rPr>
              <w:t xml:space="preserve"> principles and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institute</w:t>
            </w:r>
            <w:r>
              <w:rPr>
                <w:rFonts w:ascii="Candara" w:hAnsi="Candara"/>
                <w:i/>
              </w:rPr>
              <w:t>s of</w:t>
            </w:r>
            <w:r w:rsidR="00965A3C" w:rsidRPr="00965A3C">
              <w:rPr>
                <w:rFonts w:ascii="Candara" w:hAnsi="Candara"/>
                <w:i/>
              </w:rPr>
              <w:t xml:space="preserve"> criminal procedur</w:t>
            </w:r>
            <w:r>
              <w:rPr>
                <w:rFonts w:ascii="Candara" w:hAnsi="Candara"/>
                <w:i/>
              </w:rPr>
              <w:t>e</w:t>
            </w:r>
            <w:r w:rsidR="00965A3C" w:rsidRPr="00965A3C">
              <w:rPr>
                <w:rFonts w:ascii="Candara" w:hAnsi="Candara"/>
                <w:i/>
              </w:rPr>
              <w:t xml:space="preserve"> law; </w:t>
            </w:r>
            <w:r>
              <w:rPr>
                <w:rFonts w:ascii="Candara" w:hAnsi="Candara"/>
                <w:i/>
              </w:rPr>
              <w:t xml:space="preserve">to </w:t>
            </w:r>
            <w:r w:rsidR="00965A3C" w:rsidRPr="00965A3C">
              <w:rPr>
                <w:rFonts w:ascii="Candara" w:hAnsi="Candara"/>
                <w:i/>
              </w:rPr>
              <w:t>master specific legal</w:t>
            </w:r>
            <w:r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skills needed for the proper functioning of the criminal justice</w:t>
            </w:r>
            <w:r>
              <w:rPr>
                <w:rFonts w:ascii="Candara" w:hAnsi="Candara"/>
                <w:i/>
              </w:rPr>
              <w:t>,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 xml:space="preserve">democracy and the </w:t>
            </w:r>
            <w:r>
              <w:rPr>
                <w:rFonts w:ascii="Candara" w:hAnsi="Candara"/>
                <w:i/>
              </w:rPr>
              <w:t>the rule of law</w:t>
            </w:r>
            <w:r w:rsidR="00965A3C" w:rsidRPr="00965A3C">
              <w:rPr>
                <w:rFonts w:ascii="Candara" w:hAnsi="Candara"/>
                <w:i/>
              </w:rPr>
              <w:t xml:space="preserve">; </w:t>
            </w:r>
            <w:r>
              <w:rPr>
                <w:rFonts w:ascii="Candara" w:hAnsi="Candara"/>
                <w:i/>
              </w:rPr>
              <w:t xml:space="preserve">to </w:t>
            </w:r>
            <w:r w:rsidR="00965A3C" w:rsidRPr="00965A3C">
              <w:rPr>
                <w:rFonts w:ascii="Candara" w:hAnsi="Candara"/>
                <w:i/>
              </w:rPr>
              <w:t>harmoniz</w:t>
            </w:r>
            <w:r>
              <w:rPr>
                <w:rFonts w:ascii="Candara" w:hAnsi="Candara"/>
                <w:i/>
              </w:rPr>
              <w:t>e</w:t>
            </w:r>
            <w:r w:rsidR="00965A3C" w:rsidRPr="00965A3C">
              <w:rPr>
                <w:rFonts w:ascii="Candara" w:hAnsi="Candara"/>
                <w:i/>
              </w:rPr>
              <w:t xml:space="preserve"> the process of education and</w:t>
            </w:r>
            <w:r>
              <w:rPr>
                <w:rFonts w:ascii="Candara" w:hAnsi="Candara"/>
                <w:i/>
              </w:rPr>
              <w:t xml:space="preserve"> </w:t>
            </w:r>
            <w:r w:rsidR="00965A3C">
              <w:rPr>
                <w:rFonts w:ascii="Candara" w:hAnsi="Candara"/>
                <w:i/>
              </w:rPr>
              <w:t>i</w:t>
            </w:r>
            <w:r w:rsidR="00965A3C" w:rsidRPr="00965A3C">
              <w:rPr>
                <w:rFonts w:ascii="Candara" w:hAnsi="Candara"/>
                <w:i/>
              </w:rPr>
              <w:t xml:space="preserve">ts objectives with the </w:t>
            </w:r>
            <w:r>
              <w:rPr>
                <w:rFonts w:ascii="Candara" w:hAnsi="Candara"/>
                <w:i/>
              </w:rPr>
              <w:t xml:space="preserve">scientific developments and contemporary  trends in </w:t>
            </w:r>
            <w:r w:rsidR="00965A3C" w:rsidRPr="00965A3C">
              <w:rPr>
                <w:rFonts w:ascii="Candara" w:hAnsi="Candara"/>
                <w:i/>
              </w:rPr>
              <w:t>criminal</w:t>
            </w:r>
            <w:r w:rsidR="00965A3C">
              <w:rPr>
                <w:rFonts w:ascii="Candara" w:hAnsi="Candara"/>
                <w:i/>
              </w:rPr>
              <w:t xml:space="preserve"> </w:t>
            </w:r>
            <w:r w:rsidR="00965A3C" w:rsidRPr="00965A3C">
              <w:rPr>
                <w:rFonts w:ascii="Candara" w:hAnsi="Candara"/>
                <w:i/>
              </w:rPr>
              <w:t>procedur</w:t>
            </w:r>
            <w:r>
              <w:rPr>
                <w:rFonts w:ascii="Candara" w:hAnsi="Candara"/>
                <w:i/>
              </w:rPr>
              <w:t>e</w:t>
            </w:r>
            <w:r w:rsidR="00965A3C" w:rsidRPr="00965A3C">
              <w:rPr>
                <w:rFonts w:ascii="Candara" w:hAnsi="Candara"/>
                <w:i/>
              </w:rPr>
              <w:t xml:space="preserve">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5314D" w:rsidP="00D212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314D">
              <w:rPr>
                <w:rFonts w:ascii="Candara" w:hAnsi="Candara"/>
                <w:b/>
              </w:rPr>
              <w:t>1) Introduction and basic concepts of criminal procedur</w:t>
            </w:r>
            <w:r w:rsidR="00883BAE">
              <w:rPr>
                <w:rFonts w:ascii="Candara" w:hAnsi="Candara"/>
                <w:b/>
              </w:rPr>
              <w:t>e</w:t>
            </w:r>
            <w:r w:rsidRPr="0035314D">
              <w:rPr>
                <w:rFonts w:ascii="Candara" w:hAnsi="Candara"/>
                <w:b/>
              </w:rPr>
              <w:t xml:space="preserve"> law and criminal procedure; 2) </w:t>
            </w:r>
            <w:r w:rsidR="00883BAE">
              <w:rPr>
                <w:rFonts w:ascii="Candara" w:hAnsi="Candara"/>
                <w:b/>
              </w:rPr>
              <w:t xml:space="preserve">Participants in criminal procedure: parties, authorized prosecutor, </w:t>
            </w:r>
            <w:r w:rsidRPr="0035314D">
              <w:rPr>
                <w:rFonts w:ascii="Candara" w:hAnsi="Candara"/>
                <w:b/>
              </w:rPr>
              <w:t xml:space="preserve">The criminal entities; The general presentation of the process entities; Criminal Court; Authorized prosecutor; </w:t>
            </w:r>
            <w:r w:rsidR="00883BAE">
              <w:rPr>
                <w:rFonts w:ascii="Candara" w:hAnsi="Candara"/>
                <w:b/>
              </w:rPr>
              <w:t xml:space="preserve">the accused/ defendant; </w:t>
            </w:r>
            <w:proofErr w:type="spellStart"/>
            <w:r w:rsidRPr="0035314D">
              <w:rPr>
                <w:rFonts w:ascii="Candara" w:hAnsi="Candara"/>
                <w:b/>
              </w:rPr>
              <w:t>defense</w:t>
            </w:r>
            <w:proofErr w:type="spellEnd"/>
            <w:r w:rsidRPr="0035314D">
              <w:rPr>
                <w:rFonts w:ascii="Candara" w:hAnsi="Candara"/>
                <w:b/>
              </w:rPr>
              <w:t xml:space="preserve"> counsel; </w:t>
            </w:r>
            <w:r w:rsidR="00883BAE">
              <w:rPr>
                <w:rFonts w:ascii="Candara" w:hAnsi="Candara"/>
                <w:b/>
              </w:rPr>
              <w:t>the victim/injured party; guardianship authority, etc.</w:t>
            </w:r>
            <w:r w:rsidRPr="0035314D">
              <w:rPr>
                <w:rFonts w:ascii="Candara" w:hAnsi="Candara"/>
                <w:b/>
              </w:rPr>
              <w:t xml:space="preserve">; 3) </w:t>
            </w:r>
            <w:r w:rsidR="00D2123F">
              <w:rPr>
                <w:rFonts w:ascii="Candara" w:hAnsi="Candara"/>
                <w:b/>
              </w:rPr>
              <w:t>Criminal procedure: fact-finding; evidence proceedings;</w:t>
            </w:r>
            <w:r w:rsidRPr="0035314D">
              <w:rPr>
                <w:rFonts w:ascii="Candara" w:hAnsi="Candara"/>
                <w:b/>
              </w:rPr>
              <w:t xml:space="preserve"> procedural steps of decision making; </w:t>
            </w:r>
            <w:r w:rsidR="00D2123F">
              <w:rPr>
                <w:rFonts w:ascii="Candara" w:hAnsi="Candara"/>
                <w:b/>
              </w:rPr>
              <w:t>a</w:t>
            </w:r>
            <w:r w:rsidRPr="0035314D">
              <w:rPr>
                <w:rFonts w:ascii="Candara" w:hAnsi="Candara"/>
                <w:b/>
              </w:rPr>
              <w:t xml:space="preserve">ctions </w:t>
            </w:r>
            <w:r w:rsidR="00D2123F">
              <w:rPr>
                <w:rFonts w:ascii="Candara" w:hAnsi="Candara"/>
                <w:b/>
              </w:rPr>
              <w:t xml:space="preserve">of </w:t>
            </w:r>
            <w:r w:rsidRPr="0035314D">
              <w:rPr>
                <w:rFonts w:ascii="Candara" w:hAnsi="Candara"/>
                <w:b/>
              </w:rPr>
              <w:t xml:space="preserve">procedural coercion; </w:t>
            </w:r>
            <w:r w:rsidR="00D2123F">
              <w:rPr>
                <w:rFonts w:ascii="Candara" w:hAnsi="Candara"/>
                <w:b/>
              </w:rPr>
              <w:t xml:space="preserve">procedure </w:t>
            </w:r>
            <w:r w:rsidRPr="0035314D">
              <w:rPr>
                <w:rFonts w:ascii="Candara" w:hAnsi="Candara"/>
                <w:b/>
              </w:rPr>
              <w:t xml:space="preserve">management and other </w:t>
            </w:r>
            <w:r w:rsidR="00D2123F">
              <w:rPr>
                <w:rFonts w:ascii="Candara" w:hAnsi="Candara"/>
                <w:b/>
              </w:rPr>
              <w:t>court</w:t>
            </w:r>
            <w:r w:rsidRPr="0035314D">
              <w:rPr>
                <w:rFonts w:ascii="Candara" w:hAnsi="Candara"/>
                <w:b/>
              </w:rPr>
              <w:t xml:space="preserve"> </w:t>
            </w:r>
            <w:r w:rsidR="00D2123F">
              <w:rPr>
                <w:rFonts w:ascii="Candara" w:hAnsi="Candara"/>
                <w:b/>
              </w:rPr>
              <w:t>proceedings</w:t>
            </w:r>
            <w:r w:rsidRPr="0035314D">
              <w:rPr>
                <w:rFonts w:ascii="Candara" w:hAnsi="Candara"/>
                <w:b/>
              </w:rPr>
              <w:t>; 4) Preliminary criminal proceedings; 5) Previous criminal proceedings (investigation and indictment); 6) The main</w:t>
            </w:r>
            <w:r w:rsidR="00D2123F">
              <w:rPr>
                <w:rFonts w:ascii="Candara" w:hAnsi="Candara"/>
                <w:b/>
              </w:rPr>
              <w:t xml:space="preserve"> </w:t>
            </w:r>
            <w:r w:rsidRPr="0035314D">
              <w:rPr>
                <w:rFonts w:ascii="Candara" w:hAnsi="Candara"/>
                <w:b/>
              </w:rPr>
              <w:t>crimina</w:t>
            </w:r>
            <w:r w:rsidR="00D2123F">
              <w:rPr>
                <w:rFonts w:ascii="Candara" w:hAnsi="Candara"/>
                <w:b/>
              </w:rPr>
              <w:t>l (tria</w:t>
            </w:r>
            <w:r w:rsidRPr="0035314D">
              <w:rPr>
                <w:rFonts w:ascii="Candara" w:hAnsi="Candara"/>
                <w:b/>
              </w:rPr>
              <w:t>l</w:t>
            </w:r>
            <w:r w:rsidR="00D2123F">
              <w:rPr>
                <w:rFonts w:ascii="Candara" w:hAnsi="Candara"/>
                <w:b/>
              </w:rPr>
              <w:t>)</w:t>
            </w:r>
            <w:r w:rsidRPr="0035314D">
              <w:rPr>
                <w:rFonts w:ascii="Candara" w:hAnsi="Candara"/>
                <w:b/>
              </w:rPr>
              <w:t xml:space="preserve"> proceedings; 7) </w:t>
            </w:r>
            <w:r w:rsidR="00D2123F">
              <w:rPr>
                <w:rFonts w:ascii="Candara" w:hAnsi="Candara"/>
                <w:b/>
              </w:rPr>
              <w:t>Proceedings on appeal</w:t>
            </w:r>
            <w:r w:rsidRPr="0035314D">
              <w:rPr>
                <w:rFonts w:ascii="Candara" w:hAnsi="Candara"/>
                <w:b/>
              </w:rPr>
              <w:t xml:space="preserve"> (regular and extraordinary legal remedies); 8) </w:t>
            </w:r>
            <w:r w:rsidR="00D2123F">
              <w:rPr>
                <w:rFonts w:ascii="Candara" w:hAnsi="Candara"/>
                <w:b/>
              </w:rPr>
              <w:t>S</w:t>
            </w:r>
            <w:r w:rsidRPr="0035314D">
              <w:rPr>
                <w:rFonts w:ascii="Candara" w:hAnsi="Candara"/>
                <w:b/>
              </w:rPr>
              <w:t xml:space="preserve">pecial criminal proceedings; 9) </w:t>
            </w:r>
            <w:r w:rsidR="00D2123F">
              <w:rPr>
                <w:rFonts w:ascii="Candara" w:hAnsi="Candara"/>
                <w:b/>
              </w:rPr>
              <w:t xml:space="preserve">Special </w:t>
            </w:r>
            <w:r w:rsidRPr="0035314D">
              <w:rPr>
                <w:rFonts w:ascii="Candara" w:hAnsi="Candara"/>
                <w:b/>
              </w:rPr>
              <w:t>non-criminal proceedings</w:t>
            </w:r>
            <w:r w:rsidR="00D2123F">
              <w:rPr>
                <w:rFonts w:ascii="Candara" w:hAnsi="Candara"/>
                <w:b/>
              </w:rPr>
              <w:t xml:space="preserve"> (security measures, rehabilitation, </w:t>
            </w:r>
            <w:proofErr w:type="spellStart"/>
            <w:r w:rsidR="00D2123F">
              <w:rPr>
                <w:rFonts w:ascii="Candara" w:hAnsi="Candara"/>
                <w:b/>
              </w:rPr>
              <w:t>forefeiture</w:t>
            </w:r>
            <w:proofErr w:type="spellEnd"/>
            <w:r w:rsidR="00D2123F">
              <w:rPr>
                <w:rFonts w:ascii="Candara" w:hAnsi="Candara"/>
                <w:b/>
              </w:rPr>
              <w:t>, etc.)</w:t>
            </w:r>
            <w:r w:rsidRPr="0035314D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078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2123F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078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31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31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531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31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F4" w:rsidRDefault="007234F4" w:rsidP="00864926">
      <w:pPr>
        <w:spacing w:after="0" w:line="240" w:lineRule="auto"/>
      </w:pPr>
      <w:r>
        <w:separator/>
      </w:r>
    </w:p>
  </w:endnote>
  <w:endnote w:type="continuationSeparator" w:id="0">
    <w:p w:rsidR="007234F4" w:rsidRDefault="007234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F4" w:rsidRDefault="007234F4" w:rsidP="00864926">
      <w:pPr>
        <w:spacing w:after="0" w:line="240" w:lineRule="auto"/>
      </w:pPr>
      <w:r>
        <w:separator/>
      </w:r>
    </w:p>
  </w:footnote>
  <w:footnote w:type="continuationSeparator" w:id="0">
    <w:p w:rsidR="007234F4" w:rsidRDefault="007234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91D"/>
    <w:rsid w:val="002A61CA"/>
    <w:rsid w:val="00315601"/>
    <w:rsid w:val="00323176"/>
    <w:rsid w:val="003307AE"/>
    <w:rsid w:val="0035314D"/>
    <w:rsid w:val="003B32A9"/>
    <w:rsid w:val="003C177A"/>
    <w:rsid w:val="00406F80"/>
    <w:rsid w:val="00431EFA"/>
    <w:rsid w:val="00493925"/>
    <w:rsid w:val="004D1C7E"/>
    <w:rsid w:val="004E562D"/>
    <w:rsid w:val="00515410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234F4"/>
    <w:rsid w:val="00783C57"/>
    <w:rsid w:val="00786663"/>
    <w:rsid w:val="00792CB4"/>
    <w:rsid w:val="00864926"/>
    <w:rsid w:val="00883BAE"/>
    <w:rsid w:val="008A30CE"/>
    <w:rsid w:val="008B1D6B"/>
    <w:rsid w:val="008C31B7"/>
    <w:rsid w:val="00911529"/>
    <w:rsid w:val="00932B21"/>
    <w:rsid w:val="00965A3C"/>
    <w:rsid w:val="00972302"/>
    <w:rsid w:val="009906EA"/>
    <w:rsid w:val="009D3F5E"/>
    <w:rsid w:val="009F3F9F"/>
    <w:rsid w:val="00A10286"/>
    <w:rsid w:val="00A1335D"/>
    <w:rsid w:val="00A85ED7"/>
    <w:rsid w:val="00AF47A6"/>
    <w:rsid w:val="00B07859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CD505F"/>
    <w:rsid w:val="00D2123F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23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FAB5-4350-4CF8-9C27-D7B6FB4E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2016-06-09T07:14:00Z</dcterms:created>
  <dcterms:modified xsi:type="dcterms:W3CDTF">2016-06-18T13:21:00Z</dcterms:modified>
</cp:coreProperties>
</file>